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t>Ross House Association</w:t>
      </w: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t>IN THE HOUSE</w:t>
      </w: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t>2018 RHA COMMITTEE</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CHAIRPERSON </w:t>
      </w:r>
      <w:r w:rsidRPr="00067FA8">
        <w:rPr>
          <w:rFonts w:ascii="Arial" w:hAnsi="Arial" w:cs="Arial"/>
          <w:color w:val="auto"/>
          <w:sz w:val="32"/>
          <w:szCs w:val="32"/>
          <w14:textFill>
            <w14:solidFill>
              <w14:srgbClr w14:val="000000"/>
            </w14:solidFill>
          </w14:textFill>
          <w14:ligatures w14:val="none"/>
        </w:rPr>
        <w:t>Christine McAuslan (COSHG)</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DEPUTY CHAIR </w:t>
      </w:r>
      <w:r w:rsidRPr="00067FA8">
        <w:rPr>
          <w:rFonts w:ascii="Arial" w:hAnsi="Arial" w:cs="Arial"/>
          <w:color w:val="auto"/>
          <w:sz w:val="32"/>
          <w:szCs w:val="32"/>
          <w14:textFill>
            <w14:solidFill>
              <w14:srgbClr w14:val="000000"/>
            </w14:solidFill>
          </w14:textFill>
          <w14:ligatures w14:val="none"/>
        </w:rPr>
        <w:t>David Martin (Asbestoswise)</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SECRETARY Alba Chliankhtine </w:t>
      </w:r>
      <w:r w:rsidRPr="00067FA8">
        <w:rPr>
          <w:rFonts w:ascii="Arial" w:hAnsi="Arial" w:cs="Arial"/>
          <w:color w:val="auto"/>
          <w:sz w:val="32"/>
          <w:szCs w:val="32"/>
          <w14:textFill>
            <w14:solidFill>
              <w14:srgbClr w14:val="000000"/>
            </w14:solidFill>
          </w14:textFill>
          <w14:ligatures w14:val="none"/>
        </w:rPr>
        <w:t>(ABRISA)</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TREASURER Keith Bettles </w:t>
      </w:r>
      <w:r w:rsidRPr="00067FA8">
        <w:rPr>
          <w:rFonts w:ascii="Arial" w:hAnsi="Arial" w:cs="Arial"/>
          <w:color w:val="auto"/>
          <w:sz w:val="32"/>
          <w:szCs w:val="32"/>
          <w14:textFill>
            <w14:solidFill>
              <w14:srgbClr w14:val="000000"/>
            </w14:solidFill>
          </w14:textFill>
          <w14:ligatures w14:val="none"/>
        </w:rPr>
        <w:t>(U3A City of Melbourne)</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Charles Brass </w:t>
      </w:r>
      <w:r w:rsidRPr="00067FA8">
        <w:rPr>
          <w:rFonts w:ascii="Arial" w:hAnsi="Arial" w:cs="Arial"/>
          <w:color w:val="auto"/>
          <w:sz w:val="32"/>
          <w:szCs w:val="32"/>
          <w14:textFill>
            <w14:solidFill>
              <w14:srgbClr w14:val="000000"/>
            </w14:solidFill>
          </w14:textFill>
          <w14:ligatures w14:val="none"/>
        </w:rPr>
        <w:t>(Futures Foundation)</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De Grebner </w:t>
      </w:r>
      <w:r w:rsidRPr="00067FA8">
        <w:rPr>
          <w:rFonts w:ascii="Arial" w:hAnsi="Arial" w:cs="Arial"/>
          <w:color w:val="auto"/>
          <w:sz w:val="32"/>
          <w:szCs w:val="32"/>
          <w14:textFill>
            <w14:solidFill>
              <w14:srgbClr w14:val="000000"/>
            </w14:solidFill>
          </w14:textFill>
          <w14:ligatures w14:val="none"/>
        </w:rPr>
        <w:t>(TreeProject)</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Scot Muirden </w:t>
      </w:r>
      <w:r w:rsidRPr="00067FA8">
        <w:rPr>
          <w:rFonts w:ascii="Arial" w:hAnsi="Arial" w:cs="Arial"/>
          <w:color w:val="auto"/>
          <w:sz w:val="32"/>
          <w:szCs w:val="32"/>
          <w14:textFill>
            <w14:solidFill>
              <w14:srgbClr w14:val="000000"/>
            </w14:solidFill>
          </w14:textFill>
          <w14:ligatures w14:val="none"/>
        </w:rPr>
        <w:t>(CBSF)</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Valerie Elliot </w:t>
      </w:r>
      <w:r w:rsidRPr="00067FA8">
        <w:rPr>
          <w:rFonts w:ascii="Arial" w:hAnsi="Arial" w:cs="Arial"/>
          <w:color w:val="auto"/>
          <w:sz w:val="32"/>
          <w:szCs w:val="32"/>
          <w14:textFill>
            <w14:solidFill>
              <w14:srgbClr w14:val="000000"/>
            </w14:solidFill>
          </w14:textFill>
          <w14:ligatures w14:val="none"/>
        </w:rPr>
        <w:t>(Handknitters Guild)</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Richard Caven </w:t>
      </w:r>
      <w:r w:rsidRPr="00067FA8">
        <w:rPr>
          <w:rFonts w:ascii="Arial" w:hAnsi="Arial" w:cs="Arial"/>
          <w:color w:val="auto"/>
          <w:sz w:val="32"/>
          <w:szCs w:val="32"/>
          <w14:textFill>
            <w14:solidFill>
              <w14:srgbClr w14:val="000000"/>
            </w14:solidFill>
          </w14:textFill>
          <w14:ligatures w14:val="none"/>
        </w:rPr>
        <w:t>(Appointed Member)</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Nazzareno Marchionda (Appointed Member RHA staff)</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Michael Griffiths</w:t>
      </w:r>
      <w:r w:rsidRPr="00067FA8">
        <w:rPr>
          <w:rFonts w:ascii="Arial" w:hAnsi="Arial" w:cs="Arial"/>
          <w:color w:val="auto"/>
          <w:sz w:val="32"/>
          <w:szCs w:val="32"/>
          <w14:textFill>
            <w14:solidFill>
              <w14:srgbClr w14:val="000000"/>
            </w14:solidFill>
          </w14:textFill>
          <w14:ligatures w14:val="none"/>
        </w:rPr>
        <w:t xml:space="preserve"> (Ex-officio, RHA General Manager)</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t>Vote for Ross House in Pick My Project</w:t>
      </w: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We recently submitted a project proposal to the State Government’s Pick My Project grant initiative.</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We asked for $200,000 to develop a Community Theatre and Conference Spac</w:t>
      </w:r>
      <w:r w:rsidR="00913E10">
        <w:rPr>
          <w:rFonts w:ascii="Arial" w:hAnsi="Arial" w:cs="Arial"/>
          <w:color w:val="auto"/>
          <w:sz w:val="32"/>
          <w:szCs w:val="32"/>
          <w14:textFill>
            <w14:solidFill>
              <w14:srgbClr w14:val="000000"/>
            </w14:solidFill>
          </w14:textFill>
          <w14:ligatures w14:val="none"/>
        </w:rPr>
        <w:t>e – you can read about it here.</w:t>
      </w:r>
      <w:r w:rsidR="000F2A91">
        <w:rPr>
          <w:rFonts w:ascii="Arial" w:hAnsi="Arial" w:cs="Arial"/>
          <w:color w:val="auto"/>
          <w:sz w:val="32"/>
          <w:szCs w:val="32"/>
          <w14:textFill>
            <w14:solidFill>
              <w14:srgbClr w14:val="000000"/>
            </w14:solidFill>
          </w14:textFill>
          <w14:ligatures w14:val="none"/>
        </w:rPr>
        <w:t xml:space="preserve"> </w:t>
      </w:r>
      <w:bookmarkStart w:id="0" w:name="_GoBack"/>
      <w:bookmarkEnd w:id="0"/>
      <w:r w:rsidRPr="00067FA8">
        <w:rPr>
          <w:rFonts w:ascii="Arial" w:hAnsi="Arial" w:cs="Arial"/>
          <w:color w:val="auto"/>
          <w:sz w:val="32"/>
          <w:szCs w:val="32"/>
          <w14:textFill>
            <w14:solidFill>
              <w14:srgbClr w14:val="000000"/>
            </w14:solidFill>
          </w14:textFill>
          <w14:ligatures w14:val="none"/>
        </w:rPr>
        <w:t xml:space="preserve">The good news is, the State Government thinks </w:t>
      </w:r>
      <w:proofErr w:type="gramStart"/>
      <w:r w:rsidRPr="00067FA8">
        <w:rPr>
          <w:rFonts w:ascii="Arial" w:hAnsi="Arial" w:cs="Arial"/>
          <w:color w:val="auto"/>
          <w:sz w:val="32"/>
          <w:szCs w:val="32"/>
          <w14:textFill>
            <w14:solidFill>
              <w14:srgbClr w14:val="000000"/>
            </w14:solidFill>
          </w14:textFill>
          <w14:ligatures w14:val="none"/>
        </w:rPr>
        <w:t>it’s</w:t>
      </w:r>
      <w:proofErr w:type="gramEnd"/>
      <w:r w:rsidRPr="00067FA8">
        <w:rPr>
          <w:rFonts w:ascii="Arial" w:hAnsi="Arial" w:cs="Arial"/>
          <w:color w:val="auto"/>
          <w:sz w:val="32"/>
          <w:szCs w:val="32"/>
          <w14:textFill>
            <w14:solidFill>
              <w14:srgbClr w14:val="000000"/>
            </w14:solidFill>
          </w14:textFill>
          <w14:ligatures w14:val="none"/>
        </w:rPr>
        <w:t xml:space="preserve"> a terrific idea and our proposal has passed the first stage of shortlisting - we have now progressed to the voting stage, and that’s where you all come in!</w:t>
      </w:r>
    </w:p>
    <w:p w:rsidR="00913E10" w:rsidRDefault="00913E10"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lastRenderedPageBreak/>
        <w:t>We need your votes!</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Voting is online and simple and open until 5pm, Monday 17th September 2018.</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607DAB" w:rsidRDefault="00D36556" w:rsidP="00607DAB">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Register for a Pick My Project account here </w:t>
      </w:r>
      <w:hyperlink r:id="rId6" w:history="1">
        <w:r w:rsidR="00607DAB" w:rsidRPr="002E51BF">
          <w:rPr>
            <w:rStyle w:val="Hyperlink"/>
            <w:rFonts w:ascii="Arial" w:hAnsi="Arial" w:cs="Arial"/>
            <w:sz w:val="32"/>
            <w:szCs w:val="32"/>
            <w14:textFill>
              <w14:solidFill>
                <w14:schemeClr w14:val="hlink"/>
              </w14:solidFill>
            </w14:textFill>
            <w14:ligatures w14:val="none"/>
          </w:rPr>
          <w:t>https://pickmyproject.vic.gov.au/</w:t>
        </w:r>
      </w:hyperlink>
      <w:r w:rsidR="00607DAB">
        <w:rPr>
          <w:rFonts w:ascii="Arial" w:hAnsi="Arial" w:cs="Arial"/>
          <w:color w:val="auto"/>
          <w:sz w:val="32"/>
          <w:szCs w:val="32"/>
          <w14:textFill>
            <w14:solidFill>
              <w14:srgbClr w14:val="000000"/>
            </w14:solidFill>
          </w14:textFill>
          <w14:ligatures w14:val="none"/>
        </w:rPr>
        <w:t xml:space="preserve"> </w:t>
      </w:r>
      <w:r w:rsidRPr="00607DAB">
        <w:rPr>
          <w:rFonts w:ascii="Arial" w:hAnsi="Arial" w:cs="Arial"/>
          <w:color w:val="auto"/>
          <w:sz w:val="32"/>
          <w:szCs w:val="32"/>
          <w14:textFill>
            <w14:solidFill>
              <w14:srgbClr w14:val="000000"/>
            </w14:solidFill>
          </w14:textFill>
          <w14:ligatures w14:val="none"/>
        </w:rPr>
        <w:t>Look out for an email that you will need to respond to in order to activate your account.</w:t>
      </w:r>
    </w:p>
    <w:p w:rsidR="00D36556" w:rsidRPr="00067FA8" w:rsidRDefault="00D36556" w:rsidP="00D36556">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 xml:space="preserve">Select your local community by entering the postcode 3000. </w:t>
      </w:r>
    </w:p>
    <w:p w:rsidR="00D36556" w:rsidRPr="00067FA8" w:rsidRDefault="00D36556" w:rsidP="00D36556">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You can then browse the project ideas in your local community and create a shortlist of your three favourites (make sure Ross House is in your shortlist). HINT…you can search by Project Name to ensure you find Ross House. Just type Ross House into the search field.</w:t>
      </w:r>
    </w:p>
    <w:p w:rsidR="00D36556" w:rsidRPr="00067FA8" w:rsidRDefault="00D36556" w:rsidP="00D36556">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Once you have shortlisted Ross House and two other projects, you can submit your votes. You will need to enter a verification code sent to your phone, but it is easy.</w:t>
      </w:r>
    </w:p>
    <w:p w:rsidR="00D36556" w:rsidRPr="00067FA8" w:rsidRDefault="00D36556" w:rsidP="00D36556">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If you need assistance with the voting, please contact us, we’re more than happy to help out!</w:t>
      </w:r>
    </w:p>
    <w:p w:rsidR="00D36556" w:rsidRPr="00067FA8" w:rsidRDefault="00D36556" w:rsidP="00D36556">
      <w:pPr>
        <w:pStyle w:val="msotitle2"/>
        <w:widowControl w:val="0"/>
        <w:numPr>
          <w:ilvl w:val="0"/>
          <w:numId w:val="1"/>
        </w:numPr>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Please make sure you spread the word amongst your co</w:t>
      </w:r>
      <w:r w:rsidRPr="00067FA8">
        <w:rPr>
          <w:rFonts w:ascii="Arial" w:hAnsi="Arial" w:cs="Arial"/>
          <w:color w:val="auto"/>
          <w:sz w:val="32"/>
          <w:szCs w:val="32"/>
          <w14:textFill>
            <w14:solidFill>
              <w14:srgbClr w14:val="000000"/>
            </w14:solidFill>
          </w14:textFill>
          <w14:ligatures w14:val="none"/>
        </w:rPr>
        <w:t xml:space="preserve">lleagues, friends and family - </w:t>
      </w:r>
      <w:r w:rsidRPr="00067FA8">
        <w:rPr>
          <w:rFonts w:ascii="Arial" w:hAnsi="Arial" w:cs="Arial"/>
          <w:color w:val="auto"/>
          <w:sz w:val="32"/>
          <w:szCs w:val="32"/>
          <w14:textFill>
            <w14:solidFill>
              <w14:srgbClr w14:val="000000"/>
            </w14:solidFill>
          </w14:textFill>
          <w14:ligatures w14:val="none"/>
        </w:rPr>
        <w:t>this is such an incredible opportunity for Ross House! </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913E10" w:rsidRDefault="00913E10" w:rsidP="00D36556">
      <w:pPr>
        <w:pStyle w:val="msotitle2"/>
        <w:widowControl w:val="0"/>
        <w:rPr>
          <w:rFonts w:ascii="Arial" w:hAnsi="Arial" w:cs="Arial"/>
          <w:b/>
          <w:color w:val="auto"/>
          <w:sz w:val="32"/>
          <w:szCs w:val="32"/>
          <w14:textFill>
            <w14:solidFill>
              <w14:srgbClr w14:val="000000"/>
            </w14:solidFill>
          </w14:textFill>
          <w14:ligatures w14:val="none"/>
        </w:rPr>
      </w:pPr>
    </w:p>
    <w:p w:rsidR="00913E10" w:rsidRDefault="00913E10" w:rsidP="00D36556">
      <w:pPr>
        <w:pStyle w:val="msotitle2"/>
        <w:widowControl w:val="0"/>
        <w:rPr>
          <w:rFonts w:ascii="Arial" w:hAnsi="Arial" w:cs="Arial"/>
          <w:b/>
          <w:color w:val="auto"/>
          <w:sz w:val="32"/>
          <w:szCs w:val="32"/>
          <w14:textFill>
            <w14:solidFill>
              <w14:srgbClr w14:val="000000"/>
            </w14:solidFill>
          </w14:textFill>
          <w14:ligatures w14:val="none"/>
        </w:rPr>
      </w:pPr>
    </w:p>
    <w:p w:rsidR="00913E10" w:rsidRDefault="00913E10" w:rsidP="00D36556">
      <w:pPr>
        <w:pStyle w:val="msotitle2"/>
        <w:widowControl w:val="0"/>
        <w:rPr>
          <w:rFonts w:ascii="Arial" w:hAnsi="Arial" w:cs="Arial"/>
          <w:b/>
          <w:color w:val="auto"/>
          <w:sz w:val="32"/>
          <w:szCs w:val="32"/>
          <w14:textFill>
            <w14:solidFill>
              <w14:srgbClr w14:val="000000"/>
            </w14:solidFill>
          </w14:textFill>
          <w14:ligatures w14:val="none"/>
        </w:rPr>
      </w:pPr>
    </w:p>
    <w:p w:rsidR="00913E10" w:rsidRDefault="00913E10" w:rsidP="00D36556">
      <w:pPr>
        <w:pStyle w:val="msotitle2"/>
        <w:widowControl w:val="0"/>
        <w:rPr>
          <w:rFonts w:ascii="Arial" w:hAnsi="Arial" w:cs="Arial"/>
          <w:b/>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b/>
          <w:color w:val="auto"/>
          <w:sz w:val="32"/>
          <w:szCs w:val="32"/>
          <w14:textFill>
            <w14:solidFill>
              <w14:srgbClr w14:val="000000"/>
            </w14:solidFill>
          </w14:textFill>
          <w14:ligatures w14:val="none"/>
        </w:rPr>
      </w:pPr>
      <w:r w:rsidRPr="00067FA8">
        <w:rPr>
          <w:rFonts w:ascii="Arial" w:hAnsi="Arial" w:cs="Arial"/>
          <w:b/>
          <w:color w:val="auto"/>
          <w:sz w:val="32"/>
          <w:szCs w:val="32"/>
          <w14:textFill>
            <w14:solidFill>
              <w14:srgbClr w14:val="000000"/>
            </w14:solidFill>
          </w14:textFill>
          <w14:ligatures w14:val="none"/>
        </w:rPr>
        <w:lastRenderedPageBreak/>
        <w:t>RHA Committee of Management Vacancies</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Are you interested in being on the RHA Committee?</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There are two spaces on the RHA Committee of Managem</w:t>
      </w:r>
      <w:r w:rsidRPr="00067FA8">
        <w:rPr>
          <w:rFonts w:ascii="Arial" w:hAnsi="Arial" w:cs="Arial"/>
          <w:color w:val="auto"/>
          <w:sz w:val="32"/>
          <w:szCs w:val="32"/>
          <w14:textFill>
            <w14:solidFill>
              <w14:srgbClr w14:val="000000"/>
            </w14:solidFill>
          </w14:textFill>
          <w14:ligatures w14:val="none"/>
        </w:rPr>
        <w:t xml:space="preserve">ent that the Association is </w:t>
      </w:r>
      <w:r w:rsidRPr="00067FA8">
        <w:rPr>
          <w:rFonts w:ascii="Arial" w:hAnsi="Arial" w:cs="Arial"/>
          <w:color w:val="auto"/>
          <w:sz w:val="32"/>
          <w:szCs w:val="32"/>
          <w14:textFill>
            <w14:solidFill>
              <w14:srgbClr w14:val="000000"/>
            </w14:solidFill>
          </w14:textFill>
          <w14:ligatures w14:val="none"/>
        </w:rPr>
        <w:t xml:space="preserve">looking to fill. The Ross House Committee meet on the last Thursday of every month for two hours (during winter months between 2– 4pm). </w:t>
      </w: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r w:rsidRPr="00067FA8">
        <w:rPr>
          <w:rFonts w:ascii="Arial" w:hAnsi="Arial" w:cs="Arial"/>
          <w:color w:val="auto"/>
          <w:sz w:val="32"/>
          <w:szCs w:val="32"/>
          <w14:textFill>
            <w14:solidFill>
              <w14:srgbClr w14:val="000000"/>
            </w14:solidFill>
          </w14:textFill>
          <w14:ligatures w14:val="none"/>
        </w:rPr>
        <w:t>If you are interested in being part of a volunteer communit</w:t>
      </w:r>
      <w:r w:rsidR="00607DAB">
        <w:rPr>
          <w:rFonts w:ascii="Arial" w:hAnsi="Arial" w:cs="Arial"/>
          <w:color w:val="auto"/>
          <w:sz w:val="32"/>
          <w:szCs w:val="32"/>
          <w14:textFill>
            <w14:solidFill>
              <w14:srgbClr w14:val="000000"/>
            </w14:solidFill>
          </w14:textFill>
          <w14:ligatures w14:val="none"/>
        </w:rPr>
        <w:t xml:space="preserve">y team, driving the strategic </w:t>
      </w:r>
      <w:r w:rsidRPr="00067FA8">
        <w:rPr>
          <w:rFonts w:ascii="Arial" w:hAnsi="Arial" w:cs="Arial"/>
          <w:color w:val="auto"/>
          <w:sz w:val="32"/>
          <w:szCs w:val="32"/>
          <w14:textFill>
            <w14:solidFill>
              <w14:srgbClr w14:val="000000"/>
            </w14:solidFill>
          </w14:textFill>
          <w14:ligatures w14:val="none"/>
        </w:rPr>
        <w:t xml:space="preserve">direction of Ross House, please contact the General Manager - Michael Griffiths on </w:t>
      </w:r>
      <w:hyperlink r:id="rId7" w:history="1">
        <w:r w:rsidRPr="00067FA8">
          <w:rPr>
            <w:rStyle w:val="Hyperlink"/>
            <w:rFonts w:ascii="Arial" w:hAnsi="Arial" w:cs="Arial"/>
            <w:sz w:val="32"/>
            <w:szCs w:val="32"/>
            <w14:textFill>
              <w14:solidFill>
                <w14:schemeClr w14:val="hlink"/>
              </w14:solidFill>
            </w14:textFill>
            <w14:ligatures w14:val="none"/>
          </w:rPr>
          <w:t>michael.griffiths@rosshouse.org.au</w:t>
        </w:r>
      </w:hyperlink>
    </w:p>
    <w:p w:rsidR="00D36556" w:rsidRPr="00067FA8" w:rsidRDefault="00D36556" w:rsidP="00D36556">
      <w:pPr>
        <w:pStyle w:val="msotitle2"/>
        <w:widowControl w:val="0"/>
        <w:rPr>
          <w:rFonts w:ascii="Arial" w:hAnsi="Arial" w:cs="Arial"/>
          <w:color w:val="auto"/>
          <w:sz w:val="32"/>
          <w:szCs w:val="32"/>
          <w14:textFill>
            <w14:solidFill>
              <w14:srgbClr w14:val="000000"/>
            </w14:solidFill>
          </w14:textFill>
          <w14:ligatures w14:val="none"/>
        </w:rPr>
      </w:pPr>
    </w:p>
    <w:p w:rsidR="00D36556" w:rsidRPr="00067FA8" w:rsidRDefault="00D36556"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t>Building &amp; Maintenance</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There’s always a lot going on in this big old building of ours, so please make sure you keep an eye out for the building maintenance emails that circulate regularly.</w:t>
      </w:r>
    </w:p>
    <w:p w:rsidR="00D36556" w:rsidRPr="00067FA8" w:rsidRDefault="00D36556" w:rsidP="00D36556">
      <w:pPr>
        <w:rPr>
          <w:rFonts w:ascii="Arial" w:hAnsi="Arial" w:cs="Arial"/>
          <w:b/>
          <w:color w:val="auto"/>
          <w:sz w:val="32"/>
          <w:szCs w:val="32"/>
          <w14:ligatures w14:val="none"/>
        </w:rPr>
      </w:pPr>
    </w:p>
    <w:p w:rsidR="00D36556" w:rsidRPr="00067FA8" w:rsidRDefault="00D36556"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t>Completed works</w:t>
      </w:r>
    </w:p>
    <w:p w:rsidR="00D36556" w:rsidRPr="00067FA8" w:rsidRDefault="00D36556" w:rsidP="00D36556">
      <w:pPr>
        <w:pStyle w:val="ListParagraph"/>
        <w:numPr>
          <w:ilvl w:val="0"/>
          <w:numId w:val="2"/>
        </w:numPr>
        <w:rPr>
          <w:rFonts w:ascii="Arial" w:hAnsi="Arial" w:cs="Arial"/>
          <w:color w:val="auto"/>
          <w:sz w:val="32"/>
          <w:szCs w:val="32"/>
          <w14:ligatures w14:val="none"/>
        </w:rPr>
      </w:pPr>
      <w:r w:rsidRPr="00067FA8">
        <w:rPr>
          <w:rFonts w:ascii="Arial" w:hAnsi="Arial" w:cs="Arial"/>
          <w:color w:val="auto"/>
          <w:sz w:val="32"/>
          <w:szCs w:val="32"/>
          <w14:ligatures w14:val="none"/>
        </w:rPr>
        <w:t>The TVs at both entrances to Ross House (displaying the meeting room sch</w:t>
      </w:r>
      <w:r w:rsidR="00607DAB">
        <w:rPr>
          <w:rFonts w:ascii="Arial" w:hAnsi="Arial" w:cs="Arial"/>
          <w:color w:val="auto"/>
          <w:sz w:val="32"/>
          <w:szCs w:val="32"/>
          <w14:ligatures w14:val="none"/>
        </w:rPr>
        <w:t xml:space="preserve">edule) have changed slightly - </w:t>
      </w:r>
      <w:r w:rsidRPr="00067FA8">
        <w:rPr>
          <w:rFonts w:ascii="Arial" w:hAnsi="Arial" w:cs="Arial"/>
          <w:color w:val="auto"/>
          <w:sz w:val="32"/>
          <w:szCs w:val="32"/>
          <w14:ligatures w14:val="none"/>
        </w:rPr>
        <w:t>the font size has been increased and we are currently looking at other for</w:t>
      </w:r>
      <w:r w:rsidR="00607DAB">
        <w:rPr>
          <w:rFonts w:ascii="Arial" w:hAnsi="Arial" w:cs="Arial"/>
          <w:color w:val="auto"/>
          <w:sz w:val="32"/>
          <w:szCs w:val="32"/>
          <w14:ligatures w14:val="none"/>
        </w:rPr>
        <w:t xml:space="preserve">mats to improve the readability - </w:t>
      </w:r>
      <w:r w:rsidRPr="00067FA8">
        <w:rPr>
          <w:rFonts w:ascii="Arial" w:hAnsi="Arial" w:cs="Arial"/>
          <w:color w:val="auto"/>
          <w:sz w:val="32"/>
          <w:szCs w:val="32"/>
          <w14:ligatures w14:val="none"/>
        </w:rPr>
        <w:t xml:space="preserve">thank you to those who provided feedback. </w:t>
      </w:r>
    </w:p>
    <w:p w:rsidR="00D36556" w:rsidRPr="00067FA8" w:rsidRDefault="00D36556" w:rsidP="00D36556">
      <w:pPr>
        <w:pStyle w:val="ListParagraph"/>
        <w:numPr>
          <w:ilvl w:val="0"/>
          <w:numId w:val="2"/>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New pin boards have also been placed under the monitors for posters and notices regarding meetings. </w:t>
      </w:r>
    </w:p>
    <w:p w:rsidR="00D36556" w:rsidRPr="00067FA8" w:rsidRDefault="00D36556" w:rsidP="00D36556">
      <w:pPr>
        <w:rPr>
          <w:rFonts w:ascii="Arial" w:hAnsi="Arial" w:cs="Arial"/>
          <w:b/>
          <w:color w:val="auto"/>
          <w:sz w:val="32"/>
          <w:szCs w:val="32"/>
          <w14:ligatures w14:val="none"/>
        </w:rPr>
      </w:pPr>
    </w:p>
    <w:p w:rsidR="00913E10" w:rsidRDefault="00913E10" w:rsidP="00D36556">
      <w:pPr>
        <w:rPr>
          <w:rFonts w:ascii="Arial" w:hAnsi="Arial" w:cs="Arial"/>
          <w:b/>
          <w:color w:val="auto"/>
          <w:sz w:val="32"/>
          <w:szCs w:val="32"/>
          <w14:ligatures w14:val="none"/>
        </w:rPr>
      </w:pPr>
    </w:p>
    <w:p w:rsidR="00D36556" w:rsidRPr="00067FA8" w:rsidRDefault="00D36556"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lastRenderedPageBreak/>
        <w:t>Upcoming works / happenings</w:t>
      </w:r>
    </w:p>
    <w:p w:rsidR="00D36556" w:rsidRPr="00067FA8" w:rsidRDefault="00D36556" w:rsidP="00D36556">
      <w:pPr>
        <w:pStyle w:val="ListParagraph"/>
        <w:numPr>
          <w:ilvl w:val="0"/>
          <w:numId w:val="3"/>
        </w:numPr>
        <w:rPr>
          <w:rFonts w:ascii="Arial" w:hAnsi="Arial" w:cs="Arial"/>
          <w:color w:val="auto"/>
          <w:sz w:val="32"/>
          <w:szCs w:val="32"/>
          <w14:ligatures w14:val="none"/>
        </w:rPr>
      </w:pPr>
      <w:r w:rsidRPr="00067FA8">
        <w:rPr>
          <w:rFonts w:ascii="Arial" w:hAnsi="Arial" w:cs="Arial"/>
          <w:color w:val="auto"/>
          <w:sz w:val="32"/>
          <w:szCs w:val="32"/>
          <w14:ligatures w14:val="none"/>
        </w:rPr>
        <w:t>The dates relating to the Ground Floor toilet upgrade will be confirmed as soon as we receive our building permit. We will update the mem</w:t>
      </w:r>
      <w:r w:rsidRPr="00067FA8">
        <w:rPr>
          <w:rFonts w:ascii="Arial" w:hAnsi="Arial" w:cs="Arial"/>
          <w:color w:val="auto"/>
          <w:sz w:val="32"/>
          <w:szCs w:val="32"/>
          <w14:ligatures w14:val="none"/>
        </w:rPr>
        <w:t xml:space="preserve">bership when we have more </w:t>
      </w:r>
      <w:r w:rsidRPr="00067FA8">
        <w:rPr>
          <w:rFonts w:ascii="Arial" w:hAnsi="Arial" w:cs="Arial"/>
          <w:color w:val="auto"/>
          <w:sz w:val="32"/>
          <w:szCs w:val="32"/>
          <w14:ligatures w14:val="none"/>
        </w:rPr>
        <w:t xml:space="preserve">information.  </w:t>
      </w:r>
    </w:p>
    <w:p w:rsidR="00D36556" w:rsidRPr="00067FA8" w:rsidRDefault="00D36556" w:rsidP="00D36556">
      <w:pPr>
        <w:pStyle w:val="ListParagraph"/>
        <w:numPr>
          <w:ilvl w:val="0"/>
          <w:numId w:val="3"/>
        </w:numPr>
        <w:rPr>
          <w:rFonts w:ascii="Arial" w:hAnsi="Arial" w:cs="Arial"/>
          <w:color w:val="auto"/>
          <w:sz w:val="32"/>
          <w:szCs w:val="32"/>
          <w14:ligatures w14:val="none"/>
        </w:rPr>
      </w:pPr>
      <w:r w:rsidRPr="00067FA8">
        <w:rPr>
          <w:rFonts w:ascii="Arial" w:hAnsi="Arial" w:cs="Arial"/>
          <w:color w:val="auto"/>
          <w:sz w:val="32"/>
          <w:szCs w:val="32"/>
          <w14:ligatures w14:val="none"/>
        </w:rPr>
        <w:t>All of the kitchen hot water urns will be fitted with a cup holder to benefit</w:t>
      </w:r>
      <w:r w:rsidRPr="00067FA8">
        <w:rPr>
          <w:rFonts w:ascii="Arial" w:hAnsi="Arial" w:cs="Arial"/>
          <w:color w:val="auto"/>
          <w:sz w:val="32"/>
          <w:szCs w:val="32"/>
          <w14:ligatures w14:val="none"/>
        </w:rPr>
        <w:t xml:space="preserve"> the vision </w:t>
      </w:r>
      <w:r w:rsidRPr="00067FA8">
        <w:rPr>
          <w:rFonts w:ascii="Arial" w:hAnsi="Arial" w:cs="Arial"/>
          <w:color w:val="auto"/>
          <w:sz w:val="32"/>
          <w:szCs w:val="32"/>
          <w14:ligatures w14:val="none"/>
        </w:rPr>
        <w:t xml:space="preserve">impaired community. These will be installed in the next couple of weeks. </w:t>
      </w:r>
    </w:p>
    <w:p w:rsidR="00607DAB" w:rsidRDefault="00D36556" w:rsidP="00D36556">
      <w:pPr>
        <w:pStyle w:val="ListParagraph"/>
        <w:numPr>
          <w:ilvl w:val="0"/>
          <w:numId w:val="3"/>
        </w:numPr>
        <w:rPr>
          <w:rFonts w:ascii="Arial" w:hAnsi="Arial" w:cs="Arial"/>
          <w:color w:val="auto"/>
          <w:sz w:val="32"/>
          <w:szCs w:val="32"/>
          <w14:ligatures w14:val="none"/>
        </w:rPr>
      </w:pPr>
      <w:r w:rsidRPr="00067FA8">
        <w:rPr>
          <w:rFonts w:ascii="Arial" w:hAnsi="Arial" w:cs="Arial"/>
          <w:color w:val="auto"/>
          <w:sz w:val="32"/>
          <w:szCs w:val="32"/>
          <w14:ligatures w14:val="none"/>
        </w:rPr>
        <w:t>Keypads have been installed on the front doors of Ross House and at the entrances of each floor. Tenants will still continue to use swipes but meeting room users will be sent a special code (for each booking)</w:t>
      </w:r>
    </w:p>
    <w:p w:rsidR="00D36556" w:rsidRPr="00067FA8" w:rsidRDefault="00D36556" w:rsidP="00607DAB">
      <w:pPr>
        <w:pStyle w:val="ListParagraph"/>
        <w:rPr>
          <w:rFonts w:ascii="Arial" w:hAnsi="Arial" w:cs="Arial"/>
          <w:color w:val="auto"/>
          <w:sz w:val="32"/>
          <w:szCs w:val="32"/>
          <w14:ligatures w14:val="none"/>
        </w:rPr>
      </w:pPr>
      <w:r w:rsidRPr="00067FA8">
        <w:rPr>
          <w:rFonts w:ascii="Arial" w:hAnsi="Arial" w:cs="Arial"/>
          <w:color w:val="auto"/>
          <w:sz w:val="32"/>
          <w:szCs w:val="32"/>
          <w14:ligatures w14:val="none"/>
        </w:rPr>
        <w:t>to gain after-hours acces</w:t>
      </w:r>
      <w:r w:rsidRPr="00067FA8">
        <w:rPr>
          <w:rFonts w:ascii="Arial" w:hAnsi="Arial" w:cs="Arial"/>
          <w:color w:val="auto"/>
          <w:sz w:val="32"/>
          <w:szCs w:val="32"/>
          <w14:ligatures w14:val="none"/>
        </w:rPr>
        <w:t>s to the building. We are</w:t>
      </w:r>
      <w:r w:rsidRPr="00067FA8">
        <w:rPr>
          <w:rFonts w:ascii="Arial" w:hAnsi="Arial" w:cs="Arial"/>
          <w:color w:val="auto"/>
          <w:sz w:val="32"/>
          <w:szCs w:val="32"/>
          <w14:ligatures w14:val="none"/>
        </w:rPr>
        <w:t xml:space="preserve"> currently at the testing stage.  </w:t>
      </w:r>
    </w:p>
    <w:p w:rsidR="00D36556" w:rsidRPr="00067FA8" w:rsidRDefault="00D36556" w:rsidP="00D36556">
      <w:pPr>
        <w:rPr>
          <w:rFonts w:ascii="Arial" w:hAnsi="Arial" w:cs="Arial"/>
          <w:b/>
          <w:color w:val="auto"/>
          <w:sz w:val="32"/>
          <w:szCs w:val="32"/>
          <w14:ligatures w14:val="none"/>
        </w:rPr>
      </w:pPr>
    </w:p>
    <w:p w:rsidR="00D36556" w:rsidRPr="00067FA8" w:rsidRDefault="00D36556"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t>Reflections by the RHA Chairperson - Christine McAuslan</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As we head into that part of the year again, Annual General Meeting (AGM) time, many of our organisations will be looking for new members for their committees, as existing members either   retire or seek re-election. This situation also applies to the Ross House Association Committee - we are looking for a diversity of contributions to support our work. </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If you think you would like to know more about what is involved in being part of the Committee, please contact Michael Griffiths our General Manager. Michael and I will run a session in late September for anyone who is interested and wants to know more about what it means to be a   committee member, the time involved and how decisions are made etc.</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The first requirement to becoming a member of the RHA Committee is to be your organisation’s Nominated</w:t>
      </w:r>
      <w:r w:rsidR="00607DAB">
        <w:rPr>
          <w:rFonts w:ascii="Arial" w:hAnsi="Arial" w:cs="Arial"/>
          <w:color w:val="auto"/>
          <w:sz w:val="32"/>
          <w:szCs w:val="32"/>
          <w14:ligatures w14:val="none"/>
        </w:rPr>
        <w:t xml:space="preserve"> </w:t>
      </w:r>
      <w:r w:rsidRPr="00067FA8">
        <w:rPr>
          <w:rFonts w:ascii="Arial" w:hAnsi="Arial" w:cs="Arial"/>
          <w:color w:val="auto"/>
          <w:sz w:val="32"/>
          <w:szCs w:val="32"/>
          <w14:ligatures w14:val="none"/>
        </w:rPr>
        <w:t>Representative. If change of the Nominated Representative is required in order for you to participate - this is an internal matter for your organisation as an RHA member.</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However, another requirement too is time commitment. Being an RHA committee member requires commitment and availability to attend meetings so you are aware of ongoing discussions. </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All new Committee members are supplied with a comprehensive kit of information to support their work upon their election - The date for the RHA AGM has been set for Wednesday 21st November 2018. </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On the matter of diversity, the gender balance on the committee has reduced somewhat from the 50/50 ratio that we began with after the last AGM due to resignations and appointments. I would particularly li</w:t>
      </w:r>
      <w:r w:rsidRPr="00067FA8">
        <w:rPr>
          <w:rFonts w:ascii="Arial" w:hAnsi="Arial" w:cs="Arial"/>
          <w:color w:val="auto"/>
          <w:sz w:val="32"/>
          <w:szCs w:val="32"/>
          <w14:ligatures w14:val="none"/>
        </w:rPr>
        <w:t xml:space="preserve">ke to give a shout out to </w:t>
      </w:r>
      <w:r w:rsidRPr="00067FA8">
        <w:rPr>
          <w:rFonts w:ascii="Arial" w:hAnsi="Arial" w:cs="Arial"/>
          <w:color w:val="auto"/>
          <w:sz w:val="32"/>
          <w:szCs w:val="32"/>
          <w14:ligatures w14:val="none"/>
        </w:rPr>
        <w:t>interested women within the Ross House community to consider attending the inform</w:t>
      </w:r>
      <w:r w:rsidR="00607DAB">
        <w:rPr>
          <w:rFonts w:ascii="Arial" w:hAnsi="Arial" w:cs="Arial"/>
          <w:color w:val="auto"/>
          <w:sz w:val="32"/>
          <w:szCs w:val="32"/>
          <w14:ligatures w14:val="none"/>
        </w:rPr>
        <w:t xml:space="preserve">ation session in September to </w:t>
      </w:r>
      <w:r w:rsidRPr="00067FA8">
        <w:rPr>
          <w:rFonts w:ascii="Arial" w:hAnsi="Arial" w:cs="Arial"/>
          <w:color w:val="auto"/>
          <w:sz w:val="32"/>
          <w:szCs w:val="32"/>
          <w14:ligatures w14:val="none"/>
        </w:rPr>
        <w:t>ascertain if our governance committee may be of interest to you. If you are interested, or have any questions, please contact Michael Griffiths at michael.griffiths@rosshouse.org.au.</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Christine McAuslan </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RHA Chairperson </w:t>
      </w:r>
    </w:p>
    <w:p w:rsidR="00D36556" w:rsidRPr="00067FA8" w:rsidRDefault="00D36556" w:rsidP="00D36556">
      <w:pPr>
        <w:rPr>
          <w:rFonts w:ascii="Arial" w:hAnsi="Arial" w:cs="Arial"/>
          <w:b/>
          <w:color w:val="auto"/>
          <w:sz w:val="32"/>
          <w:szCs w:val="32"/>
          <w14:ligatures w14:val="none"/>
        </w:rPr>
      </w:pPr>
    </w:p>
    <w:p w:rsidR="00D36556" w:rsidRPr="00067FA8" w:rsidRDefault="00D36556"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t>Launch of the Australian Hand Difference Register</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On the 31st of May 2018, the Australian Hand Difference Register was launched at the Royal Children’s Hospi</w:t>
      </w:r>
      <w:r w:rsidR="00607DAB">
        <w:rPr>
          <w:rFonts w:ascii="Arial" w:hAnsi="Arial" w:cs="Arial"/>
          <w:color w:val="auto"/>
          <w:sz w:val="32"/>
          <w:szCs w:val="32"/>
          <w14:ligatures w14:val="none"/>
        </w:rPr>
        <w:t xml:space="preserve">tal in </w:t>
      </w:r>
      <w:r w:rsidR="00607DAB">
        <w:rPr>
          <w:rFonts w:ascii="Arial" w:hAnsi="Arial" w:cs="Arial"/>
          <w:color w:val="auto"/>
          <w:sz w:val="32"/>
          <w:szCs w:val="32"/>
          <w14:ligatures w14:val="none"/>
        </w:rPr>
        <w:lastRenderedPageBreak/>
        <w:t>Melbourne. </w:t>
      </w:r>
      <w:r w:rsidRPr="00067FA8">
        <w:rPr>
          <w:rFonts w:ascii="Arial" w:hAnsi="Arial" w:cs="Arial"/>
          <w:color w:val="auto"/>
          <w:sz w:val="32"/>
          <w:szCs w:val="32"/>
          <w14:ligatures w14:val="none"/>
        </w:rPr>
        <w:t xml:space="preserve">Since </w:t>
      </w:r>
      <w:r w:rsidRPr="00067FA8">
        <w:rPr>
          <w:rFonts w:ascii="Arial" w:hAnsi="Arial" w:cs="Arial"/>
          <w:color w:val="auto"/>
          <w:sz w:val="32"/>
          <w:szCs w:val="32"/>
          <w14:ligatures w14:val="none"/>
        </w:rPr>
        <w:t>September 2017, the Australian Hand Difference Register has focused on children attending the Royal Children’s Hospital in Melbourne.</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Funding from the Australasian Foundation for Plastic Surgery and the  Australian Hand Difference Register will now expand capturing data from hospitals located interstate. The register will be managed by researchers at the Murdoch Children’s Research Institute, which is located at the Royal Children’s Hospital in Melbourne.</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The Australian Hand Difference Register aims to:</w:t>
      </w:r>
    </w:p>
    <w:p w:rsidR="00D36556" w:rsidRPr="00067FA8" w:rsidRDefault="00D36556" w:rsidP="00D36556">
      <w:pPr>
        <w:pStyle w:val="ListParagraph"/>
        <w:numPr>
          <w:ilvl w:val="0"/>
          <w:numId w:val="4"/>
        </w:numPr>
        <w:rPr>
          <w:rFonts w:ascii="Arial" w:hAnsi="Arial" w:cs="Arial"/>
          <w:color w:val="auto"/>
          <w:sz w:val="32"/>
          <w:szCs w:val="32"/>
          <w14:ligatures w14:val="none"/>
        </w:rPr>
      </w:pPr>
      <w:r w:rsidRPr="00067FA8">
        <w:rPr>
          <w:rFonts w:ascii="Arial" w:hAnsi="Arial" w:cs="Arial"/>
          <w:color w:val="auto"/>
          <w:sz w:val="32"/>
          <w:szCs w:val="32"/>
          <w14:ligatures w14:val="none"/>
        </w:rPr>
        <w:t>find out how many children are born with a hand/arm difference in Australia</w:t>
      </w:r>
    </w:p>
    <w:p w:rsidR="00D36556" w:rsidRPr="00067FA8" w:rsidRDefault="00D36556" w:rsidP="00D36556">
      <w:pPr>
        <w:pStyle w:val="ListParagraph"/>
        <w:numPr>
          <w:ilvl w:val="0"/>
          <w:numId w:val="4"/>
        </w:numPr>
        <w:rPr>
          <w:rFonts w:ascii="Arial" w:hAnsi="Arial" w:cs="Arial"/>
          <w:color w:val="auto"/>
          <w:sz w:val="32"/>
          <w:szCs w:val="32"/>
          <w14:ligatures w14:val="none"/>
        </w:rPr>
      </w:pPr>
      <w:r w:rsidRPr="00067FA8">
        <w:rPr>
          <w:rFonts w:ascii="Arial" w:hAnsi="Arial" w:cs="Arial"/>
          <w:color w:val="auto"/>
          <w:sz w:val="32"/>
          <w:szCs w:val="32"/>
          <w14:ligatures w14:val="none"/>
        </w:rPr>
        <w:t>learn more about possible causes and risk factors</w:t>
      </w:r>
    </w:p>
    <w:p w:rsidR="00D36556" w:rsidRPr="00067FA8" w:rsidRDefault="00D36556" w:rsidP="00D36556">
      <w:pPr>
        <w:pStyle w:val="ListParagraph"/>
        <w:numPr>
          <w:ilvl w:val="0"/>
          <w:numId w:val="4"/>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gain information to help </w:t>
      </w:r>
      <w:r w:rsidR="00607DAB">
        <w:rPr>
          <w:rFonts w:ascii="Arial" w:hAnsi="Arial" w:cs="Arial"/>
          <w:color w:val="auto"/>
          <w:sz w:val="32"/>
          <w:szCs w:val="32"/>
          <w14:ligatures w14:val="none"/>
        </w:rPr>
        <w:t>plan and gain funding for future</w:t>
      </w:r>
      <w:r w:rsidRPr="00067FA8">
        <w:rPr>
          <w:rFonts w:ascii="Arial" w:hAnsi="Arial" w:cs="Arial"/>
          <w:color w:val="auto"/>
          <w:sz w:val="32"/>
          <w:szCs w:val="32"/>
          <w14:ligatures w14:val="none"/>
        </w:rPr>
        <w:t xml:space="preserve"> support services</w:t>
      </w:r>
    </w:p>
    <w:p w:rsidR="00D36556" w:rsidRPr="00067FA8" w:rsidRDefault="00D36556" w:rsidP="00D36556">
      <w:pPr>
        <w:pStyle w:val="ListParagraph"/>
        <w:numPr>
          <w:ilvl w:val="0"/>
          <w:numId w:val="4"/>
        </w:numPr>
        <w:rPr>
          <w:rFonts w:ascii="Arial" w:hAnsi="Arial" w:cs="Arial"/>
          <w:color w:val="auto"/>
          <w:sz w:val="32"/>
          <w:szCs w:val="32"/>
          <w14:ligatures w14:val="none"/>
        </w:rPr>
      </w:pPr>
      <w:r w:rsidRPr="00067FA8">
        <w:rPr>
          <w:rFonts w:ascii="Arial" w:hAnsi="Arial" w:cs="Arial"/>
          <w:color w:val="auto"/>
          <w:sz w:val="32"/>
          <w:szCs w:val="32"/>
          <w14:ligatures w14:val="none"/>
        </w:rPr>
        <w:t>identify possible participants for future research</w:t>
      </w:r>
    </w:p>
    <w:p w:rsidR="00D36556" w:rsidRPr="00067FA8" w:rsidRDefault="00D36556" w:rsidP="00D36556">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  </w:t>
      </w:r>
      <w:r w:rsidRPr="00067FA8">
        <w:rPr>
          <w:rFonts w:ascii="Arial" w:hAnsi="Arial" w:cs="Arial"/>
          <w:color w:val="auto"/>
          <w:sz w:val="32"/>
          <w:szCs w:val="32"/>
          <w14:ligatures w14:val="none"/>
        </w:rPr>
        <w:t xml:space="preserve">Find out more at </w:t>
      </w:r>
      <w:hyperlink r:id="rId8" w:history="1">
        <w:r w:rsidR="00242362" w:rsidRPr="00067FA8">
          <w:rPr>
            <w:rStyle w:val="Hyperlink"/>
            <w:rFonts w:ascii="Arial" w:hAnsi="Arial" w:cs="Arial"/>
            <w:sz w:val="32"/>
            <w:szCs w:val="32"/>
            <w14:ligatures w14:val="none"/>
          </w:rPr>
          <w:t>www.aussiehands.org</w:t>
        </w:r>
      </w:hyperlink>
    </w:p>
    <w:p w:rsidR="00242362" w:rsidRPr="00067FA8" w:rsidRDefault="00242362" w:rsidP="00D36556">
      <w:pPr>
        <w:rPr>
          <w:rFonts w:ascii="Arial" w:hAnsi="Arial" w:cs="Arial"/>
          <w:color w:val="auto"/>
          <w:sz w:val="32"/>
          <w:szCs w:val="32"/>
          <w14:ligatures w14:val="none"/>
        </w:rPr>
      </w:pPr>
    </w:p>
    <w:p w:rsidR="00913E10"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 xml:space="preserve">Strategic Planning Update  </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Thank you to everyone who provided feedback on the draft RHA Strategi</w:t>
      </w:r>
      <w:r w:rsidR="00607DAB">
        <w:rPr>
          <w:rFonts w:ascii="Arial" w:hAnsi="Arial" w:cs="Arial"/>
          <w:color w:val="auto"/>
          <w:sz w:val="32"/>
          <w:szCs w:val="32"/>
          <w14:ligatures w14:val="none"/>
        </w:rPr>
        <w:t xml:space="preserve">c Plan; we have incorporated a </w:t>
      </w:r>
      <w:r w:rsidRPr="00067FA8">
        <w:rPr>
          <w:rFonts w:ascii="Arial" w:hAnsi="Arial" w:cs="Arial"/>
          <w:color w:val="auto"/>
          <w:sz w:val="32"/>
          <w:szCs w:val="32"/>
          <w14:ligatures w14:val="none"/>
        </w:rPr>
        <w:t xml:space="preserve">number of your suggestions. The RHA Committee of Management officially adopted the revised plan on the 26th July 2018. </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For a copy of the RHA Strategic Plan 2018-2023 please see: </w:t>
      </w:r>
      <w:hyperlink r:id="rId9" w:history="1">
        <w:r w:rsidRPr="00067FA8">
          <w:rPr>
            <w:rStyle w:val="Hyperlink"/>
            <w:rFonts w:ascii="Arial" w:hAnsi="Arial" w:cs="Arial"/>
            <w:sz w:val="32"/>
            <w:szCs w:val="32"/>
            <w14:ligatures w14:val="none"/>
          </w:rPr>
          <w:t>https://rosshouse.org.au/news-and-events/rha-strategic-plan-2018-2023/</w:t>
        </w:r>
      </w:hyperlink>
    </w:p>
    <w:p w:rsidR="00913E10" w:rsidRDefault="00913E10" w:rsidP="00242362">
      <w:pPr>
        <w:rPr>
          <w:rFonts w:ascii="Arial" w:hAnsi="Arial" w:cs="Arial"/>
          <w:color w:val="auto"/>
          <w:sz w:val="32"/>
          <w:szCs w:val="32"/>
          <w14:ligatures w14:val="none"/>
        </w:rPr>
      </w:pPr>
    </w:p>
    <w:p w:rsidR="00242362" w:rsidRPr="00067FA8" w:rsidRDefault="00242362" w:rsidP="00242362">
      <w:pPr>
        <w:rPr>
          <w:rFonts w:ascii="Arial" w:hAnsi="Arial" w:cs="Arial"/>
          <w:color w:val="auto"/>
          <w:sz w:val="32"/>
          <w:szCs w:val="32"/>
          <w14:ligatures w14:val="none"/>
        </w:rPr>
      </w:pPr>
      <w:proofErr w:type="gramStart"/>
      <w:r w:rsidRPr="00067FA8">
        <w:rPr>
          <w:rFonts w:ascii="Arial" w:hAnsi="Arial" w:cs="Arial"/>
          <w:color w:val="auto"/>
          <w:sz w:val="32"/>
          <w:szCs w:val="32"/>
          <w14:ligatures w14:val="none"/>
        </w:rPr>
        <w:lastRenderedPageBreak/>
        <w:t>or</w:t>
      </w:r>
      <w:proofErr w:type="gramEnd"/>
      <w:r w:rsidRPr="00067FA8">
        <w:rPr>
          <w:rFonts w:ascii="Arial" w:hAnsi="Arial" w:cs="Arial"/>
          <w:color w:val="auto"/>
          <w:sz w:val="32"/>
          <w:szCs w:val="32"/>
          <w14:ligatures w14:val="none"/>
        </w:rPr>
        <w:t xml:space="preserve"> </w:t>
      </w:r>
    </w:p>
    <w:p w:rsidR="00242362" w:rsidRPr="00067FA8" w:rsidRDefault="00242362" w:rsidP="00242362">
      <w:pPr>
        <w:rPr>
          <w:rFonts w:ascii="Arial" w:hAnsi="Arial" w:cs="Arial"/>
          <w:color w:val="auto"/>
          <w:sz w:val="32"/>
          <w:szCs w:val="32"/>
          <w14:ligatures w14:val="none"/>
        </w:rPr>
      </w:pPr>
      <w:hyperlink r:id="rId10" w:history="1">
        <w:r w:rsidRPr="00067FA8">
          <w:rPr>
            <w:rStyle w:val="Hyperlink"/>
            <w:rFonts w:ascii="Arial" w:hAnsi="Arial" w:cs="Arial"/>
            <w:sz w:val="32"/>
            <w:szCs w:val="32"/>
            <w14:ligatures w14:val="none"/>
          </w:rPr>
          <w:t>https://rosshouse.org.au/app/uploads/2018/08/Ross-House_Strategic-Plan_web-accessible.pdf</w:t>
        </w:r>
      </w:hyperlink>
      <w:r w:rsidRPr="00067FA8">
        <w:rPr>
          <w:rFonts w:ascii="Arial" w:hAnsi="Arial" w:cs="Arial"/>
          <w:color w:val="auto"/>
          <w:sz w:val="32"/>
          <w:szCs w:val="32"/>
          <w14:ligatures w14:val="none"/>
        </w:rPr>
        <w:t xml:space="preserve"> </w:t>
      </w:r>
      <w:r w:rsidRPr="00067FA8">
        <w:rPr>
          <w:rFonts w:ascii="Arial" w:hAnsi="Arial" w:cs="Arial"/>
          <w:color w:val="auto"/>
          <w:sz w:val="32"/>
          <w:szCs w:val="32"/>
          <w14:ligatures w14:val="none"/>
        </w:rPr>
        <w:t xml:space="preserve"> if you prefer an Easy English version.</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The following actions are now underway on our new RHA Strategic Plan 2018-2023:</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 xml:space="preserve">Future Sustainability </w:t>
      </w:r>
    </w:p>
    <w:p w:rsidR="00242362" w:rsidRPr="00067FA8" w:rsidRDefault="00242362" w:rsidP="00242362">
      <w:pPr>
        <w:pStyle w:val="ListParagraph"/>
        <w:numPr>
          <w:ilvl w:val="0"/>
          <w:numId w:val="5"/>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Action 1.2 – Fair Projects have completed filming at Ross House: CMVic, BZE, Reinforce and DBV were interviewed. Hayden Raysmith was filmed for the background history and voice over. </w:t>
      </w:r>
    </w:p>
    <w:p w:rsidR="00242362" w:rsidRPr="00067FA8" w:rsidRDefault="00242362" w:rsidP="00242362">
      <w:pPr>
        <w:pStyle w:val="ListParagraph"/>
        <w:numPr>
          <w:ilvl w:val="0"/>
          <w:numId w:val="5"/>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Action 2.6 – We have been meeting with potential partners to get a better sense of the possibilities around the Ross House air-space. </w:t>
      </w:r>
    </w:p>
    <w:p w:rsidR="00242362" w:rsidRPr="00067FA8" w:rsidRDefault="00242362" w:rsidP="00242362">
      <w:pPr>
        <w:pStyle w:val="ListParagraph"/>
        <w:numPr>
          <w:ilvl w:val="0"/>
          <w:numId w:val="5"/>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Action 3.2 – RHA has sought further legal advice in relation to DGR. The issue remains that without major changes in Membership and Tenancy, RHA does not meet the requirements of a PBI and     therefore DGR. We cannot spilt into another Trust as we are not an education or arts organisation. </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color w:val="auto"/>
          <w:sz w:val="32"/>
          <w:szCs w:val="32"/>
          <w14:ligatures w14:val="none"/>
        </w:rPr>
      </w:pPr>
    </w:p>
    <w:p w:rsidR="00913E10" w:rsidRDefault="00913E10" w:rsidP="00242362">
      <w:pPr>
        <w:rPr>
          <w:rFonts w:ascii="Arial" w:hAnsi="Arial" w:cs="Arial"/>
          <w:b/>
          <w:color w:val="auto"/>
          <w:sz w:val="32"/>
          <w:szCs w:val="32"/>
          <w14:ligatures w14:val="none"/>
        </w:rPr>
      </w:pPr>
    </w:p>
    <w:p w:rsidR="00913E10" w:rsidRDefault="00913E10" w:rsidP="00242362">
      <w:pPr>
        <w:rPr>
          <w:rFonts w:ascii="Arial" w:hAnsi="Arial" w:cs="Arial"/>
          <w:b/>
          <w:color w:val="auto"/>
          <w:sz w:val="32"/>
          <w:szCs w:val="32"/>
          <w14:ligatures w14:val="none"/>
        </w:rPr>
      </w:pPr>
    </w:p>
    <w:p w:rsidR="00242362" w:rsidRPr="00067FA8"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lastRenderedPageBreak/>
        <w:t>Governance</w:t>
      </w:r>
    </w:p>
    <w:p w:rsidR="00242362" w:rsidRPr="00067FA8" w:rsidRDefault="00242362" w:rsidP="00242362">
      <w:pPr>
        <w:pStyle w:val="ListParagraph"/>
        <w:numPr>
          <w:ilvl w:val="0"/>
          <w:numId w:val="6"/>
        </w:numPr>
        <w:rPr>
          <w:rFonts w:ascii="Arial" w:hAnsi="Arial" w:cs="Arial"/>
          <w:color w:val="auto"/>
          <w:sz w:val="32"/>
          <w:szCs w:val="32"/>
          <w14:ligatures w14:val="none"/>
        </w:rPr>
      </w:pPr>
      <w:r w:rsidRPr="00067FA8">
        <w:rPr>
          <w:rFonts w:ascii="Arial" w:hAnsi="Arial" w:cs="Arial"/>
          <w:color w:val="auto"/>
          <w:sz w:val="32"/>
          <w:szCs w:val="32"/>
          <w14:ligatures w14:val="none"/>
        </w:rPr>
        <w:t>Action 4.3 – The Green Focus Working Party had its inaugural meeting and there has been significant interest from the RHA Community (11 members).</w:t>
      </w:r>
    </w:p>
    <w:p w:rsidR="00242362" w:rsidRPr="00067FA8" w:rsidRDefault="00242362" w:rsidP="00242362">
      <w:pPr>
        <w:pStyle w:val="ListParagraph"/>
        <w:numPr>
          <w:ilvl w:val="0"/>
          <w:numId w:val="6"/>
        </w:numPr>
        <w:rPr>
          <w:rFonts w:ascii="Arial" w:hAnsi="Arial" w:cs="Arial"/>
          <w:color w:val="auto"/>
          <w:sz w:val="32"/>
          <w:szCs w:val="32"/>
          <w14:ligatures w14:val="none"/>
        </w:rPr>
      </w:pPr>
      <w:r w:rsidRPr="00067FA8">
        <w:rPr>
          <w:rFonts w:ascii="Arial" w:hAnsi="Arial" w:cs="Arial"/>
          <w:color w:val="auto"/>
          <w:sz w:val="32"/>
          <w:szCs w:val="32"/>
          <w14:ligatures w14:val="none"/>
        </w:rPr>
        <w:t>Action 5.1 – Voice at the Table, a project run by Ross House tenants, AMIDA and SARU, has been given the go-ahead to find project participants to join the RHA Committee.</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Engagement</w:t>
      </w:r>
    </w:p>
    <w:p w:rsidR="00242362" w:rsidRPr="00067FA8" w:rsidRDefault="00242362" w:rsidP="00242362">
      <w:pPr>
        <w:pStyle w:val="ListParagraph"/>
        <w:numPr>
          <w:ilvl w:val="0"/>
          <w:numId w:val="7"/>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Strategy 6 – Discussions regarding partnerships have started with the Ian Potter Foundation, RE Ross Trust and the Sidney Myer Foundation. Unfortunately, the Ian Potter Foundation has indicated they cannot legally work with </w:t>
      </w:r>
      <w:r w:rsidR="00607DAB" w:rsidRPr="00067FA8">
        <w:rPr>
          <w:rFonts w:ascii="Arial" w:hAnsi="Arial" w:cs="Arial"/>
          <w:color w:val="auto"/>
          <w:sz w:val="32"/>
          <w:szCs w:val="32"/>
          <w14:ligatures w14:val="none"/>
        </w:rPr>
        <w:t>non-DGR</w:t>
      </w:r>
      <w:r w:rsidRPr="00067FA8">
        <w:rPr>
          <w:rFonts w:ascii="Arial" w:hAnsi="Arial" w:cs="Arial"/>
          <w:color w:val="auto"/>
          <w:sz w:val="32"/>
          <w:szCs w:val="32"/>
          <w14:ligatures w14:val="none"/>
        </w:rPr>
        <w:t xml:space="preserve"> organisations. </w:t>
      </w:r>
    </w:p>
    <w:p w:rsidR="00242362" w:rsidRPr="00067FA8" w:rsidRDefault="00242362" w:rsidP="00242362">
      <w:pPr>
        <w:pStyle w:val="ListParagraph"/>
        <w:numPr>
          <w:ilvl w:val="0"/>
          <w:numId w:val="7"/>
        </w:numPr>
        <w:rPr>
          <w:rFonts w:ascii="Arial" w:hAnsi="Arial" w:cs="Arial"/>
          <w:color w:val="auto"/>
          <w:sz w:val="32"/>
          <w:szCs w:val="32"/>
          <w14:ligatures w14:val="none"/>
        </w:rPr>
      </w:pPr>
      <w:r w:rsidRPr="00067FA8">
        <w:rPr>
          <w:rFonts w:ascii="Arial" w:hAnsi="Arial" w:cs="Arial"/>
          <w:color w:val="auto"/>
          <w:sz w:val="32"/>
          <w:szCs w:val="32"/>
          <w14:ligatures w14:val="none"/>
        </w:rPr>
        <w:t>Action 6.4 – Due to the MMRP, Bible House, Uni Lodge and Ross House have been meeting. The intent is to include Ashdown House, Manchester House, Travers Aid, City of Melbourne and Flinders Quarter Café in these meetings. This could form the basis for a Flinders Lane Committee.</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Melbourne Metro Rail Update</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Please see the below planned and current works for the Flinders Quarter (new name for Port Phillip Arcade site) Melbourne Metro Rail site:</w:t>
      </w:r>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Demolition works are nearing completion, with the old KFC building still to be separated from the Nicholas Building. This should be done by the end of September</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Over 200,000 artefacts have been found at the Flinders Quarter    archaeological site (see picture for some of the objects discovered) </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A loading bay at the City Square site has been installed</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final demolition of Port Phillip Arcade has begun, with the wall along Royston Lane due to be removed    September / October. </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The Piling Works at the Flinders Quarter site has been pushed back to December 2018 or January 2019 – this work will now likely take 6-months</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The City Square site acoustic shed will go up from late 2018 to April 2019</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The CYP condition assessment of Ross House is still outstanding (however we have completed our own)</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The steel deck over the Flinders Quarter site is likely pushed back until after the piling finishes in 2019</w:t>
      </w:r>
    </w:p>
    <w:p w:rsidR="00242362" w:rsidRPr="00067FA8" w:rsidRDefault="00242362" w:rsidP="00242362">
      <w:pPr>
        <w:pStyle w:val="ListParagraph"/>
        <w:numPr>
          <w:ilvl w:val="0"/>
          <w:numId w:val="8"/>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Excavation and </w:t>
      </w:r>
      <w:r w:rsidRPr="00067FA8">
        <w:rPr>
          <w:rFonts w:ascii="Arial" w:hAnsi="Arial" w:cs="Arial"/>
          <w:color w:val="auto"/>
          <w:sz w:val="32"/>
          <w:szCs w:val="32"/>
          <w14:ligatures w14:val="none"/>
        </w:rPr>
        <w:t>tunneling</w:t>
      </w:r>
      <w:r w:rsidRPr="00067FA8">
        <w:rPr>
          <w:rFonts w:ascii="Arial" w:hAnsi="Arial" w:cs="Arial"/>
          <w:color w:val="auto"/>
          <w:sz w:val="32"/>
          <w:szCs w:val="32"/>
          <w14:ligatures w14:val="none"/>
        </w:rPr>
        <w:t xml:space="preserve"> will begin once the deck is in place</w:t>
      </w:r>
    </w:p>
    <w:p w:rsidR="00242362"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    </w:t>
      </w:r>
      <w:hyperlink r:id="rId11" w:history="1">
        <w:r w:rsidR="00607DAB" w:rsidRPr="002E51BF">
          <w:rPr>
            <w:rStyle w:val="Hyperlink"/>
            <w:rFonts w:ascii="Arial" w:hAnsi="Arial" w:cs="Arial"/>
            <w:sz w:val="32"/>
            <w:szCs w:val="32"/>
            <w14:ligatures w14:val="none"/>
          </w:rPr>
          <w:t>www.metrotunnel.vic.gov.au</w:t>
        </w:r>
      </w:hyperlink>
    </w:p>
    <w:p w:rsidR="00D36556" w:rsidRPr="00067FA8" w:rsidRDefault="00D36556" w:rsidP="00D36556">
      <w:pPr>
        <w:rPr>
          <w:rFonts w:ascii="Arial" w:hAnsi="Arial" w:cs="Arial"/>
          <w:color w:val="auto"/>
          <w:sz w:val="32"/>
          <w:szCs w:val="32"/>
          <w14:ligatures w14:val="none"/>
        </w:rPr>
      </w:pPr>
    </w:p>
    <w:p w:rsidR="00D36556" w:rsidRPr="00067FA8" w:rsidRDefault="00242362" w:rsidP="00D36556">
      <w:pPr>
        <w:rPr>
          <w:rFonts w:ascii="Arial" w:hAnsi="Arial" w:cs="Arial"/>
          <w:b/>
          <w:color w:val="auto"/>
          <w:sz w:val="32"/>
          <w:szCs w:val="32"/>
          <w14:ligatures w14:val="none"/>
        </w:rPr>
      </w:pPr>
      <w:r w:rsidRPr="00067FA8">
        <w:rPr>
          <w:rFonts w:ascii="Arial" w:hAnsi="Arial" w:cs="Arial"/>
          <w:b/>
          <w:color w:val="auto"/>
          <w:sz w:val="32"/>
          <w:szCs w:val="32"/>
          <w14:ligatures w14:val="none"/>
        </w:rPr>
        <w:t>Notice of NODSS AGM 2018</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Ross House member, Narcolepsy and Overwhelming Daytime Sleep Disorder (NODSS) Annual General Meeting will be held on Monday 17th September 2018.</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Everyone is welcome to attend.</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Where? Hayden Raysmith room, Level 4, Ross House</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When? Monday 17th September at 7:30pm</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For more information, please visit  </w:t>
      </w:r>
      <w:hyperlink r:id="rId12" w:history="1">
        <w:r w:rsidRPr="00067FA8">
          <w:rPr>
            <w:rStyle w:val="Hyperlink"/>
            <w:rFonts w:ascii="Arial" w:hAnsi="Arial" w:cs="Arial"/>
            <w:sz w:val="32"/>
            <w:szCs w:val="32"/>
            <w14:ligatures w14:val="none"/>
          </w:rPr>
          <w:t>www.nodss.org.au</w:t>
        </w:r>
      </w:hyperlink>
    </w:p>
    <w:p w:rsidR="00242362" w:rsidRPr="00067FA8" w:rsidRDefault="00242362" w:rsidP="00242362">
      <w:pPr>
        <w:rPr>
          <w:rFonts w:ascii="Arial" w:hAnsi="Arial" w:cs="Arial"/>
          <w:color w:val="auto"/>
          <w:sz w:val="32"/>
          <w:szCs w:val="32"/>
          <w14:ligatures w14:val="none"/>
        </w:rPr>
      </w:pPr>
    </w:p>
    <w:p w:rsidR="00242362" w:rsidRPr="00067FA8" w:rsidRDefault="00242362"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Grants News</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There are many grants open at the moment, but here are a couple that look great.</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Women &amp; Leadership Australia’s Women’s Leadership Development Scholarships  program is now open and offering scholarship funding of up to $8000 – expressions of interest are due by 7th September 2018.</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Grants are allocated with the specific intent of providing powerful and effective development opportunities for women.</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A limited pool of scholarship funding has currently been provisioned for women to participate in a range of leadership courses.</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Scholarships are available across three key management levels:</w:t>
      </w:r>
    </w:p>
    <w:p w:rsidR="00242362" w:rsidRPr="00067FA8" w:rsidRDefault="00242362" w:rsidP="00242362">
      <w:pPr>
        <w:pStyle w:val="ListParagraph"/>
        <w:numPr>
          <w:ilvl w:val="0"/>
          <w:numId w:val="9"/>
        </w:numPr>
        <w:rPr>
          <w:rFonts w:ascii="Arial" w:hAnsi="Arial" w:cs="Arial"/>
          <w:color w:val="auto"/>
          <w:sz w:val="32"/>
          <w:szCs w:val="32"/>
          <w14:ligatures w14:val="none"/>
        </w:rPr>
      </w:pPr>
      <w:r w:rsidRPr="00067FA8">
        <w:rPr>
          <w:rFonts w:ascii="Arial" w:hAnsi="Arial" w:cs="Arial"/>
          <w:color w:val="auto"/>
          <w:sz w:val="32"/>
          <w:szCs w:val="32"/>
          <w14:ligatures w14:val="none"/>
        </w:rPr>
        <w:t>Advanced Leadership Program (ALP) - $8000 scholarship towards course fees</w:t>
      </w:r>
    </w:p>
    <w:p w:rsidR="00242362" w:rsidRPr="00067FA8" w:rsidRDefault="00242362" w:rsidP="00242362">
      <w:pPr>
        <w:pStyle w:val="ListParagraph"/>
        <w:numPr>
          <w:ilvl w:val="0"/>
          <w:numId w:val="9"/>
        </w:numPr>
        <w:rPr>
          <w:rFonts w:ascii="Arial" w:hAnsi="Arial" w:cs="Arial"/>
          <w:color w:val="auto"/>
          <w:sz w:val="32"/>
          <w:szCs w:val="32"/>
          <w14:ligatures w14:val="none"/>
        </w:rPr>
      </w:pPr>
      <w:r w:rsidRPr="00067FA8">
        <w:rPr>
          <w:rFonts w:ascii="Arial" w:hAnsi="Arial" w:cs="Arial"/>
          <w:color w:val="auto"/>
          <w:sz w:val="32"/>
          <w:szCs w:val="32"/>
          <w14:ligatures w14:val="none"/>
        </w:rPr>
        <w:t>Executive Ready Program (WER) - $4000 scholarship towards course fees</w:t>
      </w:r>
    </w:p>
    <w:p w:rsidR="00242362" w:rsidRPr="00067FA8" w:rsidRDefault="00242362" w:rsidP="00242362">
      <w:pPr>
        <w:pStyle w:val="ListParagraph"/>
        <w:numPr>
          <w:ilvl w:val="0"/>
          <w:numId w:val="9"/>
        </w:numPr>
        <w:rPr>
          <w:rFonts w:ascii="Arial" w:hAnsi="Arial" w:cs="Arial"/>
          <w:color w:val="auto"/>
          <w:sz w:val="32"/>
          <w:szCs w:val="32"/>
          <w14:ligatures w14:val="none"/>
        </w:rPr>
      </w:pPr>
      <w:r w:rsidRPr="00067FA8">
        <w:rPr>
          <w:rFonts w:ascii="Arial" w:hAnsi="Arial" w:cs="Arial"/>
          <w:color w:val="auto"/>
          <w:sz w:val="32"/>
          <w:szCs w:val="32"/>
          <w14:ligatures w14:val="none"/>
        </w:rPr>
        <w:t>Accelerated Leadership performance Program (ALPP) - $3000 scholarship towards course fees</w:t>
      </w:r>
    </w:p>
    <w:p w:rsidR="00607DAB"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For more information, please visit </w:t>
      </w:r>
      <w:hyperlink r:id="rId13" w:history="1">
        <w:r w:rsidR="00607DAB" w:rsidRPr="002E51BF">
          <w:rPr>
            <w:rStyle w:val="Hyperlink"/>
            <w:rFonts w:ascii="Arial" w:hAnsi="Arial" w:cs="Arial"/>
            <w:sz w:val="32"/>
            <w:szCs w:val="32"/>
            <w14:ligatures w14:val="none"/>
          </w:rPr>
          <w:t>https://www.wla.edu.au/funding.html</w:t>
        </w:r>
      </w:hyperlink>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 </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The Sister’s of Charity Foundation’s Community Grants program is offering grants of up to $10,000. Submissions are due 30th September 2018.</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Their community grants program offers funding to organisations who are working towards fighting poverty, loneliness, suffering and oppression in their community.</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The Foundation delivers practical, real world support to smaller “grass-roots” organisations that can’t find help from more traditional sources. Once accepted as an eligible applicant, they will work closely with you and your organisation to understand exactly what is needed, so the best quality outcomes are achieved.</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The priority areas for the Foundation are programs that:</w:t>
      </w:r>
    </w:p>
    <w:p w:rsidR="00242362" w:rsidRPr="00067FA8" w:rsidRDefault="00242362" w:rsidP="00067FA8">
      <w:pPr>
        <w:pStyle w:val="ListParagraph"/>
        <w:numPr>
          <w:ilvl w:val="0"/>
          <w:numId w:val="10"/>
        </w:numPr>
        <w:rPr>
          <w:rFonts w:ascii="Arial" w:hAnsi="Arial" w:cs="Arial"/>
          <w:color w:val="auto"/>
          <w:sz w:val="32"/>
          <w:szCs w:val="32"/>
          <w14:ligatures w14:val="none"/>
        </w:rPr>
      </w:pPr>
      <w:r w:rsidRPr="00067FA8">
        <w:rPr>
          <w:rFonts w:ascii="Arial" w:hAnsi="Arial" w:cs="Arial"/>
          <w:color w:val="auto"/>
          <w:sz w:val="32"/>
          <w:szCs w:val="32"/>
          <w14:ligatures w14:val="none"/>
        </w:rPr>
        <w:t>restore hope and build dignity</w:t>
      </w:r>
    </w:p>
    <w:p w:rsidR="00242362" w:rsidRPr="00067FA8" w:rsidRDefault="00242362" w:rsidP="00067FA8">
      <w:pPr>
        <w:pStyle w:val="ListParagraph"/>
        <w:numPr>
          <w:ilvl w:val="0"/>
          <w:numId w:val="10"/>
        </w:numPr>
        <w:rPr>
          <w:rFonts w:ascii="Arial" w:hAnsi="Arial" w:cs="Arial"/>
          <w:color w:val="auto"/>
          <w:sz w:val="32"/>
          <w:szCs w:val="32"/>
          <w14:ligatures w14:val="none"/>
        </w:rPr>
      </w:pPr>
      <w:r w:rsidRPr="00067FA8">
        <w:rPr>
          <w:rFonts w:ascii="Arial" w:hAnsi="Arial" w:cs="Arial"/>
          <w:color w:val="auto"/>
          <w:sz w:val="32"/>
          <w:szCs w:val="32"/>
          <w14:ligatures w14:val="none"/>
        </w:rPr>
        <w:t>fall between the cracks of other funding sources</w:t>
      </w:r>
    </w:p>
    <w:p w:rsidR="00242362" w:rsidRPr="00067FA8" w:rsidRDefault="00242362" w:rsidP="00067FA8">
      <w:pPr>
        <w:pStyle w:val="ListParagraph"/>
        <w:numPr>
          <w:ilvl w:val="0"/>
          <w:numId w:val="10"/>
        </w:numPr>
        <w:rPr>
          <w:rFonts w:ascii="Arial" w:hAnsi="Arial" w:cs="Arial"/>
          <w:color w:val="auto"/>
          <w:sz w:val="32"/>
          <w:szCs w:val="32"/>
          <w14:ligatures w14:val="none"/>
        </w:rPr>
      </w:pPr>
      <w:r w:rsidRPr="00067FA8">
        <w:rPr>
          <w:rFonts w:ascii="Arial" w:hAnsi="Arial" w:cs="Arial"/>
          <w:color w:val="auto"/>
          <w:sz w:val="32"/>
          <w:szCs w:val="32"/>
          <w14:ligatures w14:val="none"/>
        </w:rPr>
        <w:t>are not associated with well-established organisations with significant reserves and/or are not capable of raising their own funds</w:t>
      </w:r>
    </w:p>
    <w:p w:rsidR="00242362" w:rsidRPr="00067FA8" w:rsidRDefault="00242362" w:rsidP="00067FA8">
      <w:pPr>
        <w:pStyle w:val="ListParagraph"/>
        <w:numPr>
          <w:ilvl w:val="0"/>
          <w:numId w:val="10"/>
        </w:numPr>
        <w:rPr>
          <w:rFonts w:ascii="Arial" w:hAnsi="Arial" w:cs="Arial"/>
          <w:color w:val="auto"/>
          <w:sz w:val="32"/>
          <w:szCs w:val="32"/>
          <w14:ligatures w14:val="none"/>
        </w:rPr>
      </w:pPr>
      <w:r w:rsidRPr="00067FA8">
        <w:rPr>
          <w:rFonts w:ascii="Arial" w:hAnsi="Arial" w:cs="Arial"/>
          <w:color w:val="auto"/>
          <w:sz w:val="32"/>
          <w:szCs w:val="32"/>
          <w14:ligatures w14:val="none"/>
        </w:rPr>
        <w:t>are not eligible for funding from government or other sources.</w:t>
      </w:r>
    </w:p>
    <w:p w:rsidR="00242362"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t>To be eligible to apply for a grant your organisation must be a not-for-profit and be:</w:t>
      </w:r>
    </w:p>
    <w:p w:rsidR="00242362" w:rsidRPr="00067FA8" w:rsidRDefault="00242362" w:rsidP="00067FA8">
      <w:pPr>
        <w:pStyle w:val="ListParagraph"/>
        <w:numPr>
          <w:ilvl w:val="0"/>
          <w:numId w:val="11"/>
        </w:numPr>
        <w:rPr>
          <w:rFonts w:ascii="Arial" w:hAnsi="Arial" w:cs="Arial"/>
          <w:color w:val="auto"/>
          <w:sz w:val="32"/>
          <w:szCs w:val="32"/>
          <w14:ligatures w14:val="none"/>
        </w:rPr>
      </w:pPr>
      <w:r w:rsidRPr="00067FA8">
        <w:rPr>
          <w:rFonts w:ascii="Arial" w:hAnsi="Arial" w:cs="Arial"/>
          <w:color w:val="auto"/>
          <w:sz w:val="32"/>
          <w:szCs w:val="32"/>
          <w14:ligatures w14:val="none"/>
        </w:rPr>
        <w:t>endorsed as a Deductible Gift Recipient (DGR) item 1, by the ATO, and/or</w:t>
      </w:r>
    </w:p>
    <w:p w:rsidR="00242362" w:rsidRPr="00067FA8" w:rsidRDefault="00242362" w:rsidP="00067FA8">
      <w:pPr>
        <w:pStyle w:val="ListParagraph"/>
        <w:numPr>
          <w:ilvl w:val="0"/>
          <w:numId w:val="11"/>
        </w:numPr>
        <w:rPr>
          <w:rFonts w:ascii="Arial" w:hAnsi="Arial" w:cs="Arial"/>
          <w:color w:val="auto"/>
          <w:sz w:val="32"/>
          <w:szCs w:val="32"/>
          <w14:ligatures w14:val="none"/>
        </w:rPr>
      </w:pPr>
      <w:r w:rsidRPr="00067FA8">
        <w:rPr>
          <w:rFonts w:ascii="Arial" w:hAnsi="Arial" w:cs="Arial"/>
          <w:color w:val="auto"/>
          <w:sz w:val="32"/>
          <w:szCs w:val="32"/>
          <w14:ligatures w14:val="none"/>
        </w:rPr>
        <w:t>endorsed as a Tax Exempt Charity (ITEC), by the ATO.</w:t>
      </w:r>
    </w:p>
    <w:p w:rsidR="00D36556" w:rsidRPr="00067FA8" w:rsidRDefault="00242362" w:rsidP="00242362">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 xml:space="preserve">For more information, please visit </w:t>
      </w:r>
      <w:hyperlink r:id="rId14" w:history="1">
        <w:r w:rsidR="00067FA8" w:rsidRPr="00067FA8">
          <w:rPr>
            <w:rStyle w:val="Hyperlink"/>
            <w:rFonts w:ascii="Arial" w:hAnsi="Arial" w:cs="Arial"/>
            <w:sz w:val="32"/>
            <w:szCs w:val="32"/>
            <w14:ligatures w14:val="none"/>
          </w:rPr>
          <w:t>https://www.sistersofcharityfoundation.com.au/applying-for-grants/guidelines/</w:t>
        </w:r>
      </w:hyperlink>
    </w:p>
    <w:p w:rsidR="00067FA8" w:rsidRPr="00067FA8" w:rsidRDefault="00067FA8" w:rsidP="00242362">
      <w:pPr>
        <w:rPr>
          <w:rFonts w:ascii="Arial" w:hAnsi="Arial" w:cs="Arial"/>
          <w:color w:val="auto"/>
          <w:sz w:val="32"/>
          <w:szCs w:val="32"/>
          <w14:ligatures w14:val="none"/>
        </w:rPr>
      </w:pPr>
    </w:p>
    <w:p w:rsidR="00067FA8" w:rsidRPr="00067FA8" w:rsidRDefault="00067FA8" w:rsidP="00242362">
      <w:pPr>
        <w:rPr>
          <w:rFonts w:ascii="Arial" w:hAnsi="Arial" w:cs="Arial"/>
          <w:b/>
          <w:color w:val="auto"/>
          <w:sz w:val="32"/>
          <w:szCs w:val="32"/>
          <w14:ligatures w14:val="none"/>
        </w:rPr>
      </w:pPr>
      <w:r w:rsidRPr="00067FA8">
        <w:rPr>
          <w:rFonts w:ascii="Arial" w:hAnsi="Arial" w:cs="Arial"/>
          <w:b/>
          <w:color w:val="auto"/>
          <w:sz w:val="32"/>
          <w:szCs w:val="32"/>
          <w14:ligatures w14:val="none"/>
        </w:rPr>
        <w:t>Diaspora Action Australia’s two-day conference</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Diaspora Action Australia’s Diaspora Learning Network is proud to announce the second, two-day international conference, Diasporas In Action: Working Together for Peace, Development and Humanitarian Response. This conference is t</w:t>
      </w:r>
      <w:r w:rsidRPr="00067FA8">
        <w:rPr>
          <w:rFonts w:ascii="Arial" w:hAnsi="Arial" w:cs="Arial"/>
          <w:color w:val="auto"/>
          <w:sz w:val="32"/>
          <w:szCs w:val="32"/>
          <w14:ligatures w14:val="none"/>
        </w:rPr>
        <w:t xml:space="preserve">o be held at the University of </w:t>
      </w:r>
      <w:r w:rsidRPr="00067FA8">
        <w:rPr>
          <w:rFonts w:ascii="Arial" w:hAnsi="Arial" w:cs="Arial"/>
          <w:color w:val="auto"/>
          <w:sz w:val="32"/>
          <w:szCs w:val="32"/>
          <w14:ligatures w14:val="none"/>
        </w:rPr>
        <w:t xml:space="preserve">Melbourne on 26th and 27th September 2018.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This new and exciting symposium will bring together Diaspora     representatives, NGOs, academics, government and others, to explore how diasporas contribute to peace, reconciliation,   development and humanitarian efforts in multiple contexts such as their countries of origin, sites of displacement and third countries.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Find out more by visiting </w:t>
      </w:r>
      <w:hyperlink r:id="rId15" w:history="1">
        <w:r w:rsidRPr="00067FA8">
          <w:rPr>
            <w:rStyle w:val="Hyperlink"/>
            <w:rFonts w:ascii="Arial" w:hAnsi="Arial" w:cs="Arial"/>
            <w:sz w:val="32"/>
            <w:szCs w:val="32"/>
            <w14:ligatures w14:val="none"/>
          </w:rPr>
          <w:t>http://www.diasporasinaction.org.au/</w:t>
        </w:r>
      </w:hyperlink>
    </w:p>
    <w:p w:rsidR="00607DAB" w:rsidRDefault="00607DAB" w:rsidP="00067FA8">
      <w:pPr>
        <w:rPr>
          <w:rFonts w:ascii="Arial" w:hAnsi="Arial" w:cs="Arial"/>
          <w:b/>
          <w:color w:val="auto"/>
          <w:sz w:val="32"/>
          <w:szCs w:val="32"/>
          <w14:ligatures w14:val="none"/>
        </w:rPr>
      </w:pP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‘Understanding the NDIS’ workshops with AFDO</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Australian Federation of Disability Organisations (AFDO) and Disability Loop present six upcoming NDIS workshops. These workshops have been developed by people with disability, for people with disability. The workshops are written using plain language, which makes complicated concepts easier to understand</w:t>
      </w:r>
      <w:r w:rsidRPr="00067FA8">
        <w:rPr>
          <w:rFonts w:ascii="Arial" w:hAnsi="Arial" w:cs="Arial"/>
          <w:color w:val="auto"/>
          <w:sz w:val="32"/>
          <w:szCs w:val="32"/>
          <w14:ligatures w14:val="none"/>
        </w:rPr>
        <w:t xml:space="preserve">. The aim is to make the </w:t>
      </w:r>
      <w:r w:rsidRPr="00067FA8">
        <w:rPr>
          <w:rFonts w:ascii="Arial" w:hAnsi="Arial" w:cs="Arial"/>
          <w:color w:val="auto"/>
          <w:sz w:val="32"/>
          <w:szCs w:val="32"/>
          <w14:ligatures w14:val="none"/>
        </w:rPr>
        <w:t xml:space="preserve">workshops a safe space where people can share their questions and concerns without worrying about any judgement. </w:t>
      </w: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lastRenderedPageBreak/>
        <w:t>What are the workshops about?</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three-hour workshops will cover lots of different parts of the NDIS, including knowing who is eligible for the NDIS, working out what support you can get in your NDIS plan and using the funds in your NDIS plan to live a better life in the community. </w:t>
      </w:r>
    </w:p>
    <w:p w:rsidR="00067FA8" w:rsidRPr="00067FA8" w:rsidRDefault="00067FA8" w:rsidP="00067FA8">
      <w:pPr>
        <w:rPr>
          <w:rFonts w:ascii="Arial" w:hAnsi="Arial" w:cs="Arial"/>
          <w:color w:val="auto"/>
          <w:sz w:val="32"/>
          <w:szCs w:val="32"/>
          <w14:ligatures w14:val="none"/>
        </w:rPr>
      </w:pP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Who is running the workshops?</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The workshop is designed and delivered by staff with a disability from AFDO. AFDO and its member organisations are run by and for people with lived experience of disability. AFDO Disability Loop is a progra</w:t>
      </w:r>
      <w:r w:rsidRPr="00067FA8">
        <w:rPr>
          <w:rFonts w:ascii="Arial" w:hAnsi="Arial" w:cs="Arial"/>
          <w:color w:val="auto"/>
          <w:sz w:val="32"/>
          <w:szCs w:val="32"/>
          <w14:ligatures w14:val="none"/>
        </w:rPr>
        <w:t xml:space="preserve">m that aims to make </w:t>
      </w:r>
      <w:r w:rsidRPr="00067FA8">
        <w:rPr>
          <w:rFonts w:ascii="Arial" w:hAnsi="Arial" w:cs="Arial"/>
          <w:color w:val="auto"/>
          <w:sz w:val="32"/>
          <w:szCs w:val="32"/>
          <w14:ligatures w14:val="none"/>
        </w:rPr>
        <w:t>information about the NDIS easier to find, understand, and use.</w:t>
      </w:r>
    </w:p>
    <w:p w:rsidR="00067FA8" w:rsidRPr="00067FA8" w:rsidRDefault="00067FA8" w:rsidP="00067FA8">
      <w:pPr>
        <w:pStyle w:val="ListParagraph"/>
        <w:numPr>
          <w:ilvl w:val="0"/>
          <w:numId w:val="12"/>
        </w:numPr>
        <w:rPr>
          <w:rFonts w:ascii="Arial" w:hAnsi="Arial" w:cs="Arial"/>
          <w:color w:val="auto"/>
          <w:sz w:val="32"/>
          <w:szCs w:val="32"/>
          <w14:ligatures w14:val="none"/>
        </w:rPr>
      </w:pPr>
      <w:r w:rsidRPr="00067FA8">
        <w:rPr>
          <w:rFonts w:ascii="Arial" w:hAnsi="Arial" w:cs="Arial"/>
          <w:color w:val="auto"/>
          <w:sz w:val="32"/>
          <w:szCs w:val="32"/>
          <w14:ligatures w14:val="none"/>
        </w:rPr>
        <w:t>Where? Morning</w:t>
      </w:r>
      <w:r w:rsidRPr="00067FA8">
        <w:rPr>
          <w:rFonts w:ascii="Arial" w:hAnsi="Arial" w:cs="Arial"/>
          <w:color w:val="auto"/>
          <w:sz w:val="32"/>
          <w:szCs w:val="32"/>
          <w14:ligatures w14:val="none"/>
        </w:rPr>
        <w:t>ton, Dandenong and Elsternwick.</w:t>
      </w:r>
    </w:p>
    <w:p w:rsidR="00067FA8" w:rsidRPr="00067FA8" w:rsidRDefault="00067FA8" w:rsidP="00067FA8">
      <w:pPr>
        <w:pStyle w:val="ListParagraph"/>
        <w:numPr>
          <w:ilvl w:val="0"/>
          <w:numId w:val="12"/>
        </w:numPr>
        <w:rPr>
          <w:rFonts w:ascii="Arial" w:hAnsi="Arial" w:cs="Arial"/>
          <w:color w:val="auto"/>
          <w:sz w:val="32"/>
          <w:szCs w:val="32"/>
          <w14:ligatures w14:val="none"/>
        </w:rPr>
      </w:pPr>
      <w:r w:rsidRPr="00067FA8">
        <w:rPr>
          <w:rFonts w:ascii="Arial" w:hAnsi="Arial" w:cs="Arial"/>
          <w:color w:val="auto"/>
          <w:sz w:val="32"/>
          <w:szCs w:val="32"/>
          <w14:ligatures w14:val="none"/>
        </w:rPr>
        <w:t>When? 12th September - 22nd September 2018 (dates are varied).</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All workshops are held in wheelchair accessible venues, close to public transport, and are free for people with disability and their families. Bookings are essential for catering and accessibility purposes.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For more information and to register, please visit  </w:t>
      </w:r>
      <w:hyperlink r:id="rId16" w:history="1">
        <w:r w:rsidRPr="00067FA8">
          <w:rPr>
            <w:rStyle w:val="Hyperlink"/>
            <w:rFonts w:ascii="Arial" w:hAnsi="Arial" w:cs="Arial"/>
            <w:sz w:val="32"/>
            <w:szCs w:val="32"/>
            <w14:ligatures w14:val="none"/>
          </w:rPr>
          <w:t>www.disabilityloop.org.au</w:t>
        </w:r>
      </w:hyperlink>
      <w:r w:rsidRPr="00067FA8">
        <w:rPr>
          <w:rFonts w:ascii="Arial" w:hAnsi="Arial" w:cs="Arial"/>
          <w:color w:val="auto"/>
          <w:sz w:val="32"/>
          <w:szCs w:val="32"/>
          <w14:ligatures w14:val="none"/>
        </w:rPr>
        <w:t xml:space="preserve"> </w:t>
      </w:r>
      <w:r w:rsidRPr="00067FA8">
        <w:rPr>
          <w:rFonts w:ascii="Arial" w:hAnsi="Arial" w:cs="Arial"/>
          <w:color w:val="auto"/>
          <w:sz w:val="32"/>
          <w:szCs w:val="32"/>
          <w14:ligatures w14:val="none"/>
        </w:rPr>
        <w:t>or call (03) 9662 3324.</w:t>
      </w:r>
    </w:p>
    <w:p w:rsidR="00607DAB" w:rsidRDefault="00607DAB" w:rsidP="00067FA8">
      <w:pPr>
        <w:rPr>
          <w:rFonts w:ascii="Arial" w:hAnsi="Arial" w:cs="Arial"/>
          <w:color w:val="auto"/>
          <w:sz w:val="32"/>
          <w:szCs w:val="32"/>
          <w14:ligatures w14:val="none"/>
        </w:rPr>
      </w:pP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Melbourne Osteoporosis Support Group Inc.</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Ross House member, Melbourne Osteoporosis Support Group Inc (MOSG), is hosting their annual Luncheon on Tuesday 11th  </w:t>
      </w:r>
      <w:r w:rsidRPr="00067FA8">
        <w:rPr>
          <w:rFonts w:ascii="Arial" w:hAnsi="Arial" w:cs="Arial"/>
          <w:color w:val="auto"/>
          <w:sz w:val="32"/>
          <w:szCs w:val="32"/>
          <w14:ligatures w14:val="none"/>
        </w:rPr>
        <w:lastRenderedPageBreak/>
        <w:t xml:space="preserve">September at 12noon in the Angliss Restaurant, 550 Little Lonsdale Street, Melbourne.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cost per head is $30, which includes three courses, as well as tea and coffee.  Bookings are essential and can be made with the MOSG Secretary, Leonie on 0414-547-952. Everyone is welcome to attend.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Meeting in Ross House</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On 16th October 2018, MOSG will meet at 1:30pm in the Hayden Raysmith room, 4th floor, Ross House. The guest speaker on the day will be Brigitte Lalor speaking about pain management with Laser Treatment.  Everyone is welcome to attend.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For more information, please visit </w:t>
      </w:r>
      <w:hyperlink r:id="rId17" w:history="1">
        <w:r w:rsidRPr="00067FA8">
          <w:rPr>
            <w:rStyle w:val="Hyperlink"/>
            <w:rFonts w:ascii="Arial" w:hAnsi="Arial" w:cs="Arial"/>
            <w:sz w:val="32"/>
            <w:szCs w:val="32"/>
            <w14:ligatures w14:val="none"/>
          </w:rPr>
          <w:t>www.melbosg.org.au</w:t>
        </w:r>
      </w:hyperlink>
    </w:p>
    <w:p w:rsidR="00067FA8" w:rsidRPr="00067FA8" w:rsidRDefault="00067FA8" w:rsidP="00067FA8">
      <w:pPr>
        <w:rPr>
          <w:rFonts w:ascii="Arial" w:hAnsi="Arial" w:cs="Arial"/>
          <w:color w:val="auto"/>
          <w:sz w:val="32"/>
          <w:szCs w:val="32"/>
          <w14:ligatures w14:val="none"/>
        </w:rPr>
      </w:pP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Free Legal Advice with Justice Connect Not-For-Profit Law</w:t>
      </w: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Watch this space!</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Justice Connect’s Not-for-profit Law service, provides free legal advice, information and</w:t>
      </w:r>
      <w:r w:rsidRPr="00067FA8">
        <w:rPr>
          <w:rFonts w:ascii="Arial" w:hAnsi="Arial" w:cs="Arial"/>
          <w:color w:val="auto"/>
          <w:sz w:val="32"/>
          <w:szCs w:val="32"/>
          <w14:ligatures w14:val="none"/>
        </w:rPr>
        <w:t xml:space="preserve"> low cost training to </w:t>
      </w:r>
      <w:r w:rsidRPr="00067FA8">
        <w:rPr>
          <w:rFonts w:ascii="Arial" w:hAnsi="Arial" w:cs="Arial"/>
          <w:color w:val="auto"/>
          <w:sz w:val="32"/>
          <w:szCs w:val="32"/>
          <w14:ligatures w14:val="none"/>
        </w:rPr>
        <w:t>community groups around Australia. RHA is currently in discussions with Justice Connect regarding bringing a free legal service into the building once a month, so our members and tenants can easily access this service. We envisage the first afternoon session will take place towards the end of September.</w:t>
      </w:r>
    </w:p>
    <w:p w:rsidR="00067FA8" w:rsidRPr="00067FA8" w:rsidRDefault="00067FA8" w:rsidP="00067FA8">
      <w:pPr>
        <w:rPr>
          <w:rFonts w:ascii="Arial" w:hAnsi="Arial" w:cs="Arial"/>
          <w:color w:val="auto"/>
          <w:sz w:val="32"/>
          <w:szCs w:val="32"/>
          <w14:ligatures w14:val="none"/>
        </w:rPr>
      </w:pP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Keep an eye out for email correspondence and notices around the building that wi</w:t>
      </w:r>
      <w:r w:rsidRPr="00067FA8">
        <w:rPr>
          <w:rFonts w:ascii="Arial" w:hAnsi="Arial" w:cs="Arial"/>
          <w:color w:val="auto"/>
          <w:sz w:val="32"/>
          <w:szCs w:val="32"/>
          <w14:ligatures w14:val="none"/>
        </w:rPr>
        <w:t>ll confirm the date and</w:t>
      </w:r>
      <w:r w:rsidRPr="00067FA8">
        <w:rPr>
          <w:rFonts w:ascii="Arial" w:hAnsi="Arial" w:cs="Arial"/>
          <w:color w:val="auto"/>
          <w:sz w:val="32"/>
          <w:szCs w:val="32"/>
          <w14:ligatures w14:val="none"/>
        </w:rPr>
        <w:t xml:space="preserve"> information on how to secure an appointment time with one of Justice Connect’s lawyers.</w:t>
      </w:r>
    </w:p>
    <w:p w:rsidR="00607DAB"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 xml:space="preserve">For further queries, send Amber and email at                   </w:t>
      </w:r>
      <w:hyperlink r:id="rId18" w:history="1">
        <w:r w:rsidRPr="00067FA8">
          <w:rPr>
            <w:rStyle w:val="Hyperlink"/>
            <w:rFonts w:ascii="Arial" w:hAnsi="Arial" w:cs="Arial"/>
            <w:sz w:val="32"/>
            <w:szCs w:val="32"/>
            <w14:ligatures w14:val="none"/>
          </w:rPr>
          <w:t>amber.moore@rosshouse.org.au</w:t>
        </w:r>
      </w:hyperlink>
    </w:p>
    <w:p w:rsidR="00913E10" w:rsidRDefault="00913E10" w:rsidP="00067FA8">
      <w:pPr>
        <w:rPr>
          <w:rFonts w:ascii="Arial" w:hAnsi="Arial" w:cs="Arial"/>
          <w:b/>
          <w:color w:val="auto"/>
          <w:sz w:val="32"/>
          <w:szCs w:val="32"/>
          <w14:ligatures w14:val="none"/>
        </w:rPr>
      </w:pPr>
    </w:p>
    <w:p w:rsidR="00067FA8" w:rsidRPr="00607DAB" w:rsidRDefault="00067FA8" w:rsidP="00067FA8">
      <w:pPr>
        <w:rPr>
          <w:rFonts w:ascii="Arial" w:hAnsi="Arial" w:cs="Arial"/>
          <w:color w:val="auto"/>
          <w:sz w:val="32"/>
          <w:szCs w:val="32"/>
          <w14:ligatures w14:val="none"/>
        </w:rPr>
      </w:pPr>
      <w:r w:rsidRPr="00067FA8">
        <w:rPr>
          <w:rFonts w:ascii="Arial" w:hAnsi="Arial" w:cs="Arial"/>
          <w:b/>
          <w:color w:val="auto"/>
          <w:sz w:val="32"/>
          <w:szCs w:val="32"/>
          <w14:ligatures w14:val="none"/>
        </w:rPr>
        <w:t>New Members</w:t>
      </w: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Emerge</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The aim of EMERGE is to support and provide information and advocacy for people associated with Myalgic Encephalomyelitis (ME)/Chronic Fatigue Syndrome (CFS). Emerge Australia has been working to support people with ME/CFS and associated conditions for 37 years and has members from all around Australia.</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Here are just some of the things EMERGE do to improve life for individuals with Myalgic Encephalomyelitis / Chronic   Fatigue Syndrome (ME/CFS):</w:t>
      </w:r>
    </w:p>
    <w:p w:rsidR="00067FA8" w:rsidRPr="00067FA8" w:rsidRDefault="00067FA8" w:rsidP="00067FA8">
      <w:pPr>
        <w:pStyle w:val="ListParagraph"/>
        <w:numPr>
          <w:ilvl w:val="0"/>
          <w:numId w:val="13"/>
        </w:numPr>
        <w:rPr>
          <w:rFonts w:ascii="Arial" w:hAnsi="Arial" w:cs="Arial"/>
          <w:color w:val="auto"/>
          <w:sz w:val="32"/>
          <w:szCs w:val="32"/>
          <w14:ligatures w14:val="none"/>
        </w:rPr>
      </w:pPr>
      <w:r w:rsidRPr="00067FA8">
        <w:rPr>
          <w:rFonts w:ascii="Arial" w:hAnsi="Arial" w:cs="Arial"/>
          <w:color w:val="auto"/>
          <w:sz w:val="32"/>
          <w:szCs w:val="32"/>
          <w14:ligatures w14:val="none"/>
        </w:rPr>
        <w:t>they educate people with the condition, the wider community and healthcare practitioners about ME/CFS</w:t>
      </w:r>
    </w:p>
    <w:p w:rsidR="00067FA8" w:rsidRPr="00067FA8" w:rsidRDefault="00067FA8" w:rsidP="00067FA8">
      <w:pPr>
        <w:pStyle w:val="ListParagraph"/>
        <w:numPr>
          <w:ilvl w:val="0"/>
          <w:numId w:val="13"/>
        </w:numPr>
        <w:rPr>
          <w:rFonts w:ascii="Arial" w:hAnsi="Arial" w:cs="Arial"/>
          <w:color w:val="auto"/>
          <w:sz w:val="32"/>
          <w:szCs w:val="32"/>
          <w14:ligatures w14:val="none"/>
        </w:rPr>
      </w:pPr>
      <w:r w:rsidRPr="00067FA8">
        <w:rPr>
          <w:rFonts w:ascii="Arial" w:hAnsi="Arial" w:cs="Arial"/>
          <w:color w:val="auto"/>
          <w:sz w:val="32"/>
          <w:szCs w:val="32"/>
          <w14:ligatures w14:val="none"/>
        </w:rPr>
        <w:t>they provide information about ways that people with the condition can access support</w:t>
      </w:r>
    </w:p>
    <w:p w:rsidR="00067FA8" w:rsidRPr="00067FA8" w:rsidRDefault="00067FA8" w:rsidP="00067FA8">
      <w:pPr>
        <w:pStyle w:val="ListParagraph"/>
        <w:numPr>
          <w:ilvl w:val="0"/>
          <w:numId w:val="13"/>
        </w:numPr>
        <w:rPr>
          <w:rFonts w:ascii="Arial" w:hAnsi="Arial" w:cs="Arial"/>
          <w:color w:val="auto"/>
          <w:sz w:val="32"/>
          <w:szCs w:val="32"/>
          <w14:ligatures w14:val="none"/>
        </w:rPr>
      </w:pPr>
      <w:r w:rsidRPr="00067FA8">
        <w:rPr>
          <w:rFonts w:ascii="Arial" w:hAnsi="Arial" w:cs="Arial"/>
          <w:color w:val="auto"/>
          <w:sz w:val="32"/>
          <w:szCs w:val="32"/>
          <w14:ligatures w14:val="none"/>
        </w:rPr>
        <w:t>they lobby and advocate to improve the situation in Australia (and internationally) for people with ME/CFS</w:t>
      </w:r>
    </w:p>
    <w:p w:rsidR="00067FA8" w:rsidRPr="00067FA8" w:rsidRDefault="00067FA8" w:rsidP="00067FA8">
      <w:pPr>
        <w:pStyle w:val="ListParagraph"/>
        <w:numPr>
          <w:ilvl w:val="0"/>
          <w:numId w:val="13"/>
        </w:numPr>
        <w:rPr>
          <w:rFonts w:ascii="Arial" w:hAnsi="Arial" w:cs="Arial"/>
          <w:color w:val="auto"/>
          <w:sz w:val="32"/>
          <w:szCs w:val="32"/>
          <w14:ligatures w14:val="none"/>
        </w:rPr>
      </w:pPr>
      <w:r w:rsidRPr="00067FA8">
        <w:rPr>
          <w:rFonts w:ascii="Arial" w:hAnsi="Arial" w:cs="Arial"/>
          <w:color w:val="auto"/>
          <w:sz w:val="32"/>
          <w:szCs w:val="32"/>
          <w14:ligatures w14:val="none"/>
        </w:rPr>
        <w:t>they produce a flagship quarterly journal ‘The Emerge Journal’ which is a key resource for sharing information and engaging their members</w:t>
      </w:r>
    </w:p>
    <w:p w:rsidR="00607DAB" w:rsidRDefault="00607DAB" w:rsidP="00067FA8">
      <w:pPr>
        <w:rPr>
          <w:rFonts w:ascii="Arial" w:hAnsi="Arial" w:cs="Arial"/>
          <w:color w:val="auto"/>
          <w:sz w:val="32"/>
          <w:szCs w:val="32"/>
          <w14:ligatures w14:val="none"/>
        </w:rPr>
      </w:pPr>
      <w:hyperlink r:id="rId19" w:history="1">
        <w:r w:rsidRPr="002E51BF">
          <w:rPr>
            <w:rStyle w:val="Hyperlink"/>
            <w:rFonts w:ascii="Arial" w:hAnsi="Arial" w:cs="Arial"/>
            <w:sz w:val="32"/>
            <w:szCs w:val="32"/>
            <w14:ligatures w14:val="none"/>
          </w:rPr>
          <w:t>www.emerge.org.au</w:t>
        </w:r>
      </w:hyperlink>
    </w:p>
    <w:p w:rsidR="00607DAB" w:rsidRDefault="00607DAB" w:rsidP="00067FA8">
      <w:pPr>
        <w:rPr>
          <w:rFonts w:ascii="Arial" w:hAnsi="Arial" w:cs="Arial"/>
          <w:color w:val="auto"/>
          <w:sz w:val="32"/>
          <w:szCs w:val="32"/>
          <w14:ligatures w14:val="none"/>
        </w:rPr>
      </w:pPr>
    </w:p>
    <w:p w:rsidR="00607DAB" w:rsidRDefault="00607DAB" w:rsidP="00067FA8">
      <w:pPr>
        <w:rPr>
          <w:rFonts w:ascii="Arial" w:hAnsi="Arial" w:cs="Arial"/>
          <w:color w:val="auto"/>
          <w:sz w:val="32"/>
          <w:szCs w:val="32"/>
          <w14:ligatures w14:val="none"/>
        </w:rPr>
      </w:pPr>
    </w:p>
    <w:p w:rsidR="00067FA8" w:rsidRPr="00607DAB" w:rsidRDefault="00067FA8" w:rsidP="00067FA8">
      <w:pPr>
        <w:rPr>
          <w:rFonts w:ascii="Arial" w:hAnsi="Arial" w:cs="Arial"/>
          <w:color w:val="auto"/>
          <w:sz w:val="32"/>
          <w:szCs w:val="32"/>
          <w14:ligatures w14:val="none"/>
        </w:rPr>
      </w:pPr>
      <w:r w:rsidRPr="00067FA8">
        <w:rPr>
          <w:rFonts w:ascii="Arial" w:hAnsi="Arial" w:cs="Arial"/>
          <w:b/>
          <w:color w:val="auto"/>
          <w:sz w:val="32"/>
          <w:szCs w:val="32"/>
          <w14:ligatures w14:val="none"/>
        </w:rPr>
        <w:lastRenderedPageBreak/>
        <w:t>Seniors Fina</w:t>
      </w:r>
      <w:r w:rsidRPr="00067FA8">
        <w:rPr>
          <w:rFonts w:ascii="Arial" w:hAnsi="Arial" w:cs="Arial"/>
          <w:b/>
          <w:color w:val="auto"/>
          <w:sz w:val="32"/>
          <w:szCs w:val="32"/>
          <w14:ligatures w14:val="none"/>
        </w:rPr>
        <w:t>ncial Literacy Discussion Group</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main aim of the Seniors Financial Literacy Discussion Group is to educate and inform members about issues relevant to the financial wellbeing of older people. It is a self-help group set up to counteract financial disadvantage and to help seniors avoid pitfalls. Topics discussed include age pension, aged care, wills, </w:t>
      </w:r>
      <w:r w:rsidRPr="00067FA8">
        <w:rPr>
          <w:rFonts w:ascii="Arial" w:hAnsi="Arial" w:cs="Arial"/>
          <w:color w:val="auto"/>
          <w:sz w:val="32"/>
          <w:szCs w:val="32"/>
          <w14:ligatures w14:val="none"/>
        </w:rPr>
        <w:t xml:space="preserve">testaments and superannuation.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Older people can be disadvantaged in a number of ways, socially, physically, financially and intellectually and can suffer discrimination in employment and elsewhere, leading to lack of self-esteem and self-worth. Through a program of guest speakers and informal discussions, the Seniors Financial Literacy Discussion Group educates and assists older people to come to terms with an increasingly digital world. The group also offers opportunities for social and intellectual interaction among members, including older people living alone.</w:t>
      </w:r>
    </w:p>
    <w:p w:rsidR="00067FA8" w:rsidRPr="00067FA8" w:rsidRDefault="00067FA8" w:rsidP="00067FA8">
      <w:pPr>
        <w:rPr>
          <w:rFonts w:ascii="Arial" w:hAnsi="Arial" w:cs="Arial"/>
          <w:color w:val="auto"/>
          <w:sz w:val="32"/>
          <w:szCs w:val="32"/>
          <w14:ligatures w14:val="none"/>
        </w:rPr>
      </w:pPr>
    </w:p>
    <w:p w:rsidR="00067FA8" w:rsidRPr="00067FA8" w:rsidRDefault="00067FA8" w:rsidP="00067FA8">
      <w:pPr>
        <w:rPr>
          <w:rFonts w:ascii="Arial" w:hAnsi="Arial" w:cs="Arial"/>
          <w:b/>
          <w:color w:val="auto"/>
          <w:sz w:val="32"/>
          <w:szCs w:val="32"/>
          <w14:ligatures w14:val="none"/>
        </w:rPr>
      </w:pPr>
      <w:r w:rsidRPr="00067FA8">
        <w:rPr>
          <w:rFonts w:ascii="Arial" w:hAnsi="Arial" w:cs="Arial"/>
          <w:b/>
          <w:color w:val="auto"/>
          <w:sz w:val="32"/>
          <w:szCs w:val="32"/>
          <w14:ligatures w14:val="none"/>
        </w:rPr>
        <w:t>The Big Issue</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Big Issue is an independent, not-for-profit organisation dedicated to supporting and creating work opportunities for homeless, marginalised and disadvantaged people.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The Big Issue run social enterprises to create work opportunities for people who are unable to access mainstream jobs. These enterprises operate much like traditional businesses, except all revenue is put back into the enterprises for the benefit of the </w:t>
      </w:r>
      <w:r w:rsidRPr="00067FA8">
        <w:rPr>
          <w:rFonts w:ascii="Arial" w:hAnsi="Arial" w:cs="Arial"/>
          <w:color w:val="auto"/>
          <w:sz w:val="32"/>
          <w:szCs w:val="32"/>
          <w14:ligatures w14:val="none"/>
        </w:rPr>
        <w:t>individual’s</w:t>
      </w:r>
      <w:r w:rsidRPr="00067FA8">
        <w:rPr>
          <w:rFonts w:ascii="Arial" w:hAnsi="Arial" w:cs="Arial"/>
          <w:color w:val="auto"/>
          <w:sz w:val="32"/>
          <w:szCs w:val="32"/>
          <w14:ligatures w14:val="none"/>
        </w:rPr>
        <w:t xml:space="preserve"> involved and broader community.</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lastRenderedPageBreak/>
        <w:t>These social enterprises include The Big Issue magazine, the Women's Subscription Enterprise and The Big Issue Classroom. They also run the Community Street Soccer Program, The Big Idea and Homes for Homes. Our social enterprises not only provide opportunities for people to earn an income, but importantly, to build confidence and thei</w:t>
      </w:r>
      <w:r w:rsidRPr="00067FA8">
        <w:rPr>
          <w:rFonts w:ascii="Arial" w:hAnsi="Arial" w:cs="Arial"/>
          <w:color w:val="auto"/>
          <w:sz w:val="32"/>
          <w:szCs w:val="32"/>
          <w14:ligatures w14:val="none"/>
        </w:rPr>
        <w:t xml:space="preserve">r capacity to help themselves. </w:t>
      </w:r>
    </w:p>
    <w:p w:rsidR="00067FA8" w:rsidRPr="00067FA8" w:rsidRDefault="00067FA8" w:rsidP="00067FA8">
      <w:pPr>
        <w:rPr>
          <w:rFonts w:ascii="Arial" w:hAnsi="Arial" w:cs="Arial"/>
          <w:color w:val="auto"/>
          <w:sz w:val="32"/>
          <w:szCs w:val="32"/>
          <w14:ligatures w14:val="none"/>
        </w:rPr>
      </w:pPr>
      <w:hyperlink r:id="rId20" w:history="1">
        <w:r w:rsidRPr="00067FA8">
          <w:rPr>
            <w:rStyle w:val="Hyperlink"/>
            <w:rFonts w:ascii="Arial" w:hAnsi="Arial" w:cs="Arial"/>
            <w:sz w:val="32"/>
            <w:szCs w:val="32"/>
            <w14:ligatures w14:val="none"/>
          </w:rPr>
          <w:t>www.thebigissue.org.au</w:t>
        </w:r>
      </w:hyperlink>
    </w:p>
    <w:p w:rsidR="00607DAB" w:rsidRDefault="00607DAB" w:rsidP="00067FA8">
      <w:pPr>
        <w:rPr>
          <w:rFonts w:ascii="Arial" w:hAnsi="Arial" w:cs="Arial"/>
          <w:color w:val="auto"/>
          <w:sz w:val="32"/>
          <w:szCs w:val="32"/>
          <w14:ligatures w14:val="none"/>
        </w:rPr>
      </w:pPr>
    </w:p>
    <w:p w:rsidR="00607DAB" w:rsidRPr="00607DAB" w:rsidRDefault="00607DAB" w:rsidP="00067FA8">
      <w:pPr>
        <w:rPr>
          <w:rFonts w:ascii="Arial" w:hAnsi="Arial" w:cs="Arial"/>
          <w:b/>
          <w:color w:val="auto"/>
          <w:sz w:val="32"/>
          <w:szCs w:val="32"/>
          <w14:ligatures w14:val="none"/>
        </w:rPr>
      </w:pPr>
      <w:r w:rsidRPr="00607DAB">
        <w:rPr>
          <w:rFonts w:ascii="Arial" w:hAnsi="Arial" w:cs="Arial"/>
          <w:b/>
          <w:color w:val="auto"/>
          <w:sz w:val="32"/>
          <w:szCs w:val="32"/>
          <w14:ligatures w14:val="none"/>
        </w:rPr>
        <w:t>SAV Annual Stroke Forum</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Whether you're a stroke survivor, a carer or family member, an Allied Health Professional or simply interested in hearing about strokes, this event is for you!</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This year's theme is 'Stroke Recovery', a topic of interest for everyone. On the day, there will be some insightful guest speakers along with a morning tea.</w:t>
      </w:r>
    </w:p>
    <w:p w:rsidR="00067FA8" w:rsidRPr="00067FA8" w:rsidRDefault="00067FA8" w:rsidP="00067FA8">
      <w:pPr>
        <w:pStyle w:val="ListParagraph"/>
        <w:numPr>
          <w:ilvl w:val="0"/>
          <w:numId w:val="14"/>
        </w:numPr>
        <w:rPr>
          <w:rFonts w:ascii="Arial" w:hAnsi="Arial" w:cs="Arial"/>
          <w:color w:val="auto"/>
          <w:sz w:val="32"/>
          <w:szCs w:val="32"/>
          <w14:ligatures w14:val="none"/>
        </w:rPr>
      </w:pPr>
      <w:r w:rsidRPr="00067FA8">
        <w:rPr>
          <w:rFonts w:ascii="Arial" w:hAnsi="Arial" w:cs="Arial"/>
          <w:color w:val="auto"/>
          <w:sz w:val="32"/>
          <w:szCs w:val="32"/>
          <w14:ligatures w14:val="none"/>
        </w:rPr>
        <w:t>Where? 750 Collins Street, Docklands, AMP, Auditorium</w:t>
      </w:r>
    </w:p>
    <w:p w:rsidR="00067FA8" w:rsidRPr="00067FA8" w:rsidRDefault="00067FA8" w:rsidP="00067FA8">
      <w:pPr>
        <w:pStyle w:val="ListParagraph"/>
        <w:numPr>
          <w:ilvl w:val="0"/>
          <w:numId w:val="14"/>
        </w:numPr>
        <w:rPr>
          <w:rFonts w:ascii="Arial" w:hAnsi="Arial" w:cs="Arial"/>
          <w:color w:val="auto"/>
          <w:sz w:val="32"/>
          <w:szCs w:val="32"/>
          <w14:ligatures w14:val="none"/>
        </w:rPr>
      </w:pPr>
      <w:r w:rsidRPr="00067FA8">
        <w:rPr>
          <w:rFonts w:ascii="Arial" w:hAnsi="Arial" w:cs="Arial"/>
          <w:color w:val="auto"/>
          <w:sz w:val="32"/>
          <w:szCs w:val="32"/>
          <w14:ligatures w14:val="none"/>
        </w:rPr>
        <w:t xml:space="preserve">When? Tuesday 4th September 2018 (10am - 2:30pm) </w:t>
      </w:r>
    </w:p>
    <w:p w:rsidR="00067FA8" w:rsidRPr="00067FA8" w:rsidRDefault="00067FA8" w:rsidP="00067FA8">
      <w:pPr>
        <w:rPr>
          <w:rFonts w:ascii="Arial" w:hAnsi="Arial" w:cs="Arial"/>
          <w:color w:val="auto"/>
          <w:sz w:val="32"/>
          <w:szCs w:val="32"/>
          <w14:ligatures w14:val="none"/>
        </w:rPr>
      </w:pPr>
      <w:r w:rsidRPr="00067FA8">
        <w:rPr>
          <w:rFonts w:ascii="Arial" w:hAnsi="Arial" w:cs="Arial"/>
          <w:color w:val="auto"/>
          <w:sz w:val="32"/>
          <w:szCs w:val="32"/>
          <w14:ligatures w14:val="none"/>
        </w:rPr>
        <w:t xml:space="preserve">Please email your RSVP (plus any dietary requirements) to paula@strokeassociation.com.au by 21st September 2018. </w:t>
      </w:r>
    </w:p>
    <w:p w:rsidR="00067FA8" w:rsidRPr="00067FA8" w:rsidRDefault="00067FA8" w:rsidP="00067FA8">
      <w:pPr>
        <w:rPr>
          <w:rFonts w:ascii="Arial" w:hAnsi="Arial" w:cs="Arial"/>
          <w:color w:val="auto"/>
          <w:sz w:val="32"/>
          <w:szCs w:val="32"/>
          <w14:ligatures w14:val="none"/>
        </w:rPr>
      </w:pPr>
      <w:hyperlink r:id="rId21" w:history="1">
        <w:r w:rsidRPr="00067FA8">
          <w:rPr>
            <w:rStyle w:val="Hyperlink"/>
            <w:rFonts w:ascii="Arial" w:hAnsi="Arial" w:cs="Arial"/>
            <w:sz w:val="32"/>
            <w:szCs w:val="32"/>
            <w14:ligatures w14:val="none"/>
          </w:rPr>
          <w:t>www.strokeassociation.com.au</w:t>
        </w:r>
      </w:hyperlink>
    </w:p>
    <w:p w:rsidR="00067FA8" w:rsidRPr="00067FA8" w:rsidRDefault="00067FA8" w:rsidP="00067FA8">
      <w:pPr>
        <w:rPr>
          <w:rFonts w:ascii="Arial" w:hAnsi="Arial" w:cs="Arial"/>
          <w:color w:val="auto"/>
          <w:sz w:val="32"/>
          <w:szCs w:val="32"/>
          <w14:ligatures w14:val="none"/>
        </w:rPr>
      </w:pPr>
    </w:p>
    <w:p w:rsidR="00067FA8" w:rsidRPr="00067FA8" w:rsidRDefault="00067FA8" w:rsidP="00067FA8">
      <w:pPr>
        <w:pStyle w:val="BodyText"/>
        <w:spacing w:after="0" w:line="240" w:lineRule="auto"/>
        <w:rPr>
          <w:rFonts w:ascii="Arial" w:hAnsi="Arial" w:cs="Arial"/>
          <w:b w:val="0"/>
          <w:bCs w:val="0"/>
          <w:color w:val="auto"/>
          <w:sz w:val="32"/>
          <w:szCs w:val="32"/>
        </w:rPr>
      </w:pPr>
      <w:r w:rsidRPr="00067FA8">
        <w:rPr>
          <w:rFonts w:ascii="Arial" w:hAnsi="Arial" w:cs="Arial"/>
          <w:i/>
          <w:iCs/>
          <w:color w:val="auto"/>
          <w:sz w:val="32"/>
          <w:szCs w:val="32"/>
        </w:rPr>
        <w:t xml:space="preserve">in the house </w:t>
      </w:r>
      <w:r w:rsidRPr="00067FA8">
        <w:rPr>
          <w:rFonts w:ascii="Arial" w:hAnsi="Arial" w:cs="Arial"/>
          <w:b w:val="0"/>
          <w:bCs w:val="0"/>
          <w:color w:val="auto"/>
          <w:sz w:val="32"/>
          <w:szCs w:val="32"/>
        </w:rPr>
        <w:t xml:space="preserve">is a Ross House Association internal </w:t>
      </w:r>
    </w:p>
    <w:p w:rsidR="00067FA8" w:rsidRPr="00067FA8" w:rsidRDefault="00067FA8" w:rsidP="00067FA8">
      <w:pPr>
        <w:pStyle w:val="BodyText"/>
        <w:spacing w:after="0" w:line="240" w:lineRule="auto"/>
        <w:rPr>
          <w:rFonts w:ascii="Arial" w:hAnsi="Arial" w:cs="Arial"/>
          <w:b w:val="0"/>
          <w:bCs w:val="0"/>
          <w:color w:val="auto"/>
          <w:sz w:val="32"/>
          <w:szCs w:val="32"/>
        </w:rPr>
      </w:pPr>
      <w:r w:rsidRPr="00067FA8">
        <w:rPr>
          <w:rFonts w:ascii="Arial" w:hAnsi="Arial" w:cs="Arial"/>
          <w:b w:val="0"/>
          <w:bCs w:val="0"/>
          <w:color w:val="auto"/>
          <w:sz w:val="32"/>
          <w:szCs w:val="32"/>
        </w:rPr>
        <w:t xml:space="preserve">publication, produced six times a year. </w:t>
      </w:r>
    </w:p>
    <w:p w:rsidR="00067FA8" w:rsidRPr="00067FA8" w:rsidRDefault="00067FA8" w:rsidP="00067FA8">
      <w:pPr>
        <w:pStyle w:val="BodyText"/>
        <w:spacing w:after="0" w:line="240" w:lineRule="auto"/>
        <w:rPr>
          <w:rFonts w:ascii="Arial" w:hAnsi="Arial" w:cs="Arial"/>
          <w:b w:val="0"/>
          <w:bCs w:val="0"/>
          <w:color w:val="auto"/>
          <w:sz w:val="32"/>
          <w:szCs w:val="32"/>
        </w:rPr>
      </w:pPr>
    </w:p>
    <w:p w:rsidR="00067FA8" w:rsidRPr="00067FA8" w:rsidRDefault="00067FA8" w:rsidP="00067FA8">
      <w:pPr>
        <w:pStyle w:val="BodyText"/>
        <w:spacing w:after="0" w:line="240" w:lineRule="auto"/>
        <w:rPr>
          <w:rFonts w:ascii="Arial" w:hAnsi="Arial" w:cs="Arial"/>
          <w:b w:val="0"/>
          <w:bCs w:val="0"/>
          <w:color w:val="auto"/>
          <w:sz w:val="32"/>
          <w:szCs w:val="32"/>
        </w:rPr>
      </w:pPr>
      <w:r w:rsidRPr="00067FA8">
        <w:rPr>
          <w:rFonts w:ascii="Arial" w:hAnsi="Arial" w:cs="Arial"/>
          <w:b w:val="0"/>
          <w:bCs w:val="0"/>
          <w:color w:val="auto"/>
          <w:sz w:val="32"/>
          <w:szCs w:val="32"/>
        </w:rPr>
        <w:t xml:space="preserve">If you would like to contribute an article, promote an event or share some exciting news about your organisation, keep your eye </w:t>
      </w:r>
      <w:r w:rsidRPr="00067FA8">
        <w:rPr>
          <w:rFonts w:ascii="Arial" w:hAnsi="Arial" w:cs="Arial"/>
          <w:b w:val="0"/>
          <w:bCs w:val="0"/>
          <w:color w:val="auto"/>
          <w:sz w:val="32"/>
          <w:szCs w:val="32"/>
        </w:rPr>
        <w:lastRenderedPageBreak/>
        <w:t>out for an email from Katie, advising of submission deadlines.</w:t>
      </w:r>
    </w:p>
    <w:p w:rsidR="00067FA8" w:rsidRPr="00067FA8" w:rsidRDefault="00067FA8" w:rsidP="00067FA8">
      <w:pPr>
        <w:pStyle w:val="BodyText"/>
        <w:spacing w:after="0" w:line="240" w:lineRule="auto"/>
        <w:rPr>
          <w:rFonts w:ascii="Arial" w:hAnsi="Arial" w:cs="Arial"/>
          <w:b w:val="0"/>
          <w:bCs w:val="0"/>
          <w:color w:val="auto"/>
          <w:sz w:val="32"/>
          <w:szCs w:val="32"/>
        </w:rPr>
      </w:pPr>
    </w:p>
    <w:p w:rsidR="00067FA8" w:rsidRPr="00067FA8" w:rsidRDefault="00067FA8" w:rsidP="00067FA8">
      <w:pPr>
        <w:pStyle w:val="BodyText"/>
        <w:spacing w:after="0" w:line="240" w:lineRule="auto"/>
        <w:rPr>
          <w:rFonts w:ascii="Arial" w:hAnsi="Arial" w:cs="Arial"/>
          <w:b w:val="0"/>
          <w:bCs w:val="0"/>
          <w:color w:val="auto"/>
          <w:sz w:val="32"/>
          <w:szCs w:val="32"/>
        </w:rPr>
      </w:pPr>
      <w:r w:rsidRPr="00067FA8">
        <w:rPr>
          <w:rFonts w:ascii="Arial" w:hAnsi="Arial" w:cs="Arial"/>
          <w:b w:val="0"/>
          <w:bCs w:val="0"/>
          <w:color w:val="auto"/>
          <w:sz w:val="32"/>
          <w:szCs w:val="32"/>
        </w:rPr>
        <w:t>Please send all submissions to:</w:t>
      </w:r>
    </w:p>
    <w:p w:rsidR="00607DAB" w:rsidRDefault="00067FA8" w:rsidP="00607DAB">
      <w:pPr>
        <w:pStyle w:val="BodyText"/>
        <w:spacing w:after="0" w:line="240" w:lineRule="auto"/>
        <w:rPr>
          <w:rFonts w:ascii="Arial" w:hAnsi="Arial" w:cs="Arial"/>
          <w:b w:val="0"/>
          <w:bCs w:val="0"/>
          <w:color w:val="auto"/>
          <w:sz w:val="32"/>
          <w:szCs w:val="32"/>
          <w:u w:val="single"/>
        </w:rPr>
      </w:pPr>
      <w:hyperlink r:id="rId22" w:history="1">
        <w:r w:rsidRPr="00067FA8">
          <w:rPr>
            <w:rStyle w:val="Hyperlink"/>
            <w:rFonts w:ascii="Arial" w:hAnsi="Arial" w:cs="Arial"/>
            <w:b w:val="0"/>
            <w:bCs w:val="0"/>
            <w:sz w:val="32"/>
            <w:szCs w:val="32"/>
          </w:rPr>
          <w:t>rosshouse@rosshouse.org.au</w:t>
        </w:r>
      </w:hyperlink>
    </w:p>
    <w:p w:rsidR="00607DAB" w:rsidRDefault="00607DAB" w:rsidP="00607DAB">
      <w:pPr>
        <w:pStyle w:val="BodyText"/>
        <w:spacing w:after="0" w:line="240" w:lineRule="auto"/>
        <w:rPr>
          <w:rFonts w:ascii="Arial" w:hAnsi="Arial" w:cs="Arial"/>
          <w:color w:val="auto"/>
          <w:sz w:val="32"/>
          <w:szCs w:val="32"/>
        </w:rPr>
      </w:pPr>
    </w:p>
    <w:p w:rsidR="00607DAB" w:rsidRDefault="00607DAB" w:rsidP="00607DAB">
      <w:pPr>
        <w:pStyle w:val="BodyText"/>
        <w:spacing w:after="0" w:line="240" w:lineRule="auto"/>
        <w:rPr>
          <w:rFonts w:ascii="Arial" w:hAnsi="Arial" w:cs="Arial"/>
          <w:color w:val="auto"/>
          <w:sz w:val="32"/>
          <w:szCs w:val="32"/>
        </w:rPr>
      </w:pPr>
    </w:p>
    <w:p w:rsidR="00067FA8" w:rsidRPr="00607DAB" w:rsidRDefault="00067FA8" w:rsidP="00607DAB">
      <w:pPr>
        <w:pStyle w:val="BodyText"/>
        <w:spacing w:after="0" w:line="240" w:lineRule="auto"/>
        <w:rPr>
          <w:rFonts w:ascii="Arial" w:hAnsi="Arial" w:cs="Arial"/>
          <w:b w:val="0"/>
          <w:bCs w:val="0"/>
          <w:color w:val="auto"/>
          <w:sz w:val="32"/>
          <w:szCs w:val="32"/>
          <w:u w:val="single"/>
        </w:rPr>
      </w:pPr>
      <w:r w:rsidRPr="00067FA8">
        <w:rPr>
          <w:rFonts w:ascii="Arial" w:hAnsi="Arial" w:cs="Arial"/>
          <w:color w:val="auto"/>
          <w:sz w:val="32"/>
          <w:szCs w:val="32"/>
        </w:rPr>
        <w:t>S</w:t>
      </w:r>
      <w:r w:rsidR="00607DAB">
        <w:rPr>
          <w:rFonts w:ascii="Arial" w:hAnsi="Arial" w:cs="Arial"/>
          <w:color w:val="auto"/>
          <w:sz w:val="32"/>
          <w:szCs w:val="32"/>
        </w:rPr>
        <w:t>ubscription</w:t>
      </w:r>
    </w:p>
    <w:p w:rsidR="00913E10" w:rsidRDefault="00913E10" w:rsidP="00067FA8">
      <w:pPr>
        <w:rPr>
          <w:rFonts w:ascii="Arial" w:hAnsi="Arial" w:cs="Arial"/>
          <w:color w:val="auto"/>
          <w:sz w:val="32"/>
          <w:szCs w:val="32"/>
        </w:rPr>
      </w:pPr>
    </w:p>
    <w:p w:rsidR="00067FA8" w:rsidRPr="00067FA8" w:rsidRDefault="00067FA8" w:rsidP="00067FA8">
      <w:pPr>
        <w:rPr>
          <w:rFonts w:ascii="Arial" w:hAnsi="Arial" w:cs="Arial"/>
          <w:color w:val="auto"/>
          <w:kern w:val="0"/>
          <w:sz w:val="32"/>
          <w:szCs w:val="32"/>
        </w:rPr>
      </w:pPr>
      <w:r w:rsidRPr="00067FA8">
        <w:rPr>
          <w:rFonts w:ascii="Arial" w:hAnsi="Arial" w:cs="Arial"/>
          <w:color w:val="auto"/>
          <w:sz w:val="32"/>
          <w:szCs w:val="32"/>
        </w:rPr>
        <w:t>You are receiving this newsletter because you are a member of Ross House Association. If you no longer wish to receive this newsletter, please send an email to rosshouse@rosshouse.org.au with UNSUBSCRIBE in the subject line.</w:t>
      </w:r>
    </w:p>
    <w:p w:rsidR="00067FA8" w:rsidRPr="00067FA8" w:rsidRDefault="00067FA8" w:rsidP="00067FA8">
      <w:pPr>
        <w:pStyle w:val="BodyText"/>
        <w:spacing w:before="64" w:after="0" w:line="235" w:lineRule="auto"/>
        <w:ind w:right="51"/>
        <w:rPr>
          <w:rFonts w:ascii="Arial" w:hAnsi="Arial" w:cs="Arial"/>
          <w:b w:val="0"/>
          <w:bCs w:val="0"/>
          <w:color w:val="auto"/>
          <w:sz w:val="32"/>
          <w:szCs w:val="32"/>
        </w:rPr>
      </w:pPr>
    </w:p>
    <w:p w:rsidR="00067FA8" w:rsidRPr="00067FA8" w:rsidRDefault="00067FA8" w:rsidP="00067FA8">
      <w:pPr>
        <w:pStyle w:val="BodyText"/>
        <w:spacing w:before="64" w:line="235" w:lineRule="auto"/>
        <w:ind w:right="51"/>
        <w:rPr>
          <w:rFonts w:ascii="Arial" w:hAnsi="Arial" w:cs="Arial"/>
          <w:b w:val="0"/>
          <w:bCs w:val="0"/>
          <w:color w:val="auto"/>
          <w:sz w:val="32"/>
          <w:szCs w:val="32"/>
        </w:rPr>
      </w:pPr>
      <w:r w:rsidRPr="00067FA8">
        <w:rPr>
          <w:rFonts w:ascii="Arial" w:hAnsi="Arial" w:cs="Arial"/>
          <w:b w:val="0"/>
          <w:bCs w:val="0"/>
          <w:color w:val="auto"/>
          <w:sz w:val="32"/>
          <w:szCs w:val="32"/>
        </w:rPr>
        <w:t>247-251 Flinders Lane</w:t>
      </w:r>
    </w:p>
    <w:p w:rsidR="00067FA8" w:rsidRPr="00067FA8" w:rsidRDefault="00067FA8" w:rsidP="00067FA8">
      <w:pPr>
        <w:pStyle w:val="BodyText"/>
        <w:spacing w:before="64" w:line="235" w:lineRule="auto"/>
        <w:ind w:right="51"/>
        <w:rPr>
          <w:rFonts w:ascii="Arial" w:hAnsi="Arial" w:cs="Arial"/>
          <w:b w:val="0"/>
          <w:bCs w:val="0"/>
          <w:color w:val="auto"/>
          <w:sz w:val="32"/>
          <w:szCs w:val="32"/>
        </w:rPr>
      </w:pPr>
      <w:r w:rsidRPr="00067FA8">
        <w:rPr>
          <w:rFonts w:ascii="Arial" w:hAnsi="Arial" w:cs="Arial"/>
          <w:b w:val="0"/>
          <w:bCs w:val="0"/>
          <w:color w:val="auto"/>
          <w:sz w:val="32"/>
          <w:szCs w:val="32"/>
        </w:rPr>
        <w:t>Melbourne VIC 3000</w:t>
      </w:r>
    </w:p>
    <w:p w:rsidR="00067FA8" w:rsidRPr="00067FA8" w:rsidRDefault="00067FA8" w:rsidP="00067FA8">
      <w:pPr>
        <w:pStyle w:val="BodyText"/>
        <w:spacing w:before="64" w:line="235" w:lineRule="auto"/>
        <w:ind w:right="51"/>
        <w:rPr>
          <w:rFonts w:ascii="Arial" w:hAnsi="Arial" w:cs="Arial"/>
          <w:b w:val="0"/>
          <w:bCs w:val="0"/>
          <w:color w:val="auto"/>
          <w:sz w:val="32"/>
          <w:szCs w:val="32"/>
        </w:rPr>
      </w:pPr>
      <w:r w:rsidRPr="00067FA8">
        <w:rPr>
          <w:rFonts w:ascii="Arial" w:hAnsi="Arial" w:cs="Arial"/>
          <w:b w:val="0"/>
          <w:bCs w:val="0"/>
          <w:color w:val="auto"/>
          <w:sz w:val="32"/>
          <w:szCs w:val="32"/>
        </w:rPr>
        <w:t>Phone: 03 9650 1599</w:t>
      </w:r>
    </w:p>
    <w:p w:rsidR="00067FA8" w:rsidRPr="00067FA8" w:rsidRDefault="00067FA8" w:rsidP="00067FA8">
      <w:pPr>
        <w:pStyle w:val="BodyText"/>
        <w:spacing w:before="64" w:line="235" w:lineRule="auto"/>
        <w:ind w:right="51"/>
        <w:rPr>
          <w:rFonts w:ascii="Arial" w:hAnsi="Arial" w:cs="Arial"/>
          <w:b w:val="0"/>
          <w:bCs w:val="0"/>
          <w:color w:val="auto"/>
          <w:sz w:val="32"/>
          <w:szCs w:val="32"/>
        </w:rPr>
      </w:pPr>
      <w:r w:rsidRPr="00067FA8">
        <w:rPr>
          <w:rFonts w:ascii="Arial" w:hAnsi="Arial" w:cs="Arial"/>
          <w:b w:val="0"/>
          <w:bCs w:val="0"/>
          <w:color w:val="auto"/>
          <w:sz w:val="32"/>
          <w:szCs w:val="32"/>
        </w:rPr>
        <w:t>Fax: 03 9650 3689</w:t>
      </w:r>
    </w:p>
    <w:p w:rsidR="00067FA8" w:rsidRPr="00067FA8" w:rsidRDefault="00067FA8" w:rsidP="00067FA8">
      <w:pPr>
        <w:pStyle w:val="BodyText"/>
        <w:spacing w:before="64" w:line="235" w:lineRule="auto"/>
        <w:ind w:right="51"/>
        <w:rPr>
          <w:rFonts w:ascii="Arial" w:hAnsi="Arial" w:cs="Arial"/>
          <w:b w:val="0"/>
          <w:bCs w:val="0"/>
          <w:color w:val="auto"/>
          <w:sz w:val="32"/>
          <w:szCs w:val="32"/>
        </w:rPr>
      </w:pPr>
      <w:hyperlink r:id="rId23" w:history="1">
        <w:r w:rsidRPr="00067FA8">
          <w:rPr>
            <w:rStyle w:val="Hyperlink"/>
            <w:rFonts w:ascii="Arial" w:hAnsi="Arial" w:cs="Arial"/>
            <w:b w:val="0"/>
            <w:bCs w:val="0"/>
            <w:sz w:val="32"/>
            <w:szCs w:val="32"/>
          </w:rPr>
          <w:t>rosshouse@rosshouse.org.au</w:t>
        </w:r>
      </w:hyperlink>
    </w:p>
    <w:p w:rsidR="00067FA8" w:rsidRPr="00067FA8" w:rsidRDefault="00067FA8" w:rsidP="00067FA8">
      <w:pPr>
        <w:pStyle w:val="BodyText"/>
        <w:spacing w:before="64" w:line="235" w:lineRule="auto"/>
        <w:ind w:right="51"/>
        <w:rPr>
          <w:rFonts w:ascii="Arial" w:hAnsi="Arial" w:cs="Arial"/>
          <w:b w:val="0"/>
          <w:bCs w:val="0"/>
          <w:color w:val="auto"/>
          <w:sz w:val="32"/>
          <w:szCs w:val="32"/>
        </w:rPr>
      </w:pPr>
      <w:hyperlink r:id="rId24" w:history="1">
        <w:r w:rsidRPr="00067FA8">
          <w:rPr>
            <w:rStyle w:val="Hyperlink"/>
            <w:rFonts w:ascii="Arial" w:hAnsi="Arial" w:cs="Arial"/>
            <w:b w:val="0"/>
            <w:bCs w:val="0"/>
            <w:sz w:val="32"/>
            <w:szCs w:val="32"/>
          </w:rPr>
          <w:t>www.rosshouse.org.au</w:t>
        </w:r>
      </w:hyperlink>
      <w:r w:rsidRPr="00067FA8">
        <w:rPr>
          <w:rFonts w:ascii="Arial" w:hAnsi="Arial" w:cs="Arial"/>
          <w:b w:val="0"/>
          <w:bCs w:val="0"/>
          <w:color w:val="auto"/>
          <w:sz w:val="32"/>
          <w:szCs w:val="32"/>
        </w:rPr>
        <w:t xml:space="preserve"> </w:t>
      </w:r>
    </w:p>
    <w:p w:rsidR="00607DAB" w:rsidRDefault="00607DAB" w:rsidP="00067FA8">
      <w:pPr>
        <w:pStyle w:val="BodyText"/>
        <w:spacing w:before="64" w:line="235" w:lineRule="auto"/>
        <w:ind w:right="51"/>
        <w:rPr>
          <w:rFonts w:ascii="Arial" w:hAnsi="Arial" w:cs="Arial"/>
          <w:b w:val="0"/>
          <w:bCs w:val="0"/>
          <w:color w:val="auto"/>
          <w:sz w:val="32"/>
          <w:szCs w:val="32"/>
        </w:rPr>
      </w:pPr>
    </w:p>
    <w:p w:rsidR="00607DAB" w:rsidRDefault="00607DAB" w:rsidP="00067FA8">
      <w:pPr>
        <w:pStyle w:val="BodyText"/>
        <w:spacing w:before="64" w:line="235" w:lineRule="auto"/>
        <w:ind w:right="51"/>
        <w:rPr>
          <w:rFonts w:ascii="Arial" w:hAnsi="Arial" w:cs="Arial"/>
          <w:b w:val="0"/>
          <w:bCs w:val="0"/>
          <w:color w:val="auto"/>
          <w:sz w:val="32"/>
          <w:szCs w:val="32"/>
        </w:rPr>
      </w:pPr>
    </w:p>
    <w:p w:rsidR="00607DAB" w:rsidRDefault="00607DAB" w:rsidP="00067FA8">
      <w:pPr>
        <w:pStyle w:val="BodyText"/>
        <w:spacing w:before="64" w:line="235" w:lineRule="auto"/>
        <w:ind w:right="51"/>
        <w:rPr>
          <w:rFonts w:ascii="Arial" w:hAnsi="Arial" w:cs="Arial"/>
          <w:b w:val="0"/>
          <w:bCs w:val="0"/>
          <w:color w:val="auto"/>
          <w:sz w:val="32"/>
          <w:szCs w:val="32"/>
        </w:rPr>
      </w:pPr>
    </w:p>
    <w:p w:rsidR="00607DAB" w:rsidRDefault="00607DAB" w:rsidP="00067FA8">
      <w:pPr>
        <w:pStyle w:val="BodyText"/>
        <w:spacing w:before="64" w:line="235" w:lineRule="auto"/>
        <w:ind w:right="51"/>
        <w:rPr>
          <w:rFonts w:ascii="Arial" w:hAnsi="Arial" w:cs="Arial"/>
          <w:color w:val="auto"/>
          <w:sz w:val="32"/>
          <w:szCs w:val="32"/>
        </w:rPr>
      </w:pPr>
    </w:p>
    <w:p w:rsidR="00607DAB" w:rsidRDefault="00607DAB" w:rsidP="00067FA8">
      <w:pPr>
        <w:pStyle w:val="BodyText"/>
        <w:spacing w:before="64" w:line="235" w:lineRule="auto"/>
        <w:ind w:right="51"/>
        <w:rPr>
          <w:rFonts w:ascii="Arial" w:hAnsi="Arial" w:cs="Arial"/>
          <w:color w:val="auto"/>
          <w:sz w:val="32"/>
          <w:szCs w:val="32"/>
        </w:rPr>
      </w:pPr>
    </w:p>
    <w:p w:rsidR="00607DAB" w:rsidRDefault="00607DAB" w:rsidP="00067FA8">
      <w:pPr>
        <w:pStyle w:val="BodyText"/>
        <w:spacing w:before="64" w:line="235" w:lineRule="auto"/>
        <w:ind w:right="51"/>
        <w:rPr>
          <w:rFonts w:ascii="Arial" w:hAnsi="Arial" w:cs="Arial"/>
          <w:color w:val="auto"/>
          <w:sz w:val="32"/>
          <w:szCs w:val="32"/>
        </w:rPr>
      </w:pPr>
    </w:p>
    <w:p w:rsidR="00607DAB" w:rsidRDefault="00607DAB" w:rsidP="00067FA8">
      <w:pPr>
        <w:pStyle w:val="BodyText"/>
        <w:spacing w:before="64" w:line="235" w:lineRule="auto"/>
        <w:ind w:right="51"/>
        <w:rPr>
          <w:rFonts w:ascii="Arial" w:hAnsi="Arial" w:cs="Arial"/>
          <w:color w:val="auto"/>
          <w:sz w:val="32"/>
          <w:szCs w:val="32"/>
        </w:rPr>
      </w:pPr>
    </w:p>
    <w:p w:rsidR="00067FA8" w:rsidRPr="00067FA8" w:rsidRDefault="00067FA8" w:rsidP="00067FA8">
      <w:pPr>
        <w:pStyle w:val="BodyText"/>
        <w:spacing w:before="64" w:line="235" w:lineRule="auto"/>
        <w:ind w:right="51"/>
        <w:rPr>
          <w:rFonts w:ascii="Arial" w:hAnsi="Arial" w:cs="Arial"/>
          <w:b w:val="0"/>
          <w:bCs w:val="0"/>
          <w:color w:val="auto"/>
          <w:sz w:val="32"/>
          <w:szCs w:val="32"/>
        </w:rPr>
      </w:pPr>
      <w:r w:rsidRPr="00067FA8">
        <w:rPr>
          <w:rFonts w:ascii="Arial" w:hAnsi="Arial" w:cs="Arial"/>
          <w:color w:val="auto"/>
          <w:sz w:val="32"/>
          <w:szCs w:val="32"/>
        </w:rPr>
        <w:lastRenderedPageBreak/>
        <w:t>Staff</w:t>
      </w:r>
    </w:p>
    <w:p w:rsidR="00067FA8" w:rsidRPr="00607DAB" w:rsidRDefault="00067FA8" w:rsidP="00067FA8">
      <w:pPr>
        <w:rPr>
          <w:rFonts w:ascii="Arial" w:hAnsi="Arial" w:cs="Arial"/>
          <w:b/>
          <w:color w:val="auto"/>
          <w:sz w:val="32"/>
          <w:szCs w:val="32"/>
        </w:rPr>
      </w:pPr>
      <w:r w:rsidRPr="00607DAB">
        <w:rPr>
          <w:rFonts w:ascii="Arial" w:hAnsi="Arial" w:cs="Arial"/>
          <w:b/>
          <w:color w:val="auto"/>
          <w:sz w:val="32"/>
          <w:szCs w:val="32"/>
        </w:rPr>
        <w:t xml:space="preserve">General Manager </w:t>
      </w:r>
    </w:p>
    <w:p w:rsidR="00067FA8" w:rsidRPr="00067FA8" w:rsidRDefault="00067FA8" w:rsidP="00067FA8">
      <w:pPr>
        <w:rPr>
          <w:rFonts w:ascii="Arial" w:hAnsi="Arial" w:cs="Arial"/>
          <w:color w:val="auto"/>
          <w:sz w:val="32"/>
          <w:szCs w:val="32"/>
        </w:rPr>
      </w:pPr>
      <w:r w:rsidRPr="00067FA8">
        <w:rPr>
          <w:rFonts w:ascii="Arial" w:hAnsi="Arial" w:cs="Arial"/>
          <w:color w:val="auto"/>
          <w:sz w:val="32"/>
          <w:szCs w:val="32"/>
        </w:rPr>
        <w:t>Michael Griffiths</w:t>
      </w:r>
    </w:p>
    <w:p w:rsidR="00067FA8" w:rsidRPr="00067FA8" w:rsidRDefault="00067FA8" w:rsidP="00067FA8">
      <w:pPr>
        <w:rPr>
          <w:rFonts w:ascii="Arial" w:hAnsi="Arial" w:cs="Arial"/>
          <w:color w:val="auto"/>
          <w:sz w:val="32"/>
          <w:szCs w:val="32"/>
        </w:rPr>
      </w:pPr>
      <w:hyperlink r:id="rId25" w:history="1">
        <w:r w:rsidRPr="00067FA8">
          <w:rPr>
            <w:rStyle w:val="Hyperlink"/>
            <w:rFonts w:ascii="Arial" w:hAnsi="Arial" w:cs="Arial"/>
            <w:sz w:val="32"/>
            <w:szCs w:val="32"/>
          </w:rPr>
          <w:t>michael.griffiths@rosshouse.org.au</w:t>
        </w:r>
      </w:hyperlink>
      <w:r w:rsidRPr="00067FA8">
        <w:rPr>
          <w:rFonts w:ascii="Arial" w:hAnsi="Arial" w:cs="Arial"/>
          <w:color w:val="auto"/>
          <w:sz w:val="32"/>
          <w:szCs w:val="32"/>
        </w:rPr>
        <w:tab/>
      </w:r>
    </w:p>
    <w:p w:rsidR="00067FA8" w:rsidRPr="00067FA8" w:rsidRDefault="00067FA8" w:rsidP="00067FA8">
      <w:pPr>
        <w:rPr>
          <w:rFonts w:ascii="Arial" w:hAnsi="Arial" w:cs="Arial"/>
          <w:color w:val="auto"/>
          <w:sz w:val="32"/>
          <w:szCs w:val="32"/>
        </w:rPr>
      </w:pPr>
    </w:p>
    <w:p w:rsidR="00067FA8" w:rsidRPr="00607DAB" w:rsidRDefault="00067FA8" w:rsidP="00067FA8">
      <w:pPr>
        <w:rPr>
          <w:rFonts w:ascii="Arial" w:hAnsi="Arial" w:cs="Arial"/>
          <w:b/>
          <w:color w:val="auto"/>
          <w:sz w:val="32"/>
          <w:szCs w:val="32"/>
        </w:rPr>
      </w:pPr>
      <w:r w:rsidRPr="00607DAB">
        <w:rPr>
          <w:rFonts w:ascii="Arial" w:hAnsi="Arial" w:cs="Arial"/>
          <w:b/>
          <w:color w:val="auto"/>
          <w:sz w:val="32"/>
          <w:szCs w:val="32"/>
        </w:rPr>
        <w:t>Facility Manager</w:t>
      </w:r>
    </w:p>
    <w:p w:rsidR="00067FA8" w:rsidRPr="00067FA8" w:rsidRDefault="00067FA8" w:rsidP="00067FA8">
      <w:pPr>
        <w:rPr>
          <w:rFonts w:ascii="Arial" w:hAnsi="Arial" w:cs="Arial"/>
          <w:color w:val="auto"/>
          <w:sz w:val="32"/>
          <w:szCs w:val="32"/>
        </w:rPr>
      </w:pPr>
      <w:r w:rsidRPr="00067FA8">
        <w:rPr>
          <w:rFonts w:ascii="Arial" w:hAnsi="Arial" w:cs="Arial"/>
          <w:color w:val="auto"/>
          <w:sz w:val="32"/>
          <w:szCs w:val="32"/>
        </w:rPr>
        <w:t>Nazzareno Marchionda</w:t>
      </w:r>
    </w:p>
    <w:p w:rsidR="00067FA8" w:rsidRPr="00067FA8" w:rsidRDefault="00067FA8" w:rsidP="00067FA8">
      <w:pPr>
        <w:rPr>
          <w:rFonts w:ascii="Arial" w:hAnsi="Arial" w:cs="Arial"/>
          <w:color w:val="auto"/>
          <w:sz w:val="32"/>
          <w:szCs w:val="32"/>
        </w:rPr>
      </w:pPr>
      <w:hyperlink r:id="rId26" w:history="1">
        <w:r w:rsidRPr="00067FA8">
          <w:rPr>
            <w:rStyle w:val="Hyperlink"/>
            <w:rFonts w:ascii="Arial" w:hAnsi="Arial" w:cs="Arial"/>
            <w:sz w:val="32"/>
            <w:szCs w:val="32"/>
          </w:rPr>
          <w:t>n.marchionda@rosshouse.org.au</w:t>
        </w:r>
      </w:hyperlink>
      <w:r w:rsidRPr="00067FA8">
        <w:rPr>
          <w:rFonts w:ascii="Arial" w:hAnsi="Arial" w:cs="Arial"/>
          <w:color w:val="auto"/>
          <w:sz w:val="32"/>
          <w:szCs w:val="32"/>
        </w:rPr>
        <w:t xml:space="preserve"> </w:t>
      </w:r>
    </w:p>
    <w:p w:rsidR="00067FA8" w:rsidRPr="00067FA8" w:rsidRDefault="00067FA8" w:rsidP="00067FA8">
      <w:pPr>
        <w:rPr>
          <w:rFonts w:ascii="Arial" w:hAnsi="Arial" w:cs="Arial"/>
          <w:color w:val="auto"/>
          <w:sz w:val="32"/>
          <w:szCs w:val="32"/>
        </w:rPr>
      </w:pPr>
    </w:p>
    <w:p w:rsidR="00067FA8" w:rsidRPr="00607DAB" w:rsidRDefault="00067FA8" w:rsidP="00067FA8">
      <w:pPr>
        <w:rPr>
          <w:rFonts w:ascii="Arial" w:hAnsi="Arial" w:cs="Arial"/>
          <w:b/>
          <w:color w:val="auto"/>
          <w:sz w:val="32"/>
          <w:szCs w:val="32"/>
        </w:rPr>
      </w:pPr>
      <w:r w:rsidRPr="00607DAB">
        <w:rPr>
          <w:rFonts w:ascii="Arial" w:hAnsi="Arial" w:cs="Arial"/>
          <w:b/>
          <w:color w:val="auto"/>
          <w:sz w:val="32"/>
          <w:szCs w:val="32"/>
        </w:rPr>
        <w:t>Development Program Manager</w:t>
      </w:r>
    </w:p>
    <w:p w:rsidR="00067FA8" w:rsidRPr="00067FA8" w:rsidRDefault="00067FA8" w:rsidP="00067FA8">
      <w:pPr>
        <w:rPr>
          <w:rFonts w:ascii="Arial" w:hAnsi="Arial" w:cs="Arial"/>
          <w:color w:val="auto"/>
          <w:sz w:val="32"/>
          <w:szCs w:val="32"/>
        </w:rPr>
      </w:pPr>
      <w:r w:rsidRPr="00067FA8">
        <w:rPr>
          <w:rFonts w:ascii="Arial" w:hAnsi="Arial" w:cs="Arial"/>
          <w:color w:val="auto"/>
          <w:sz w:val="32"/>
          <w:szCs w:val="32"/>
        </w:rPr>
        <w:t>Amber Moore</w:t>
      </w:r>
    </w:p>
    <w:p w:rsidR="00067FA8" w:rsidRPr="00067FA8" w:rsidRDefault="00067FA8" w:rsidP="00067FA8">
      <w:pPr>
        <w:rPr>
          <w:rFonts w:ascii="Arial" w:hAnsi="Arial" w:cs="Arial"/>
          <w:color w:val="auto"/>
          <w:sz w:val="32"/>
          <w:szCs w:val="32"/>
        </w:rPr>
      </w:pPr>
      <w:hyperlink r:id="rId27" w:history="1">
        <w:r w:rsidRPr="00067FA8">
          <w:rPr>
            <w:rStyle w:val="Hyperlink"/>
            <w:rFonts w:ascii="Arial" w:hAnsi="Arial" w:cs="Arial"/>
            <w:sz w:val="32"/>
            <w:szCs w:val="32"/>
          </w:rPr>
          <w:t>amber.moore@rosshouse.org.au</w:t>
        </w:r>
      </w:hyperlink>
      <w:r w:rsidRPr="00067FA8">
        <w:rPr>
          <w:rFonts w:ascii="Arial" w:hAnsi="Arial" w:cs="Arial"/>
          <w:color w:val="auto"/>
          <w:sz w:val="32"/>
          <w:szCs w:val="32"/>
        </w:rPr>
        <w:tab/>
      </w:r>
      <w:r w:rsidRPr="00067FA8">
        <w:rPr>
          <w:rFonts w:ascii="Arial" w:hAnsi="Arial" w:cs="Arial"/>
          <w:color w:val="auto"/>
          <w:sz w:val="32"/>
          <w:szCs w:val="32"/>
        </w:rPr>
        <w:tab/>
      </w:r>
    </w:p>
    <w:p w:rsidR="00067FA8" w:rsidRPr="00067FA8" w:rsidRDefault="00067FA8" w:rsidP="00067FA8">
      <w:pPr>
        <w:rPr>
          <w:rFonts w:ascii="Arial" w:hAnsi="Arial" w:cs="Arial"/>
          <w:color w:val="auto"/>
          <w:sz w:val="32"/>
          <w:szCs w:val="32"/>
        </w:rPr>
      </w:pPr>
    </w:p>
    <w:p w:rsidR="00067FA8" w:rsidRPr="00607DAB" w:rsidRDefault="00067FA8" w:rsidP="00067FA8">
      <w:pPr>
        <w:rPr>
          <w:rFonts w:ascii="Arial" w:hAnsi="Arial" w:cs="Arial"/>
          <w:b/>
          <w:color w:val="auto"/>
          <w:sz w:val="32"/>
          <w:szCs w:val="32"/>
        </w:rPr>
      </w:pPr>
      <w:r w:rsidRPr="00607DAB">
        <w:rPr>
          <w:rFonts w:ascii="Arial" w:hAnsi="Arial" w:cs="Arial"/>
          <w:b/>
          <w:color w:val="auto"/>
          <w:sz w:val="32"/>
          <w:szCs w:val="32"/>
        </w:rPr>
        <w:t>Finance Officer</w:t>
      </w:r>
    </w:p>
    <w:p w:rsidR="00067FA8" w:rsidRPr="00067FA8" w:rsidRDefault="00067FA8" w:rsidP="00067FA8">
      <w:pPr>
        <w:rPr>
          <w:rFonts w:ascii="Arial" w:hAnsi="Arial" w:cs="Arial"/>
          <w:color w:val="auto"/>
          <w:sz w:val="32"/>
          <w:szCs w:val="32"/>
        </w:rPr>
      </w:pPr>
      <w:r w:rsidRPr="00067FA8">
        <w:rPr>
          <w:rFonts w:ascii="Arial" w:hAnsi="Arial" w:cs="Arial"/>
          <w:color w:val="auto"/>
          <w:sz w:val="32"/>
          <w:szCs w:val="32"/>
        </w:rPr>
        <w:t>Junxia xu</w:t>
      </w:r>
    </w:p>
    <w:p w:rsidR="00067FA8" w:rsidRPr="00067FA8" w:rsidRDefault="00067FA8" w:rsidP="00067FA8">
      <w:pPr>
        <w:rPr>
          <w:rFonts w:ascii="Arial" w:hAnsi="Arial" w:cs="Arial"/>
          <w:color w:val="auto"/>
          <w:sz w:val="32"/>
          <w:szCs w:val="32"/>
        </w:rPr>
      </w:pPr>
      <w:hyperlink r:id="rId28" w:history="1">
        <w:r w:rsidRPr="00067FA8">
          <w:rPr>
            <w:rStyle w:val="Hyperlink"/>
            <w:rFonts w:ascii="Arial" w:hAnsi="Arial" w:cs="Arial"/>
            <w:sz w:val="32"/>
            <w:szCs w:val="32"/>
          </w:rPr>
          <w:t>junxia.xu@rosshouse.org.au</w:t>
        </w:r>
      </w:hyperlink>
    </w:p>
    <w:p w:rsidR="00607DAB" w:rsidRDefault="00607DAB" w:rsidP="00067FA8">
      <w:pPr>
        <w:rPr>
          <w:rFonts w:ascii="Arial" w:hAnsi="Arial" w:cs="Arial"/>
          <w:b/>
          <w:color w:val="auto"/>
          <w:sz w:val="32"/>
          <w:szCs w:val="32"/>
        </w:rPr>
      </w:pPr>
    </w:p>
    <w:p w:rsidR="00067FA8" w:rsidRPr="00607DAB" w:rsidRDefault="00067FA8" w:rsidP="00067FA8">
      <w:pPr>
        <w:rPr>
          <w:rFonts w:ascii="Arial" w:hAnsi="Arial" w:cs="Arial"/>
          <w:b/>
          <w:color w:val="auto"/>
          <w:sz w:val="32"/>
          <w:szCs w:val="32"/>
        </w:rPr>
      </w:pPr>
      <w:r w:rsidRPr="00607DAB">
        <w:rPr>
          <w:rFonts w:ascii="Arial" w:hAnsi="Arial" w:cs="Arial"/>
          <w:b/>
          <w:color w:val="auto"/>
          <w:sz w:val="32"/>
          <w:szCs w:val="32"/>
        </w:rPr>
        <w:t xml:space="preserve">Membership &amp; Tenancy Officer </w:t>
      </w:r>
    </w:p>
    <w:p w:rsidR="00067FA8" w:rsidRPr="00067FA8" w:rsidRDefault="00067FA8" w:rsidP="00067FA8">
      <w:pPr>
        <w:rPr>
          <w:rFonts w:ascii="Arial" w:hAnsi="Arial" w:cs="Arial"/>
          <w:color w:val="auto"/>
          <w:sz w:val="32"/>
          <w:szCs w:val="32"/>
        </w:rPr>
      </w:pPr>
      <w:r w:rsidRPr="00067FA8">
        <w:rPr>
          <w:rFonts w:ascii="Arial" w:hAnsi="Arial" w:cs="Arial"/>
          <w:color w:val="auto"/>
          <w:sz w:val="32"/>
          <w:szCs w:val="32"/>
        </w:rPr>
        <w:t>Rebecca Jahr</w:t>
      </w:r>
    </w:p>
    <w:p w:rsidR="00067FA8" w:rsidRDefault="00607DAB" w:rsidP="00607DAB">
      <w:pPr>
        <w:rPr>
          <w:rStyle w:val="Hyperlink"/>
          <w:rFonts w:ascii="Arial" w:hAnsi="Arial" w:cs="Arial"/>
          <w:sz w:val="32"/>
          <w:szCs w:val="32"/>
        </w:rPr>
      </w:pPr>
      <w:r>
        <w:rPr>
          <w:rStyle w:val="Hyperlink"/>
          <w:rFonts w:ascii="Arial" w:hAnsi="Arial" w:cs="Arial"/>
          <w:sz w:val="32"/>
          <w:szCs w:val="32"/>
        </w:rPr>
        <w:t>Rebecca.may@rosshouse.org.au</w:t>
      </w:r>
    </w:p>
    <w:p w:rsidR="00607DAB" w:rsidRPr="00607DAB" w:rsidRDefault="00607DAB" w:rsidP="00607DAB">
      <w:pPr>
        <w:rPr>
          <w:rFonts w:ascii="Arial" w:hAnsi="Arial" w:cs="Arial"/>
          <w:color w:val="0563C1" w:themeColor="hyperlink"/>
          <w:sz w:val="32"/>
          <w:szCs w:val="32"/>
          <w:u w:val="single"/>
        </w:rPr>
        <w:sectPr w:rsidR="00607DAB" w:rsidRPr="00607DAB">
          <w:type w:val="continuous"/>
          <w:pgSz w:w="12240" w:h="15840"/>
          <w:pgMar w:top="1440" w:right="1440" w:bottom="1440" w:left="1440" w:header="720" w:footer="720" w:gutter="0"/>
          <w:cols w:space="720"/>
          <w:noEndnote/>
        </w:sectPr>
      </w:pPr>
    </w:p>
    <w:p w:rsidR="00067FA8" w:rsidRPr="00067FA8" w:rsidRDefault="00067FA8" w:rsidP="00067FA8">
      <w:pPr>
        <w:spacing w:after="0" w:line="240" w:lineRule="auto"/>
        <w:rPr>
          <w:rFonts w:ascii="Arial" w:hAnsi="Arial" w:cs="Arial"/>
          <w:color w:val="auto"/>
          <w:kern w:val="0"/>
          <w:sz w:val="32"/>
          <w:szCs w:val="32"/>
        </w:rPr>
        <w:sectPr w:rsidR="00067FA8" w:rsidRPr="00067FA8">
          <w:type w:val="continuous"/>
          <w:pgSz w:w="12240" w:h="15840"/>
          <w:pgMar w:top="1440" w:right="1440" w:bottom="1440" w:left="1440" w:header="720" w:footer="720" w:gutter="0"/>
          <w:cols w:space="720"/>
          <w:noEndnote/>
        </w:sectPr>
      </w:pPr>
    </w:p>
    <w:p w:rsidR="00607DAB" w:rsidRPr="00607DAB" w:rsidRDefault="00607DAB" w:rsidP="00607DAB">
      <w:pPr>
        <w:rPr>
          <w:rFonts w:ascii="Arial" w:hAnsi="Arial" w:cs="Arial"/>
          <w:b/>
          <w:color w:val="auto"/>
          <w:sz w:val="32"/>
          <w:szCs w:val="32"/>
        </w:rPr>
      </w:pPr>
      <w:r w:rsidRPr="00607DAB">
        <w:rPr>
          <w:rFonts w:ascii="Arial" w:hAnsi="Arial" w:cs="Arial"/>
          <w:b/>
          <w:color w:val="auto"/>
          <w:sz w:val="32"/>
          <w:szCs w:val="32"/>
        </w:rPr>
        <w:lastRenderedPageBreak/>
        <w:t>Information &amp; Administration Officer</w:t>
      </w:r>
    </w:p>
    <w:p w:rsidR="00607DAB" w:rsidRPr="00067FA8" w:rsidRDefault="00607DAB" w:rsidP="00607DAB">
      <w:pPr>
        <w:rPr>
          <w:rFonts w:ascii="Arial" w:hAnsi="Arial" w:cs="Arial"/>
          <w:color w:val="auto"/>
          <w:sz w:val="32"/>
          <w:szCs w:val="32"/>
        </w:rPr>
      </w:pPr>
      <w:r w:rsidRPr="00067FA8">
        <w:rPr>
          <w:rFonts w:ascii="Arial" w:hAnsi="Arial" w:cs="Arial"/>
          <w:color w:val="auto"/>
          <w:sz w:val="32"/>
          <w:szCs w:val="32"/>
        </w:rPr>
        <w:t>Katie Stadtfeld Cunnane</w:t>
      </w:r>
    </w:p>
    <w:p w:rsidR="00607DAB" w:rsidRPr="00067FA8" w:rsidRDefault="00607DAB" w:rsidP="00607DAB">
      <w:pPr>
        <w:rPr>
          <w:rFonts w:ascii="Arial" w:hAnsi="Arial" w:cs="Arial"/>
          <w:color w:val="auto"/>
          <w:sz w:val="32"/>
          <w:szCs w:val="32"/>
        </w:rPr>
      </w:pPr>
      <w:hyperlink r:id="rId29" w:history="1">
        <w:r w:rsidRPr="00067FA8">
          <w:rPr>
            <w:rStyle w:val="Hyperlink"/>
            <w:rFonts w:ascii="Arial" w:hAnsi="Arial" w:cs="Arial"/>
            <w:sz w:val="32"/>
            <w:szCs w:val="32"/>
          </w:rPr>
          <w:t>rosshouse@rosshouse.org.au</w:t>
        </w:r>
      </w:hyperlink>
    </w:p>
    <w:p w:rsidR="0060221A" w:rsidRDefault="0060221A" w:rsidP="00067FA8">
      <w:pPr>
        <w:widowControl w:val="0"/>
        <w:rPr>
          <w:rFonts w:ascii="Arial" w:hAnsi="Arial" w:cs="Arial"/>
          <w:color w:val="auto"/>
          <w:sz w:val="32"/>
          <w:szCs w:val="32"/>
          <w:lang w:val="en-AU"/>
          <w14:ligatures w14:val="none"/>
        </w:rPr>
      </w:pPr>
    </w:p>
    <w:p w:rsidR="00607DAB" w:rsidRPr="00607DAB" w:rsidRDefault="00607DAB" w:rsidP="00607DAB">
      <w:pPr>
        <w:widowControl w:val="0"/>
        <w:rPr>
          <w:rFonts w:ascii="Arial" w:hAnsi="Arial" w:cs="Arial"/>
          <w:b/>
          <w:color w:val="auto"/>
          <w:sz w:val="32"/>
          <w:szCs w:val="32"/>
          <w:lang w:val="en-AU"/>
          <w14:ligatures w14:val="none"/>
        </w:rPr>
      </w:pPr>
      <w:r w:rsidRPr="00607DAB">
        <w:rPr>
          <w:rFonts w:ascii="Arial" w:hAnsi="Arial" w:cs="Arial"/>
          <w:b/>
          <w:color w:val="auto"/>
          <w:sz w:val="32"/>
          <w:szCs w:val="32"/>
          <w:lang w:val="en-AU"/>
          <w14:ligatures w14:val="none"/>
        </w:rPr>
        <w:t>Casual staff</w:t>
      </w:r>
    </w:p>
    <w:p w:rsidR="00607DAB" w:rsidRPr="00607DAB" w:rsidRDefault="00607DAB" w:rsidP="00607DAB">
      <w:pPr>
        <w:widowControl w:val="0"/>
        <w:rPr>
          <w:rFonts w:ascii="Arial" w:hAnsi="Arial" w:cs="Arial"/>
          <w:color w:val="auto"/>
          <w:sz w:val="32"/>
          <w:szCs w:val="32"/>
          <w:lang w:val="en-AU"/>
          <w14:ligatures w14:val="none"/>
        </w:rPr>
      </w:pPr>
      <w:r w:rsidRPr="00607DAB">
        <w:rPr>
          <w:rFonts w:ascii="Arial" w:hAnsi="Arial" w:cs="Arial"/>
          <w:color w:val="auto"/>
          <w:sz w:val="32"/>
          <w:szCs w:val="32"/>
          <w:lang w:val="en-AU"/>
          <w14:ligatures w14:val="none"/>
        </w:rPr>
        <w:t>Lucie McMahon</w:t>
      </w:r>
    </w:p>
    <w:p w:rsidR="00607DAB" w:rsidRPr="00607DAB" w:rsidRDefault="00607DAB" w:rsidP="00607DAB">
      <w:pPr>
        <w:widowControl w:val="0"/>
        <w:rPr>
          <w:rFonts w:ascii="Arial" w:hAnsi="Arial" w:cs="Arial"/>
          <w:color w:val="auto"/>
          <w:sz w:val="32"/>
          <w:szCs w:val="32"/>
          <w:lang w:val="en-AU"/>
          <w14:ligatures w14:val="none"/>
        </w:rPr>
      </w:pPr>
      <w:r w:rsidRPr="00607DAB">
        <w:rPr>
          <w:rFonts w:ascii="Arial" w:hAnsi="Arial" w:cs="Arial"/>
          <w:color w:val="auto"/>
          <w:sz w:val="32"/>
          <w:szCs w:val="32"/>
          <w:lang w:val="en-AU"/>
          <w14:ligatures w14:val="none"/>
        </w:rPr>
        <w:t>Greta McMahon</w:t>
      </w:r>
    </w:p>
    <w:p w:rsidR="00607DAB" w:rsidRPr="00607DAB" w:rsidRDefault="00607DAB" w:rsidP="00607DAB">
      <w:pPr>
        <w:widowControl w:val="0"/>
        <w:rPr>
          <w:rFonts w:ascii="Arial" w:hAnsi="Arial" w:cs="Arial"/>
          <w:color w:val="auto"/>
          <w:sz w:val="32"/>
          <w:szCs w:val="32"/>
          <w:lang w:val="en-AU"/>
          <w14:ligatures w14:val="none"/>
        </w:rPr>
      </w:pPr>
      <w:r w:rsidRPr="00607DAB">
        <w:rPr>
          <w:rFonts w:ascii="Arial" w:hAnsi="Arial" w:cs="Arial"/>
          <w:color w:val="auto"/>
          <w:sz w:val="32"/>
          <w:szCs w:val="32"/>
          <w:lang w:val="en-AU"/>
          <w14:ligatures w14:val="none"/>
        </w:rPr>
        <w:t>Ella Marchionda</w:t>
      </w:r>
    </w:p>
    <w:p w:rsidR="00607DAB" w:rsidRPr="00607DAB" w:rsidRDefault="00607DAB" w:rsidP="00607DAB">
      <w:pPr>
        <w:widowControl w:val="0"/>
        <w:rPr>
          <w:rFonts w:ascii="Arial" w:hAnsi="Arial" w:cs="Arial"/>
          <w:color w:val="auto"/>
          <w:sz w:val="32"/>
          <w:szCs w:val="32"/>
          <w:lang w:val="en-AU"/>
          <w14:ligatures w14:val="none"/>
        </w:rPr>
      </w:pPr>
      <w:r w:rsidRPr="00607DAB">
        <w:rPr>
          <w:rFonts w:ascii="Arial" w:hAnsi="Arial" w:cs="Arial"/>
          <w:color w:val="auto"/>
          <w:sz w:val="32"/>
          <w:szCs w:val="32"/>
          <w:lang w:val="en-AU"/>
          <w14:ligatures w14:val="none"/>
        </w:rPr>
        <w:t xml:space="preserve">Stephanie East </w:t>
      </w:r>
    </w:p>
    <w:p w:rsidR="00607DAB" w:rsidRPr="00607DAB" w:rsidRDefault="00607DAB" w:rsidP="00607DAB">
      <w:pPr>
        <w:widowControl w:val="0"/>
        <w:rPr>
          <w:rFonts w:ascii="Arial" w:hAnsi="Arial" w:cs="Arial"/>
          <w:color w:val="auto"/>
          <w:sz w:val="32"/>
          <w:szCs w:val="32"/>
          <w:lang w:val="en-AU"/>
          <w14:ligatures w14:val="none"/>
        </w:rPr>
      </w:pPr>
      <w:r w:rsidRPr="00607DAB">
        <w:rPr>
          <w:rFonts w:ascii="Arial" w:hAnsi="Arial" w:cs="Arial"/>
          <w:color w:val="auto"/>
          <w:sz w:val="32"/>
          <w:szCs w:val="32"/>
          <w:lang w:val="en-AU"/>
          <w14:ligatures w14:val="none"/>
        </w:rPr>
        <w:t>Patti Gerkens</w:t>
      </w:r>
    </w:p>
    <w:p w:rsidR="00607DAB" w:rsidRPr="00607DAB" w:rsidRDefault="00607DAB" w:rsidP="00607DAB">
      <w:pPr>
        <w:widowControl w:val="0"/>
        <w:rPr>
          <w:rFonts w:ascii="Arial" w:hAnsi="Arial" w:cs="Arial"/>
          <w:color w:val="auto"/>
          <w:sz w:val="32"/>
          <w:szCs w:val="32"/>
          <w:lang w:val="en-AU"/>
          <w14:ligatures w14:val="none"/>
        </w:rPr>
      </w:pPr>
    </w:p>
    <w:p w:rsidR="00607DAB" w:rsidRPr="00067FA8" w:rsidRDefault="00607DAB" w:rsidP="00067FA8">
      <w:pPr>
        <w:widowControl w:val="0"/>
        <w:rPr>
          <w:rFonts w:ascii="Arial" w:hAnsi="Arial" w:cs="Arial"/>
          <w:color w:val="auto"/>
          <w:sz w:val="32"/>
          <w:szCs w:val="32"/>
          <w:lang w:val="en-AU"/>
          <w14:ligatures w14:val="none"/>
        </w:rPr>
      </w:pPr>
    </w:p>
    <w:sectPr w:rsidR="00607DAB" w:rsidRPr="00067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061"/>
    <w:multiLevelType w:val="hybridMultilevel"/>
    <w:tmpl w:val="C59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5D5"/>
    <w:multiLevelType w:val="hybridMultilevel"/>
    <w:tmpl w:val="9B3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D17"/>
    <w:multiLevelType w:val="hybridMultilevel"/>
    <w:tmpl w:val="8336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2CCB"/>
    <w:multiLevelType w:val="hybridMultilevel"/>
    <w:tmpl w:val="5C0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883"/>
    <w:multiLevelType w:val="hybridMultilevel"/>
    <w:tmpl w:val="6CF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1CA4"/>
    <w:multiLevelType w:val="hybridMultilevel"/>
    <w:tmpl w:val="F67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04D73"/>
    <w:multiLevelType w:val="hybridMultilevel"/>
    <w:tmpl w:val="C7F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D0913"/>
    <w:multiLevelType w:val="hybridMultilevel"/>
    <w:tmpl w:val="A97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2320D"/>
    <w:multiLevelType w:val="hybridMultilevel"/>
    <w:tmpl w:val="422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0334C"/>
    <w:multiLevelType w:val="hybridMultilevel"/>
    <w:tmpl w:val="D08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769F2"/>
    <w:multiLevelType w:val="hybridMultilevel"/>
    <w:tmpl w:val="C8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5F14"/>
    <w:multiLevelType w:val="hybridMultilevel"/>
    <w:tmpl w:val="303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B12F9"/>
    <w:multiLevelType w:val="hybridMultilevel"/>
    <w:tmpl w:val="F77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62240"/>
    <w:multiLevelType w:val="hybridMultilevel"/>
    <w:tmpl w:val="F23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0"/>
  </w:num>
  <w:num w:numId="5">
    <w:abstractNumId w:val="4"/>
  </w:num>
  <w:num w:numId="6">
    <w:abstractNumId w:val="2"/>
  </w:num>
  <w:num w:numId="7">
    <w:abstractNumId w:val="3"/>
  </w:num>
  <w:num w:numId="8">
    <w:abstractNumId w:val="13"/>
  </w:num>
  <w:num w:numId="9">
    <w:abstractNumId w:val="0"/>
  </w:num>
  <w:num w:numId="10">
    <w:abstractNumId w:val="5"/>
  </w:num>
  <w:num w:numId="11">
    <w:abstractNumId w:val="6"/>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6"/>
    <w:rsid w:val="00067FA8"/>
    <w:rsid w:val="000F2A91"/>
    <w:rsid w:val="00242362"/>
    <w:rsid w:val="0060221A"/>
    <w:rsid w:val="00607DAB"/>
    <w:rsid w:val="00913E10"/>
    <w:rsid w:val="00D3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D720"/>
  <w15:chartTrackingRefBased/>
  <w15:docId w15:val="{BDF70B6D-ED3B-4B59-9B97-089676A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5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link w:val="Heading2Char"/>
    <w:uiPriority w:val="99"/>
    <w:qFormat/>
    <w:rsid w:val="00067FA8"/>
    <w:pPr>
      <w:widowControl w:val="0"/>
      <w:overflowPunct w:val="0"/>
      <w:autoSpaceDE w:val="0"/>
      <w:autoSpaceDN w:val="0"/>
      <w:adjustRightInd w:val="0"/>
      <w:spacing w:after="180" w:line="309" w:lineRule="auto"/>
      <w:outlineLvl w:val="1"/>
    </w:pPr>
    <w:rPr>
      <w:rFonts w:ascii="Bodoni MT Condensed" w:eastAsiaTheme="minorEastAsia" w:hAnsi="Bodoni MT Condensed" w:cs="Bodoni MT Condensed"/>
      <w:color w:val="A32800"/>
      <w:sz w:val="76"/>
      <w:szCs w:val="7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D36556"/>
    <w:pPr>
      <w:spacing w:after="0" w:line="307" w:lineRule="auto"/>
    </w:pPr>
    <w:rPr>
      <w:rFonts w:ascii="Bodoni MT Condensed" w:eastAsia="Times New Roman" w:hAnsi="Bodoni MT Condensed" w:cs="Times New Roman"/>
      <w:color w:val="FFFFFF"/>
      <w:kern w:val="28"/>
      <w:sz w:val="144"/>
      <w:szCs w:val="144"/>
      <w14:ligatures w14:val="standard"/>
      <w14:cntxtAlts/>
    </w:rPr>
  </w:style>
  <w:style w:type="character" w:styleId="Hyperlink">
    <w:name w:val="Hyperlink"/>
    <w:basedOn w:val="DefaultParagraphFont"/>
    <w:uiPriority w:val="99"/>
    <w:unhideWhenUsed/>
    <w:rsid w:val="00D36556"/>
    <w:rPr>
      <w:color w:val="0563C1" w:themeColor="hyperlink"/>
      <w:u w:val="single"/>
    </w:rPr>
  </w:style>
  <w:style w:type="paragraph" w:styleId="ListParagraph">
    <w:name w:val="List Paragraph"/>
    <w:basedOn w:val="Normal"/>
    <w:uiPriority w:val="34"/>
    <w:qFormat/>
    <w:rsid w:val="00D36556"/>
    <w:pPr>
      <w:ind w:left="720"/>
      <w:contextualSpacing/>
    </w:pPr>
  </w:style>
  <w:style w:type="character" w:customStyle="1" w:styleId="Heading2Char">
    <w:name w:val="Heading 2 Char"/>
    <w:basedOn w:val="DefaultParagraphFont"/>
    <w:link w:val="Heading2"/>
    <w:uiPriority w:val="99"/>
    <w:rsid w:val="00067FA8"/>
    <w:rPr>
      <w:rFonts w:ascii="Bodoni MT Condensed" w:eastAsiaTheme="minorEastAsia" w:hAnsi="Bodoni MT Condensed" w:cs="Bodoni MT Condensed"/>
      <w:color w:val="A32800"/>
      <w:kern w:val="28"/>
      <w:sz w:val="76"/>
      <w:szCs w:val="76"/>
    </w:rPr>
  </w:style>
  <w:style w:type="paragraph" w:styleId="BodyText">
    <w:name w:val="Body Text"/>
    <w:basedOn w:val="Normal"/>
    <w:link w:val="BodyTextChar"/>
    <w:uiPriority w:val="99"/>
    <w:rsid w:val="00067FA8"/>
    <w:pPr>
      <w:widowControl w:val="0"/>
      <w:overflowPunct w:val="0"/>
      <w:autoSpaceDE w:val="0"/>
      <w:autoSpaceDN w:val="0"/>
      <w:adjustRightInd w:val="0"/>
      <w:spacing w:after="180" w:line="369" w:lineRule="auto"/>
    </w:pPr>
    <w:rPr>
      <w:rFonts w:ascii="Gill Sans MT" w:eastAsiaTheme="minorEastAsia" w:hAnsi="Gill Sans MT" w:cs="Gill Sans MT"/>
      <w:b/>
      <w:bCs/>
      <w:color w:val="A32800"/>
      <w:sz w:val="18"/>
      <w:szCs w:val="18"/>
      <w14:ligatures w14:val="none"/>
      <w14:cntxtAlts w14:val="0"/>
    </w:rPr>
  </w:style>
  <w:style w:type="character" w:customStyle="1" w:styleId="BodyTextChar">
    <w:name w:val="Body Text Char"/>
    <w:basedOn w:val="DefaultParagraphFont"/>
    <w:link w:val="BodyText"/>
    <w:uiPriority w:val="99"/>
    <w:rsid w:val="00067FA8"/>
    <w:rPr>
      <w:rFonts w:ascii="Gill Sans MT" w:eastAsiaTheme="minorEastAsia" w:hAnsi="Gill Sans MT" w:cs="Gill Sans MT"/>
      <w:b/>
      <w:bCs/>
      <w:color w:val="A32800"/>
      <w:kern w:val="28"/>
      <w:sz w:val="18"/>
      <w:szCs w:val="18"/>
    </w:rPr>
  </w:style>
  <w:style w:type="paragraph" w:styleId="BalloonText">
    <w:name w:val="Balloon Text"/>
    <w:basedOn w:val="Normal"/>
    <w:link w:val="BalloonTextChar"/>
    <w:uiPriority w:val="99"/>
    <w:semiHidden/>
    <w:unhideWhenUsed/>
    <w:rsid w:val="0006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A8"/>
    <w:rPr>
      <w:rFonts w:ascii="Segoe UI" w:eastAsia="Times New Roman" w:hAnsi="Segoe UI" w:cs="Segoe UI"/>
      <w:color w:val="000000"/>
      <w:kern w:val="28"/>
      <w:sz w:val="18"/>
      <w:szCs w:val="18"/>
      <w14:ligatures w14:val="standard"/>
      <w14:cntxtAlts/>
    </w:rPr>
  </w:style>
  <w:style w:type="paragraph" w:styleId="BodyText3">
    <w:name w:val="Body Text 3"/>
    <w:basedOn w:val="Normal"/>
    <w:link w:val="BodyText3Char"/>
    <w:uiPriority w:val="99"/>
    <w:semiHidden/>
    <w:unhideWhenUsed/>
    <w:rsid w:val="00607DAB"/>
    <w:rPr>
      <w:sz w:val="16"/>
      <w:szCs w:val="16"/>
    </w:rPr>
  </w:style>
  <w:style w:type="character" w:customStyle="1" w:styleId="BodyText3Char">
    <w:name w:val="Body Text 3 Char"/>
    <w:basedOn w:val="DefaultParagraphFont"/>
    <w:link w:val="BodyText3"/>
    <w:uiPriority w:val="99"/>
    <w:semiHidden/>
    <w:rsid w:val="00607DAB"/>
    <w:rPr>
      <w:rFonts w:ascii="Calibri" w:eastAsia="Times New Roman" w:hAnsi="Calibri"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733">
      <w:bodyDiv w:val="1"/>
      <w:marLeft w:val="0"/>
      <w:marRight w:val="0"/>
      <w:marTop w:val="0"/>
      <w:marBottom w:val="0"/>
      <w:divBdr>
        <w:top w:val="none" w:sz="0" w:space="0" w:color="auto"/>
        <w:left w:val="none" w:sz="0" w:space="0" w:color="auto"/>
        <w:bottom w:val="none" w:sz="0" w:space="0" w:color="auto"/>
        <w:right w:val="none" w:sz="0" w:space="0" w:color="auto"/>
      </w:divBdr>
    </w:div>
    <w:div w:id="18554227">
      <w:bodyDiv w:val="1"/>
      <w:marLeft w:val="0"/>
      <w:marRight w:val="0"/>
      <w:marTop w:val="0"/>
      <w:marBottom w:val="0"/>
      <w:divBdr>
        <w:top w:val="none" w:sz="0" w:space="0" w:color="auto"/>
        <w:left w:val="none" w:sz="0" w:space="0" w:color="auto"/>
        <w:bottom w:val="none" w:sz="0" w:space="0" w:color="auto"/>
        <w:right w:val="none" w:sz="0" w:space="0" w:color="auto"/>
      </w:divBdr>
    </w:div>
    <w:div w:id="104622060">
      <w:bodyDiv w:val="1"/>
      <w:marLeft w:val="0"/>
      <w:marRight w:val="0"/>
      <w:marTop w:val="0"/>
      <w:marBottom w:val="0"/>
      <w:divBdr>
        <w:top w:val="none" w:sz="0" w:space="0" w:color="auto"/>
        <w:left w:val="none" w:sz="0" w:space="0" w:color="auto"/>
        <w:bottom w:val="none" w:sz="0" w:space="0" w:color="auto"/>
        <w:right w:val="none" w:sz="0" w:space="0" w:color="auto"/>
      </w:divBdr>
    </w:div>
    <w:div w:id="460080053">
      <w:bodyDiv w:val="1"/>
      <w:marLeft w:val="0"/>
      <w:marRight w:val="0"/>
      <w:marTop w:val="0"/>
      <w:marBottom w:val="0"/>
      <w:divBdr>
        <w:top w:val="none" w:sz="0" w:space="0" w:color="auto"/>
        <w:left w:val="none" w:sz="0" w:space="0" w:color="auto"/>
        <w:bottom w:val="none" w:sz="0" w:space="0" w:color="auto"/>
        <w:right w:val="none" w:sz="0" w:space="0" w:color="auto"/>
      </w:divBdr>
    </w:div>
    <w:div w:id="478302622">
      <w:bodyDiv w:val="1"/>
      <w:marLeft w:val="0"/>
      <w:marRight w:val="0"/>
      <w:marTop w:val="0"/>
      <w:marBottom w:val="0"/>
      <w:divBdr>
        <w:top w:val="none" w:sz="0" w:space="0" w:color="auto"/>
        <w:left w:val="none" w:sz="0" w:space="0" w:color="auto"/>
        <w:bottom w:val="none" w:sz="0" w:space="0" w:color="auto"/>
        <w:right w:val="none" w:sz="0" w:space="0" w:color="auto"/>
      </w:divBdr>
    </w:div>
    <w:div w:id="516041622">
      <w:bodyDiv w:val="1"/>
      <w:marLeft w:val="0"/>
      <w:marRight w:val="0"/>
      <w:marTop w:val="0"/>
      <w:marBottom w:val="0"/>
      <w:divBdr>
        <w:top w:val="none" w:sz="0" w:space="0" w:color="auto"/>
        <w:left w:val="none" w:sz="0" w:space="0" w:color="auto"/>
        <w:bottom w:val="none" w:sz="0" w:space="0" w:color="auto"/>
        <w:right w:val="none" w:sz="0" w:space="0" w:color="auto"/>
      </w:divBdr>
    </w:div>
    <w:div w:id="532379114">
      <w:bodyDiv w:val="1"/>
      <w:marLeft w:val="0"/>
      <w:marRight w:val="0"/>
      <w:marTop w:val="0"/>
      <w:marBottom w:val="0"/>
      <w:divBdr>
        <w:top w:val="none" w:sz="0" w:space="0" w:color="auto"/>
        <w:left w:val="none" w:sz="0" w:space="0" w:color="auto"/>
        <w:bottom w:val="none" w:sz="0" w:space="0" w:color="auto"/>
        <w:right w:val="none" w:sz="0" w:space="0" w:color="auto"/>
      </w:divBdr>
    </w:div>
    <w:div w:id="666397781">
      <w:bodyDiv w:val="1"/>
      <w:marLeft w:val="0"/>
      <w:marRight w:val="0"/>
      <w:marTop w:val="0"/>
      <w:marBottom w:val="0"/>
      <w:divBdr>
        <w:top w:val="none" w:sz="0" w:space="0" w:color="auto"/>
        <w:left w:val="none" w:sz="0" w:space="0" w:color="auto"/>
        <w:bottom w:val="none" w:sz="0" w:space="0" w:color="auto"/>
        <w:right w:val="none" w:sz="0" w:space="0" w:color="auto"/>
      </w:divBdr>
    </w:div>
    <w:div w:id="684135881">
      <w:bodyDiv w:val="1"/>
      <w:marLeft w:val="0"/>
      <w:marRight w:val="0"/>
      <w:marTop w:val="0"/>
      <w:marBottom w:val="0"/>
      <w:divBdr>
        <w:top w:val="none" w:sz="0" w:space="0" w:color="auto"/>
        <w:left w:val="none" w:sz="0" w:space="0" w:color="auto"/>
        <w:bottom w:val="none" w:sz="0" w:space="0" w:color="auto"/>
        <w:right w:val="none" w:sz="0" w:space="0" w:color="auto"/>
      </w:divBdr>
    </w:div>
    <w:div w:id="758453577">
      <w:bodyDiv w:val="1"/>
      <w:marLeft w:val="0"/>
      <w:marRight w:val="0"/>
      <w:marTop w:val="0"/>
      <w:marBottom w:val="0"/>
      <w:divBdr>
        <w:top w:val="none" w:sz="0" w:space="0" w:color="auto"/>
        <w:left w:val="none" w:sz="0" w:space="0" w:color="auto"/>
        <w:bottom w:val="none" w:sz="0" w:space="0" w:color="auto"/>
        <w:right w:val="none" w:sz="0" w:space="0" w:color="auto"/>
      </w:divBdr>
    </w:div>
    <w:div w:id="851794733">
      <w:bodyDiv w:val="1"/>
      <w:marLeft w:val="0"/>
      <w:marRight w:val="0"/>
      <w:marTop w:val="0"/>
      <w:marBottom w:val="0"/>
      <w:divBdr>
        <w:top w:val="none" w:sz="0" w:space="0" w:color="auto"/>
        <w:left w:val="none" w:sz="0" w:space="0" w:color="auto"/>
        <w:bottom w:val="none" w:sz="0" w:space="0" w:color="auto"/>
        <w:right w:val="none" w:sz="0" w:space="0" w:color="auto"/>
      </w:divBdr>
    </w:div>
    <w:div w:id="859470945">
      <w:bodyDiv w:val="1"/>
      <w:marLeft w:val="0"/>
      <w:marRight w:val="0"/>
      <w:marTop w:val="0"/>
      <w:marBottom w:val="0"/>
      <w:divBdr>
        <w:top w:val="none" w:sz="0" w:space="0" w:color="auto"/>
        <w:left w:val="none" w:sz="0" w:space="0" w:color="auto"/>
        <w:bottom w:val="none" w:sz="0" w:space="0" w:color="auto"/>
        <w:right w:val="none" w:sz="0" w:space="0" w:color="auto"/>
      </w:divBdr>
    </w:div>
    <w:div w:id="1023946134">
      <w:bodyDiv w:val="1"/>
      <w:marLeft w:val="0"/>
      <w:marRight w:val="0"/>
      <w:marTop w:val="0"/>
      <w:marBottom w:val="0"/>
      <w:divBdr>
        <w:top w:val="none" w:sz="0" w:space="0" w:color="auto"/>
        <w:left w:val="none" w:sz="0" w:space="0" w:color="auto"/>
        <w:bottom w:val="none" w:sz="0" w:space="0" w:color="auto"/>
        <w:right w:val="none" w:sz="0" w:space="0" w:color="auto"/>
      </w:divBdr>
    </w:div>
    <w:div w:id="1026061337">
      <w:bodyDiv w:val="1"/>
      <w:marLeft w:val="0"/>
      <w:marRight w:val="0"/>
      <w:marTop w:val="0"/>
      <w:marBottom w:val="0"/>
      <w:divBdr>
        <w:top w:val="none" w:sz="0" w:space="0" w:color="auto"/>
        <w:left w:val="none" w:sz="0" w:space="0" w:color="auto"/>
        <w:bottom w:val="none" w:sz="0" w:space="0" w:color="auto"/>
        <w:right w:val="none" w:sz="0" w:space="0" w:color="auto"/>
      </w:divBdr>
    </w:div>
    <w:div w:id="1093667729">
      <w:bodyDiv w:val="1"/>
      <w:marLeft w:val="0"/>
      <w:marRight w:val="0"/>
      <w:marTop w:val="0"/>
      <w:marBottom w:val="0"/>
      <w:divBdr>
        <w:top w:val="none" w:sz="0" w:space="0" w:color="auto"/>
        <w:left w:val="none" w:sz="0" w:space="0" w:color="auto"/>
        <w:bottom w:val="none" w:sz="0" w:space="0" w:color="auto"/>
        <w:right w:val="none" w:sz="0" w:space="0" w:color="auto"/>
      </w:divBdr>
    </w:div>
    <w:div w:id="1109813067">
      <w:bodyDiv w:val="1"/>
      <w:marLeft w:val="0"/>
      <w:marRight w:val="0"/>
      <w:marTop w:val="0"/>
      <w:marBottom w:val="0"/>
      <w:divBdr>
        <w:top w:val="none" w:sz="0" w:space="0" w:color="auto"/>
        <w:left w:val="none" w:sz="0" w:space="0" w:color="auto"/>
        <w:bottom w:val="none" w:sz="0" w:space="0" w:color="auto"/>
        <w:right w:val="none" w:sz="0" w:space="0" w:color="auto"/>
      </w:divBdr>
    </w:div>
    <w:div w:id="1135413902">
      <w:bodyDiv w:val="1"/>
      <w:marLeft w:val="0"/>
      <w:marRight w:val="0"/>
      <w:marTop w:val="0"/>
      <w:marBottom w:val="0"/>
      <w:divBdr>
        <w:top w:val="none" w:sz="0" w:space="0" w:color="auto"/>
        <w:left w:val="none" w:sz="0" w:space="0" w:color="auto"/>
        <w:bottom w:val="none" w:sz="0" w:space="0" w:color="auto"/>
        <w:right w:val="none" w:sz="0" w:space="0" w:color="auto"/>
      </w:divBdr>
    </w:div>
    <w:div w:id="1189366049">
      <w:bodyDiv w:val="1"/>
      <w:marLeft w:val="0"/>
      <w:marRight w:val="0"/>
      <w:marTop w:val="0"/>
      <w:marBottom w:val="0"/>
      <w:divBdr>
        <w:top w:val="none" w:sz="0" w:space="0" w:color="auto"/>
        <w:left w:val="none" w:sz="0" w:space="0" w:color="auto"/>
        <w:bottom w:val="none" w:sz="0" w:space="0" w:color="auto"/>
        <w:right w:val="none" w:sz="0" w:space="0" w:color="auto"/>
      </w:divBdr>
    </w:div>
    <w:div w:id="1248153393">
      <w:bodyDiv w:val="1"/>
      <w:marLeft w:val="0"/>
      <w:marRight w:val="0"/>
      <w:marTop w:val="0"/>
      <w:marBottom w:val="0"/>
      <w:divBdr>
        <w:top w:val="none" w:sz="0" w:space="0" w:color="auto"/>
        <w:left w:val="none" w:sz="0" w:space="0" w:color="auto"/>
        <w:bottom w:val="none" w:sz="0" w:space="0" w:color="auto"/>
        <w:right w:val="none" w:sz="0" w:space="0" w:color="auto"/>
      </w:divBdr>
    </w:div>
    <w:div w:id="1268349876">
      <w:bodyDiv w:val="1"/>
      <w:marLeft w:val="0"/>
      <w:marRight w:val="0"/>
      <w:marTop w:val="0"/>
      <w:marBottom w:val="0"/>
      <w:divBdr>
        <w:top w:val="none" w:sz="0" w:space="0" w:color="auto"/>
        <w:left w:val="none" w:sz="0" w:space="0" w:color="auto"/>
        <w:bottom w:val="none" w:sz="0" w:space="0" w:color="auto"/>
        <w:right w:val="none" w:sz="0" w:space="0" w:color="auto"/>
      </w:divBdr>
    </w:div>
    <w:div w:id="1289238413">
      <w:bodyDiv w:val="1"/>
      <w:marLeft w:val="0"/>
      <w:marRight w:val="0"/>
      <w:marTop w:val="0"/>
      <w:marBottom w:val="0"/>
      <w:divBdr>
        <w:top w:val="none" w:sz="0" w:space="0" w:color="auto"/>
        <w:left w:val="none" w:sz="0" w:space="0" w:color="auto"/>
        <w:bottom w:val="none" w:sz="0" w:space="0" w:color="auto"/>
        <w:right w:val="none" w:sz="0" w:space="0" w:color="auto"/>
      </w:divBdr>
    </w:div>
    <w:div w:id="1433160452">
      <w:bodyDiv w:val="1"/>
      <w:marLeft w:val="0"/>
      <w:marRight w:val="0"/>
      <w:marTop w:val="0"/>
      <w:marBottom w:val="0"/>
      <w:divBdr>
        <w:top w:val="none" w:sz="0" w:space="0" w:color="auto"/>
        <w:left w:val="none" w:sz="0" w:space="0" w:color="auto"/>
        <w:bottom w:val="none" w:sz="0" w:space="0" w:color="auto"/>
        <w:right w:val="none" w:sz="0" w:space="0" w:color="auto"/>
      </w:divBdr>
    </w:div>
    <w:div w:id="1522745676">
      <w:bodyDiv w:val="1"/>
      <w:marLeft w:val="0"/>
      <w:marRight w:val="0"/>
      <w:marTop w:val="0"/>
      <w:marBottom w:val="0"/>
      <w:divBdr>
        <w:top w:val="none" w:sz="0" w:space="0" w:color="auto"/>
        <w:left w:val="none" w:sz="0" w:space="0" w:color="auto"/>
        <w:bottom w:val="none" w:sz="0" w:space="0" w:color="auto"/>
        <w:right w:val="none" w:sz="0" w:space="0" w:color="auto"/>
      </w:divBdr>
    </w:div>
    <w:div w:id="1552031595">
      <w:bodyDiv w:val="1"/>
      <w:marLeft w:val="0"/>
      <w:marRight w:val="0"/>
      <w:marTop w:val="0"/>
      <w:marBottom w:val="0"/>
      <w:divBdr>
        <w:top w:val="none" w:sz="0" w:space="0" w:color="auto"/>
        <w:left w:val="none" w:sz="0" w:space="0" w:color="auto"/>
        <w:bottom w:val="none" w:sz="0" w:space="0" w:color="auto"/>
        <w:right w:val="none" w:sz="0" w:space="0" w:color="auto"/>
      </w:divBdr>
    </w:div>
    <w:div w:id="1562402609">
      <w:bodyDiv w:val="1"/>
      <w:marLeft w:val="0"/>
      <w:marRight w:val="0"/>
      <w:marTop w:val="0"/>
      <w:marBottom w:val="0"/>
      <w:divBdr>
        <w:top w:val="none" w:sz="0" w:space="0" w:color="auto"/>
        <w:left w:val="none" w:sz="0" w:space="0" w:color="auto"/>
        <w:bottom w:val="none" w:sz="0" w:space="0" w:color="auto"/>
        <w:right w:val="none" w:sz="0" w:space="0" w:color="auto"/>
      </w:divBdr>
    </w:div>
    <w:div w:id="1630667000">
      <w:bodyDiv w:val="1"/>
      <w:marLeft w:val="0"/>
      <w:marRight w:val="0"/>
      <w:marTop w:val="0"/>
      <w:marBottom w:val="0"/>
      <w:divBdr>
        <w:top w:val="none" w:sz="0" w:space="0" w:color="auto"/>
        <w:left w:val="none" w:sz="0" w:space="0" w:color="auto"/>
        <w:bottom w:val="none" w:sz="0" w:space="0" w:color="auto"/>
        <w:right w:val="none" w:sz="0" w:space="0" w:color="auto"/>
      </w:divBdr>
    </w:div>
    <w:div w:id="1717924732">
      <w:bodyDiv w:val="1"/>
      <w:marLeft w:val="0"/>
      <w:marRight w:val="0"/>
      <w:marTop w:val="0"/>
      <w:marBottom w:val="0"/>
      <w:divBdr>
        <w:top w:val="none" w:sz="0" w:space="0" w:color="auto"/>
        <w:left w:val="none" w:sz="0" w:space="0" w:color="auto"/>
        <w:bottom w:val="none" w:sz="0" w:space="0" w:color="auto"/>
        <w:right w:val="none" w:sz="0" w:space="0" w:color="auto"/>
      </w:divBdr>
    </w:div>
    <w:div w:id="1749841738">
      <w:bodyDiv w:val="1"/>
      <w:marLeft w:val="0"/>
      <w:marRight w:val="0"/>
      <w:marTop w:val="0"/>
      <w:marBottom w:val="0"/>
      <w:divBdr>
        <w:top w:val="none" w:sz="0" w:space="0" w:color="auto"/>
        <w:left w:val="none" w:sz="0" w:space="0" w:color="auto"/>
        <w:bottom w:val="none" w:sz="0" w:space="0" w:color="auto"/>
        <w:right w:val="none" w:sz="0" w:space="0" w:color="auto"/>
      </w:divBdr>
    </w:div>
    <w:div w:id="1807041162">
      <w:bodyDiv w:val="1"/>
      <w:marLeft w:val="0"/>
      <w:marRight w:val="0"/>
      <w:marTop w:val="0"/>
      <w:marBottom w:val="0"/>
      <w:divBdr>
        <w:top w:val="none" w:sz="0" w:space="0" w:color="auto"/>
        <w:left w:val="none" w:sz="0" w:space="0" w:color="auto"/>
        <w:bottom w:val="none" w:sz="0" w:space="0" w:color="auto"/>
        <w:right w:val="none" w:sz="0" w:space="0" w:color="auto"/>
      </w:divBdr>
    </w:div>
    <w:div w:id="1814717979">
      <w:bodyDiv w:val="1"/>
      <w:marLeft w:val="0"/>
      <w:marRight w:val="0"/>
      <w:marTop w:val="0"/>
      <w:marBottom w:val="0"/>
      <w:divBdr>
        <w:top w:val="none" w:sz="0" w:space="0" w:color="auto"/>
        <w:left w:val="none" w:sz="0" w:space="0" w:color="auto"/>
        <w:bottom w:val="none" w:sz="0" w:space="0" w:color="auto"/>
        <w:right w:val="none" w:sz="0" w:space="0" w:color="auto"/>
      </w:divBdr>
    </w:div>
    <w:div w:id="1952199806">
      <w:bodyDiv w:val="1"/>
      <w:marLeft w:val="0"/>
      <w:marRight w:val="0"/>
      <w:marTop w:val="0"/>
      <w:marBottom w:val="0"/>
      <w:divBdr>
        <w:top w:val="none" w:sz="0" w:space="0" w:color="auto"/>
        <w:left w:val="none" w:sz="0" w:space="0" w:color="auto"/>
        <w:bottom w:val="none" w:sz="0" w:space="0" w:color="auto"/>
        <w:right w:val="none" w:sz="0" w:space="0" w:color="auto"/>
      </w:divBdr>
    </w:div>
    <w:div w:id="2063285938">
      <w:bodyDiv w:val="1"/>
      <w:marLeft w:val="0"/>
      <w:marRight w:val="0"/>
      <w:marTop w:val="0"/>
      <w:marBottom w:val="0"/>
      <w:divBdr>
        <w:top w:val="none" w:sz="0" w:space="0" w:color="auto"/>
        <w:left w:val="none" w:sz="0" w:space="0" w:color="auto"/>
        <w:bottom w:val="none" w:sz="0" w:space="0" w:color="auto"/>
        <w:right w:val="none" w:sz="0" w:space="0" w:color="auto"/>
      </w:divBdr>
    </w:div>
    <w:div w:id="2099056154">
      <w:bodyDiv w:val="1"/>
      <w:marLeft w:val="0"/>
      <w:marRight w:val="0"/>
      <w:marTop w:val="0"/>
      <w:marBottom w:val="0"/>
      <w:divBdr>
        <w:top w:val="none" w:sz="0" w:space="0" w:color="auto"/>
        <w:left w:val="none" w:sz="0" w:space="0" w:color="auto"/>
        <w:bottom w:val="none" w:sz="0" w:space="0" w:color="auto"/>
        <w:right w:val="none" w:sz="0" w:space="0" w:color="auto"/>
      </w:divBdr>
    </w:div>
    <w:div w:id="21322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iehands.org" TargetMode="External"/><Relationship Id="rId13" Type="http://schemas.openxmlformats.org/officeDocument/2006/relationships/hyperlink" Target="https://www.wla.edu.au/funding.html" TargetMode="External"/><Relationship Id="rId18" Type="http://schemas.openxmlformats.org/officeDocument/2006/relationships/hyperlink" Target="mailto:amber.moore@rosshouse.org.au" TargetMode="External"/><Relationship Id="rId26" Type="http://schemas.openxmlformats.org/officeDocument/2006/relationships/hyperlink" Target="n.marchionda@rosshouse.org.au" TargetMode="External"/><Relationship Id="rId3" Type="http://schemas.openxmlformats.org/officeDocument/2006/relationships/styles" Target="styles.xml"/><Relationship Id="rId21" Type="http://schemas.openxmlformats.org/officeDocument/2006/relationships/hyperlink" Target="http://www.strokeassociation.com.au" TargetMode="External"/><Relationship Id="rId7" Type="http://schemas.openxmlformats.org/officeDocument/2006/relationships/hyperlink" Target="mailto:michael.griffiths@rosshouse.org.au" TargetMode="External"/><Relationship Id="rId12" Type="http://schemas.openxmlformats.org/officeDocument/2006/relationships/hyperlink" Target="http://www.nodss.org.au" TargetMode="External"/><Relationship Id="rId17" Type="http://schemas.openxmlformats.org/officeDocument/2006/relationships/hyperlink" Target="http://www.melbosg.org.au" TargetMode="External"/><Relationship Id="rId25" Type="http://schemas.openxmlformats.org/officeDocument/2006/relationships/hyperlink" Target="michael.griffiths@rosshouse.org.au" TargetMode="External"/><Relationship Id="rId2" Type="http://schemas.openxmlformats.org/officeDocument/2006/relationships/numbering" Target="numbering.xml"/><Relationship Id="rId16" Type="http://schemas.openxmlformats.org/officeDocument/2006/relationships/hyperlink" Target="http://www.disabilityloop.org.au" TargetMode="External"/><Relationship Id="rId20" Type="http://schemas.openxmlformats.org/officeDocument/2006/relationships/hyperlink" Target="http://www.thebigissue.org.au" TargetMode="External"/><Relationship Id="rId29" Type="http://schemas.openxmlformats.org/officeDocument/2006/relationships/hyperlink" Target="rosshouse@rosshouse.org.au" TargetMode="External"/><Relationship Id="rId1" Type="http://schemas.openxmlformats.org/officeDocument/2006/relationships/customXml" Target="../customXml/item1.xml"/><Relationship Id="rId6" Type="http://schemas.openxmlformats.org/officeDocument/2006/relationships/hyperlink" Target="https://pickmyproject.vic.gov.au/" TargetMode="External"/><Relationship Id="rId11" Type="http://schemas.openxmlformats.org/officeDocument/2006/relationships/hyperlink" Target="http://www.metrotunnel.vic.gov.au" TargetMode="External"/><Relationship Id="rId24" Type="http://schemas.openxmlformats.org/officeDocument/2006/relationships/hyperlink" Target="www.rosshouse.org.au%20" TargetMode="External"/><Relationship Id="rId5" Type="http://schemas.openxmlformats.org/officeDocument/2006/relationships/webSettings" Target="webSettings.xml"/><Relationship Id="rId15" Type="http://schemas.openxmlformats.org/officeDocument/2006/relationships/hyperlink" Target="http://www.diasporasinaction.org.au/" TargetMode="External"/><Relationship Id="rId23" Type="http://schemas.openxmlformats.org/officeDocument/2006/relationships/hyperlink" Target="rosshouse@rosshouse.org.au" TargetMode="External"/><Relationship Id="rId28" Type="http://schemas.openxmlformats.org/officeDocument/2006/relationships/hyperlink" Target="junxia.xu@rosshouse.org.au" TargetMode="External"/><Relationship Id="rId10" Type="http://schemas.openxmlformats.org/officeDocument/2006/relationships/hyperlink" Target="https://rosshouse.org.au/app/uploads/2018/08/Ross-House_Strategic-Plan_web-accessible.pdf" TargetMode="External"/><Relationship Id="rId19" Type="http://schemas.openxmlformats.org/officeDocument/2006/relationships/hyperlink" Target="http://www.emerge.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sshouse.org.au/news-and-events/rha-strategic-plan-2018-2023/" TargetMode="External"/><Relationship Id="rId14" Type="http://schemas.openxmlformats.org/officeDocument/2006/relationships/hyperlink" Target="https://www.sistersofcharityfoundation.com.au/applying-for-grants/guidelines/" TargetMode="External"/><Relationship Id="rId22" Type="http://schemas.openxmlformats.org/officeDocument/2006/relationships/hyperlink" Target="rosshouse@rosshouse.org.au" TargetMode="External"/><Relationship Id="rId27" Type="http://schemas.openxmlformats.org/officeDocument/2006/relationships/hyperlink" Target="amber.moore@rosshouse.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7A4E-565E-467C-AAE4-E652B808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House</dc:creator>
  <cp:keywords/>
  <dc:description/>
  <cp:lastModifiedBy>Ross House</cp:lastModifiedBy>
  <cp:revision>2</cp:revision>
  <cp:lastPrinted>2018-08-31T06:32:00Z</cp:lastPrinted>
  <dcterms:created xsi:type="dcterms:W3CDTF">2018-08-31T05:45:00Z</dcterms:created>
  <dcterms:modified xsi:type="dcterms:W3CDTF">2018-08-31T06:34:00Z</dcterms:modified>
</cp:coreProperties>
</file>