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60030" w14:textId="0CB0EC32" w:rsidR="00B466C8" w:rsidRPr="0037168B" w:rsidRDefault="00B466C8" w:rsidP="00B466C8">
      <w:pPr>
        <w:rPr>
          <w:rFonts w:ascii="Arial" w:hAnsi="Arial" w:cs="Arial"/>
          <w:b/>
          <w:bCs/>
          <w:sz w:val="40"/>
          <w:szCs w:val="40"/>
        </w:rPr>
      </w:pPr>
      <w:r w:rsidRPr="0037168B">
        <w:rPr>
          <w:rFonts w:ascii="Arial" w:hAnsi="Arial" w:cs="Arial"/>
          <w:b/>
          <w:bCs/>
          <w:sz w:val="40"/>
          <w:szCs w:val="40"/>
        </w:rPr>
        <w:t>ROSS HOUSE ASSOCIATION</w:t>
      </w:r>
    </w:p>
    <w:p w14:paraId="702219F6" w14:textId="354F4E74" w:rsidR="00B466C8" w:rsidRPr="0037168B" w:rsidRDefault="00B466C8" w:rsidP="00B466C8">
      <w:pPr>
        <w:rPr>
          <w:rFonts w:ascii="Arial" w:hAnsi="Arial" w:cs="Arial"/>
          <w:b/>
          <w:bCs/>
          <w:sz w:val="40"/>
          <w:szCs w:val="40"/>
        </w:rPr>
      </w:pPr>
      <w:r w:rsidRPr="0037168B">
        <w:rPr>
          <w:rFonts w:ascii="Arial" w:hAnsi="Arial" w:cs="Arial"/>
          <w:b/>
          <w:bCs/>
          <w:sz w:val="40"/>
          <w:szCs w:val="40"/>
        </w:rPr>
        <w:t>2022/23      ANNUAL REPORT</w:t>
      </w:r>
    </w:p>
    <w:p w14:paraId="674ADB31" w14:textId="77777777" w:rsidR="00B466C8" w:rsidRPr="0037168B" w:rsidRDefault="00B466C8" w:rsidP="00B466C8">
      <w:pPr>
        <w:rPr>
          <w:rFonts w:ascii="Arial" w:hAnsi="Arial" w:cs="Arial"/>
          <w:sz w:val="40"/>
          <w:szCs w:val="40"/>
        </w:rPr>
      </w:pPr>
    </w:p>
    <w:p w14:paraId="3DC7C523" w14:textId="77777777" w:rsidR="00B466C8" w:rsidRPr="0037168B" w:rsidRDefault="00B466C8" w:rsidP="00B466C8">
      <w:pPr>
        <w:rPr>
          <w:rFonts w:ascii="Arial" w:hAnsi="Arial" w:cs="Arial"/>
          <w:b/>
          <w:bCs/>
          <w:sz w:val="40"/>
          <w:szCs w:val="40"/>
        </w:rPr>
      </w:pPr>
      <w:r w:rsidRPr="0037168B">
        <w:rPr>
          <w:rFonts w:ascii="Arial" w:hAnsi="Arial" w:cs="Arial"/>
          <w:b/>
          <w:bCs/>
          <w:sz w:val="40"/>
          <w:szCs w:val="40"/>
        </w:rPr>
        <w:t>Contents</w:t>
      </w:r>
    </w:p>
    <w:p w14:paraId="17C0B315" w14:textId="2292C594" w:rsidR="00B466C8" w:rsidRPr="0037168B" w:rsidRDefault="00B466C8" w:rsidP="00B466C8">
      <w:pPr>
        <w:pStyle w:val="ListParagraph"/>
        <w:numPr>
          <w:ilvl w:val="0"/>
          <w:numId w:val="1"/>
        </w:numPr>
        <w:rPr>
          <w:rFonts w:ascii="Arial" w:hAnsi="Arial" w:cs="Arial"/>
          <w:sz w:val="40"/>
          <w:szCs w:val="40"/>
        </w:rPr>
      </w:pPr>
      <w:r w:rsidRPr="0037168B">
        <w:rPr>
          <w:rFonts w:ascii="Arial" w:hAnsi="Arial" w:cs="Arial"/>
          <w:sz w:val="40"/>
          <w:szCs w:val="40"/>
        </w:rPr>
        <w:t>Chairperson &amp; CEO’s Report</w:t>
      </w:r>
    </w:p>
    <w:p w14:paraId="431D0ABA" w14:textId="73B28233" w:rsidR="00B466C8" w:rsidRPr="0037168B" w:rsidRDefault="00B466C8" w:rsidP="00B466C8">
      <w:pPr>
        <w:pStyle w:val="ListParagraph"/>
        <w:numPr>
          <w:ilvl w:val="0"/>
          <w:numId w:val="1"/>
        </w:numPr>
        <w:rPr>
          <w:rFonts w:ascii="Arial" w:hAnsi="Arial" w:cs="Arial"/>
          <w:sz w:val="40"/>
          <w:szCs w:val="40"/>
        </w:rPr>
      </w:pPr>
      <w:r w:rsidRPr="0037168B">
        <w:rPr>
          <w:rFonts w:ascii="Arial" w:hAnsi="Arial" w:cs="Arial"/>
          <w:sz w:val="40"/>
          <w:szCs w:val="40"/>
        </w:rPr>
        <w:t>Ross House Association Committee and Staff 2022-23</w:t>
      </w:r>
    </w:p>
    <w:p w14:paraId="1EEB2188" w14:textId="2239CAA7" w:rsidR="00B466C8" w:rsidRPr="0037168B" w:rsidRDefault="00B466C8" w:rsidP="00B466C8">
      <w:pPr>
        <w:pStyle w:val="ListParagraph"/>
        <w:numPr>
          <w:ilvl w:val="0"/>
          <w:numId w:val="1"/>
        </w:numPr>
        <w:rPr>
          <w:rFonts w:ascii="Arial" w:hAnsi="Arial" w:cs="Arial"/>
          <w:sz w:val="40"/>
          <w:szCs w:val="40"/>
        </w:rPr>
      </w:pPr>
      <w:r w:rsidRPr="0037168B">
        <w:rPr>
          <w:rFonts w:ascii="Arial" w:hAnsi="Arial" w:cs="Arial"/>
          <w:sz w:val="40"/>
          <w:szCs w:val="40"/>
        </w:rPr>
        <w:t>Members’ Stories</w:t>
      </w:r>
    </w:p>
    <w:p w14:paraId="5DFF276F" w14:textId="1E202058" w:rsidR="00B466C8" w:rsidRPr="0037168B" w:rsidRDefault="00B466C8" w:rsidP="00B466C8">
      <w:pPr>
        <w:pStyle w:val="ListParagraph"/>
        <w:numPr>
          <w:ilvl w:val="0"/>
          <w:numId w:val="1"/>
        </w:numPr>
        <w:rPr>
          <w:rFonts w:ascii="Arial" w:hAnsi="Arial" w:cs="Arial"/>
          <w:sz w:val="40"/>
          <w:szCs w:val="40"/>
        </w:rPr>
      </w:pPr>
      <w:r w:rsidRPr="0037168B">
        <w:rPr>
          <w:rFonts w:ascii="Arial" w:hAnsi="Arial" w:cs="Arial"/>
          <w:sz w:val="40"/>
          <w:szCs w:val="40"/>
        </w:rPr>
        <w:t>Members and Tenants 2022-23</w:t>
      </w:r>
    </w:p>
    <w:p w14:paraId="1CD5D679" w14:textId="518581DF" w:rsidR="00B466C8" w:rsidRPr="0037168B" w:rsidRDefault="00B466C8" w:rsidP="00B466C8">
      <w:pPr>
        <w:pStyle w:val="ListParagraph"/>
        <w:numPr>
          <w:ilvl w:val="0"/>
          <w:numId w:val="1"/>
        </w:numPr>
        <w:rPr>
          <w:rFonts w:ascii="Arial" w:hAnsi="Arial" w:cs="Arial"/>
          <w:sz w:val="40"/>
          <w:szCs w:val="40"/>
        </w:rPr>
      </w:pPr>
      <w:r w:rsidRPr="0037168B">
        <w:rPr>
          <w:rFonts w:ascii="Arial" w:hAnsi="Arial" w:cs="Arial"/>
          <w:sz w:val="40"/>
          <w:szCs w:val="40"/>
        </w:rPr>
        <w:t>Financial Reports</w:t>
      </w:r>
    </w:p>
    <w:p w14:paraId="5291A617" w14:textId="2EA8F383" w:rsidR="00B466C8" w:rsidRPr="0037168B" w:rsidRDefault="00B466C8" w:rsidP="00B466C8">
      <w:pPr>
        <w:pStyle w:val="ListParagraph"/>
        <w:numPr>
          <w:ilvl w:val="0"/>
          <w:numId w:val="1"/>
        </w:numPr>
        <w:rPr>
          <w:rFonts w:ascii="Arial" w:hAnsi="Arial" w:cs="Arial"/>
          <w:sz w:val="40"/>
          <w:szCs w:val="40"/>
        </w:rPr>
      </w:pPr>
      <w:r w:rsidRPr="0037168B">
        <w:rPr>
          <w:rFonts w:ascii="Arial" w:hAnsi="Arial" w:cs="Arial"/>
          <w:sz w:val="40"/>
          <w:szCs w:val="40"/>
        </w:rPr>
        <w:t>Acknowledgements</w:t>
      </w:r>
    </w:p>
    <w:p w14:paraId="114840CE" w14:textId="77777777" w:rsidR="00B466C8" w:rsidRPr="0037168B" w:rsidRDefault="00B466C8" w:rsidP="00B466C8">
      <w:pPr>
        <w:rPr>
          <w:rFonts w:ascii="Arial" w:hAnsi="Arial" w:cs="Arial"/>
          <w:sz w:val="40"/>
          <w:szCs w:val="40"/>
        </w:rPr>
      </w:pPr>
    </w:p>
    <w:p w14:paraId="20567CC7" w14:textId="77777777" w:rsidR="00B466C8" w:rsidRPr="0037168B" w:rsidRDefault="00B466C8" w:rsidP="00B466C8">
      <w:pPr>
        <w:rPr>
          <w:rFonts w:ascii="Arial" w:hAnsi="Arial" w:cs="Arial"/>
          <w:sz w:val="40"/>
          <w:szCs w:val="40"/>
        </w:rPr>
      </w:pPr>
    </w:p>
    <w:p w14:paraId="06500A79" w14:textId="442D7B13" w:rsidR="00B466C8" w:rsidRPr="0037168B" w:rsidRDefault="00B466C8" w:rsidP="00B466C8">
      <w:pPr>
        <w:rPr>
          <w:rFonts w:ascii="Arial" w:hAnsi="Arial" w:cs="Arial"/>
          <w:sz w:val="40"/>
          <w:szCs w:val="40"/>
        </w:rPr>
      </w:pPr>
      <w:r w:rsidRPr="0037168B">
        <w:rPr>
          <w:rFonts w:ascii="Arial" w:hAnsi="Arial" w:cs="Arial"/>
          <w:sz w:val="40"/>
          <w:szCs w:val="40"/>
        </w:rPr>
        <w:t>Ross House Association acknowledges the Aboriginal and Torres Strait Islander peoples as the traditional custodians of the lands where we live, learn and work. We respectfully acknowledge the Wurundjeri people of the Kulin Nation and the traditional owners of the land on which Ross House is located. We pay our respects to their Elders, past, present and emerging.</w:t>
      </w:r>
    </w:p>
    <w:p w14:paraId="47AE848C" w14:textId="77777777" w:rsidR="00B466C8" w:rsidRPr="0037168B" w:rsidRDefault="00B466C8" w:rsidP="00B466C8">
      <w:pPr>
        <w:rPr>
          <w:rFonts w:ascii="Arial" w:hAnsi="Arial" w:cs="Arial"/>
          <w:sz w:val="40"/>
          <w:szCs w:val="40"/>
        </w:rPr>
      </w:pPr>
    </w:p>
    <w:p w14:paraId="0D1FB85E" w14:textId="77777777" w:rsidR="00B466C8" w:rsidRPr="0037168B" w:rsidRDefault="00B466C8" w:rsidP="00B466C8">
      <w:pPr>
        <w:rPr>
          <w:rFonts w:ascii="Arial" w:hAnsi="Arial" w:cs="Arial"/>
          <w:sz w:val="40"/>
          <w:szCs w:val="40"/>
        </w:rPr>
      </w:pPr>
    </w:p>
    <w:p w14:paraId="14F0A8E5" w14:textId="77777777" w:rsidR="00B466C8" w:rsidRPr="0037168B" w:rsidRDefault="00B466C8" w:rsidP="00B466C8">
      <w:pPr>
        <w:rPr>
          <w:rFonts w:ascii="Arial" w:hAnsi="Arial" w:cs="Arial"/>
          <w:sz w:val="40"/>
          <w:szCs w:val="40"/>
        </w:rPr>
      </w:pPr>
      <w:r w:rsidRPr="0037168B">
        <w:rPr>
          <w:rFonts w:ascii="Arial" w:hAnsi="Arial" w:cs="Arial"/>
          <w:sz w:val="40"/>
          <w:szCs w:val="40"/>
        </w:rPr>
        <w:t>247-251 Flinders Lane, Melbourne VIC 3000</w:t>
      </w:r>
    </w:p>
    <w:p w14:paraId="6F8C1C40" w14:textId="77777777" w:rsidR="00B466C8" w:rsidRPr="0037168B" w:rsidRDefault="00B466C8" w:rsidP="00B466C8">
      <w:pPr>
        <w:rPr>
          <w:rFonts w:ascii="Arial" w:hAnsi="Arial" w:cs="Arial"/>
          <w:sz w:val="40"/>
          <w:szCs w:val="40"/>
        </w:rPr>
      </w:pPr>
      <w:r w:rsidRPr="0037168B">
        <w:rPr>
          <w:rFonts w:ascii="Arial" w:hAnsi="Arial" w:cs="Arial"/>
          <w:sz w:val="40"/>
          <w:szCs w:val="40"/>
        </w:rPr>
        <w:t>03 9650 1599</w:t>
      </w:r>
    </w:p>
    <w:p w14:paraId="6D24B2E4" w14:textId="77777777" w:rsidR="00B466C8" w:rsidRPr="0037168B" w:rsidRDefault="00B466C8" w:rsidP="00B466C8">
      <w:pPr>
        <w:rPr>
          <w:rFonts w:ascii="Arial" w:hAnsi="Arial" w:cs="Arial"/>
          <w:sz w:val="40"/>
          <w:szCs w:val="40"/>
        </w:rPr>
      </w:pPr>
      <w:r w:rsidRPr="0037168B">
        <w:rPr>
          <w:rFonts w:ascii="Arial" w:hAnsi="Arial" w:cs="Arial"/>
          <w:sz w:val="40"/>
          <w:szCs w:val="40"/>
        </w:rPr>
        <w:t>rosshouse@rosshouse.org.au www.rosshouse.org.au</w:t>
      </w:r>
    </w:p>
    <w:p w14:paraId="33EFC78B" w14:textId="77777777" w:rsidR="00B466C8" w:rsidRPr="0037168B" w:rsidRDefault="00B466C8" w:rsidP="00B466C8">
      <w:pPr>
        <w:rPr>
          <w:rFonts w:ascii="Arial" w:hAnsi="Arial" w:cs="Arial"/>
          <w:sz w:val="40"/>
          <w:szCs w:val="40"/>
        </w:rPr>
      </w:pPr>
      <w:r w:rsidRPr="0037168B">
        <w:rPr>
          <w:rFonts w:ascii="Arial" w:hAnsi="Arial" w:cs="Arial"/>
          <w:sz w:val="40"/>
          <w:szCs w:val="40"/>
        </w:rPr>
        <w:t>ABN 98 304 224 784</w:t>
      </w:r>
    </w:p>
    <w:p w14:paraId="10C6FCEF" w14:textId="77777777" w:rsidR="00B466C8" w:rsidRPr="0037168B" w:rsidRDefault="00B466C8" w:rsidP="00B466C8">
      <w:pPr>
        <w:rPr>
          <w:rFonts w:ascii="Arial" w:hAnsi="Arial" w:cs="Arial"/>
          <w:sz w:val="40"/>
          <w:szCs w:val="40"/>
        </w:rPr>
      </w:pPr>
    </w:p>
    <w:p w14:paraId="3CE223B5" w14:textId="77777777" w:rsidR="00B466C8" w:rsidRPr="0037168B" w:rsidRDefault="00B466C8" w:rsidP="00B466C8">
      <w:pPr>
        <w:rPr>
          <w:rFonts w:ascii="Arial" w:hAnsi="Arial" w:cs="Arial"/>
          <w:sz w:val="40"/>
          <w:szCs w:val="40"/>
        </w:rPr>
      </w:pPr>
    </w:p>
    <w:p w14:paraId="7B9CE167" w14:textId="77777777" w:rsidR="00B466C8" w:rsidRPr="0037168B" w:rsidRDefault="00B466C8" w:rsidP="00B466C8">
      <w:pPr>
        <w:rPr>
          <w:rFonts w:ascii="Arial" w:hAnsi="Arial" w:cs="Arial"/>
          <w:sz w:val="40"/>
          <w:szCs w:val="40"/>
        </w:rPr>
      </w:pPr>
    </w:p>
    <w:p w14:paraId="3CCBC9AA" w14:textId="36461560" w:rsidR="00B466C8" w:rsidRPr="0037168B" w:rsidRDefault="00B466C8" w:rsidP="00B466C8">
      <w:pPr>
        <w:rPr>
          <w:rFonts w:ascii="Arial" w:hAnsi="Arial" w:cs="Arial"/>
          <w:b/>
          <w:bCs/>
          <w:sz w:val="40"/>
          <w:szCs w:val="40"/>
        </w:rPr>
      </w:pPr>
      <w:r w:rsidRPr="0037168B">
        <w:rPr>
          <w:rFonts w:ascii="Arial" w:hAnsi="Arial" w:cs="Arial"/>
          <w:b/>
          <w:bCs/>
          <w:sz w:val="40"/>
          <w:szCs w:val="40"/>
        </w:rPr>
        <w:t>Chairperson’s Report</w:t>
      </w:r>
    </w:p>
    <w:p w14:paraId="64F5ADB7" w14:textId="77777777" w:rsidR="00B466C8" w:rsidRPr="0037168B" w:rsidRDefault="00B466C8" w:rsidP="00B466C8">
      <w:pPr>
        <w:rPr>
          <w:rFonts w:ascii="Arial" w:hAnsi="Arial" w:cs="Arial"/>
          <w:sz w:val="40"/>
          <w:szCs w:val="40"/>
        </w:rPr>
      </w:pPr>
    </w:p>
    <w:p w14:paraId="40163A38" w14:textId="77777777" w:rsidR="00B466C8" w:rsidRPr="0037168B" w:rsidRDefault="00B466C8" w:rsidP="00B466C8">
      <w:pPr>
        <w:rPr>
          <w:rFonts w:ascii="Arial" w:hAnsi="Arial" w:cs="Arial"/>
          <w:sz w:val="40"/>
          <w:szCs w:val="40"/>
        </w:rPr>
      </w:pPr>
      <w:r w:rsidRPr="0037168B">
        <w:rPr>
          <w:rFonts w:ascii="Arial" w:hAnsi="Arial" w:cs="Arial"/>
          <w:sz w:val="40"/>
          <w:szCs w:val="40"/>
        </w:rPr>
        <w:t>“I believe Ross House can be a small but shining light in continuing its approach as an alternative and unique model in a fraught world.”</w:t>
      </w:r>
    </w:p>
    <w:p w14:paraId="27AE60FF" w14:textId="77777777" w:rsidR="00B466C8" w:rsidRPr="0037168B" w:rsidRDefault="00B466C8" w:rsidP="00B466C8">
      <w:pPr>
        <w:rPr>
          <w:rFonts w:ascii="Arial" w:hAnsi="Arial" w:cs="Arial"/>
          <w:sz w:val="40"/>
          <w:szCs w:val="40"/>
        </w:rPr>
      </w:pPr>
    </w:p>
    <w:p w14:paraId="6229E86A" w14:textId="7FA93485" w:rsidR="00B466C8" w:rsidRPr="0037168B" w:rsidRDefault="00B466C8" w:rsidP="00B466C8">
      <w:pPr>
        <w:rPr>
          <w:rFonts w:ascii="Arial" w:hAnsi="Arial" w:cs="Arial"/>
          <w:sz w:val="40"/>
          <w:szCs w:val="40"/>
        </w:rPr>
      </w:pPr>
      <w:r w:rsidRPr="0037168B">
        <w:rPr>
          <w:rFonts w:ascii="Arial" w:hAnsi="Arial" w:cs="Arial"/>
          <w:sz w:val="40"/>
          <w:szCs w:val="40"/>
        </w:rPr>
        <w:t xml:space="preserve">The Ross House financial year of 2022-2023 has had its share of ups and downs in many ways. Particularly in respect to the continued efforts to </w:t>
      </w:r>
      <w:r w:rsidR="00294CCD" w:rsidRPr="0037168B">
        <w:rPr>
          <w:rFonts w:ascii="Arial" w:hAnsi="Arial" w:cs="Arial"/>
          <w:sz w:val="40"/>
          <w:szCs w:val="40"/>
        </w:rPr>
        <w:t>fulfil</w:t>
      </w:r>
      <w:r w:rsidRPr="0037168B">
        <w:rPr>
          <w:rFonts w:ascii="Arial" w:hAnsi="Arial" w:cs="Arial"/>
          <w:sz w:val="40"/>
          <w:szCs w:val="40"/>
        </w:rPr>
        <w:t xml:space="preserve"> the objectives of the 2018-2023 Strategic Plan, specifically regarding the lease of the ground floor to ensure the future viability of Ross House. The decision to commercialise the ground floor, </w:t>
      </w:r>
      <w:r w:rsidRPr="0037168B">
        <w:rPr>
          <w:rFonts w:ascii="Arial" w:hAnsi="Arial" w:cs="Arial"/>
          <w:sz w:val="40"/>
          <w:szCs w:val="40"/>
        </w:rPr>
        <w:lastRenderedPageBreak/>
        <w:t xml:space="preserve">prompted some contention among some members, leading to a call for a Special General Meeting (SGM). The lease was put on hold for three months, and an SGM was held in </w:t>
      </w:r>
      <w:r w:rsidR="002814FE" w:rsidRPr="0037168B">
        <w:rPr>
          <w:rFonts w:ascii="Arial" w:hAnsi="Arial" w:cs="Arial"/>
          <w:sz w:val="40"/>
          <w:szCs w:val="40"/>
        </w:rPr>
        <w:t>October</w:t>
      </w:r>
      <w:r w:rsidRPr="0037168B">
        <w:rPr>
          <w:rFonts w:ascii="Arial" w:hAnsi="Arial" w:cs="Arial"/>
          <w:sz w:val="40"/>
          <w:szCs w:val="40"/>
        </w:rPr>
        <w:t xml:space="preserve"> 2022, and the resulting membership vote allowed the commercial lease to proceed. It is fair to say that this past year’s events have not come without its consequences. Stress levels have been high at times for staff and committee members. In light of the challenges and in recognition of his leadership role the General Manager’s title was changed to Chief Executive Officer (CEO).</w:t>
      </w:r>
    </w:p>
    <w:p w14:paraId="7CC60E89" w14:textId="77777777" w:rsidR="00B466C8" w:rsidRPr="0037168B" w:rsidRDefault="00B466C8" w:rsidP="00B466C8">
      <w:pPr>
        <w:rPr>
          <w:rFonts w:ascii="Arial" w:hAnsi="Arial" w:cs="Arial"/>
          <w:sz w:val="40"/>
          <w:szCs w:val="40"/>
        </w:rPr>
      </w:pPr>
    </w:p>
    <w:p w14:paraId="55288A6A" w14:textId="4F52B2AA" w:rsidR="00B466C8" w:rsidRPr="0037168B" w:rsidRDefault="00B466C8" w:rsidP="00B466C8">
      <w:pPr>
        <w:rPr>
          <w:rFonts w:ascii="Arial" w:hAnsi="Arial" w:cs="Arial"/>
          <w:sz w:val="40"/>
          <w:szCs w:val="40"/>
        </w:rPr>
      </w:pPr>
      <w:r w:rsidRPr="0037168B">
        <w:rPr>
          <w:rFonts w:ascii="Arial" w:hAnsi="Arial" w:cs="Arial"/>
          <w:sz w:val="40"/>
          <w:szCs w:val="40"/>
        </w:rPr>
        <w:t>Over the pandemic era including this last year</w:t>
      </w:r>
      <w:r w:rsidR="00B51F72" w:rsidRPr="0037168B">
        <w:rPr>
          <w:rFonts w:ascii="Arial" w:hAnsi="Arial" w:cs="Arial"/>
          <w:sz w:val="40"/>
          <w:szCs w:val="40"/>
        </w:rPr>
        <w:t>,</w:t>
      </w:r>
      <w:r w:rsidRPr="0037168B">
        <w:rPr>
          <w:rFonts w:ascii="Arial" w:hAnsi="Arial" w:cs="Arial"/>
          <w:sz w:val="40"/>
          <w:szCs w:val="40"/>
        </w:rPr>
        <w:t xml:space="preserve"> our finances were affected considerably. Under the leadership of CEO Michael Griffiths, the Ross House staff, along with the Risk Management and Finance sub-committee continued to make extraordinary efforts to identify and successfully implement cost saving measures as appropriate. With the resignation of the Membership and Tenancy Officer in late 2022, the CEO took on much of that role to abate costs until such time staff roles could be re-examined. At the end of the financial year, this work </w:t>
      </w:r>
      <w:r w:rsidRPr="0037168B">
        <w:rPr>
          <w:rFonts w:ascii="Arial" w:hAnsi="Arial" w:cs="Arial"/>
          <w:sz w:val="40"/>
          <w:szCs w:val="40"/>
        </w:rPr>
        <w:lastRenderedPageBreak/>
        <w:t>has kept us holding steady as you will see in both the Treasurer and CEO Annual Reports.</w:t>
      </w:r>
    </w:p>
    <w:p w14:paraId="0F52ED09" w14:textId="77777777" w:rsidR="00B466C8" w:rsidRPr="0037168B" w:rsidRDefault="00B466C8" w:rsidP="00B466C8">
      <w:pPr>
        <w:rPr>
          <w:rFonts w:ascii="Arial" w:hAnsi="Arial" w:cs="Arial"/>
          <w:sz w:val="40"/>
          <w:szCs w:val="40"/>
        </w:rPr>
      </w:pPr>
    </w:p>
    <w:p w14:paraId="1A7B1E28" w14:textId="5AE29E82" w:rsidR="00B466C8" w:rsidRPr="0037168B" w:rsidRDefault="00B466C8" w:rsidP="00B466C8">
      <w:pPr>
        <w:rPr>
          <w:rFonts w:ascii="Arial" w:hAnsi="Arial" w:cs="Arial"/>
          <w:sz w:val="40"/>
          <w:szCs w:val="40"/>
        </w:rPr>
      </w:pPr>
      <w:r w:rsidRPr="0037168B">
        <w:rPr>
          <w:rFonts w:ascii="Arial" w:hAnsi="Arial" w:cs="Arial"/>
          <w:sz w:val="40"/>
          <w:szCs w:val="40"/>
        </w:rPr>
        <w:t xml:space="preserve">After over a decade on the Ross House Committee, the last six as Chairperson, it is time to hand over the baton. I have learnt much on this journey, including the role of group dynamics and the part that plays on a committee (a particular interest of mine). I have witnessed, dedication, commitment and passion for what Ross House does and what it stands for, and the willingness to give up so much time and effort by committee members. It has been a real privilege to be on the committee. My participation has always been based on values I share with many in the Ross House Community. These include a strong belief in social justice and the role Ross House, and its community plays in supporting that ideal. I have worked hard to create a better working dynamic and environment on the Committee which has enabled respectful discussion, ensuring everyone </w:t>
      </w:r>
      <w:r w:rsidR="00294CCD" w:rsidRPr="0037168B">
        <w:rPr>
          <w:rFonts w:ascii="Arial" w:hAnsi="Arial" w:cs="Arial"/>
          <w:sz w:val="40"/>
          <w:szCs w:val="40"/>
        </w:rPr>
        <w:t>has</w:t>
      </w:r>
      <w:r w:rsidRPr="0037168B">
        <w:rPr>
          <w:rFonts w:ascii="Arial" w:hAnsi="Arial" w:cs="Arial"/>
          <w:sz w:val="40"/>
          <w:szCs w:val="40"/>
        </w:rPr>
        <w:t xml:space="preserve"> a say. During my time I have been involved in the Community Development, Membership and Tenancy sub- committees at various stages and have introduced ‘Reflections’ (committee updates etc.) in the ‘In the House’ </w:t>
      </w:r>
      <w:r w:rsidRPr="0037168B">
        <w:rPr>
          <w:rFonts w:ascii="Arial" w:hAnsi="Arial" w:cs="Arial"/>
          <w:sz w:val="40"/>
          <w:szCs w:val="40"/>
        </w:rPr>
        <w:lastRenderedPageBreak/>
        <w:t>newsletter. Being heavily involved in the rewrite of the Constitution and Enterprise Bargaining Agreements have also been part of my role.</w:t>
      </w:r>
    </w:p>
    <w:p w14:paraId="0040A56C" w14:textId="77777777" w:rsidR="00B466C8" w:rsidRPr="0037168B" w:rsidRDefault="00B466C8" w:rsidP="00B466C8">
      <w:pPr>
        <w:rPr>
          <w:rFonts w:ascii="Arial" w:hAnsi="Arial" w:cs="Arial"/>
          <w:sz w:val="40"/>
          <w:szCs w:val="40"/>
        </w:rPr>
      </w:pPr>
    </w:p>
    <w:p w14:paraId="4B16DF40" w14:textId="77777777" w:rsidR="00B466C8" w:rsidRPr="0037168B" w:rsidRDefault="00B466C8" w:rsidP="00B466C8">
      <w:pPr>
        <w:rPr>
          <w:rFonts w:ascii="Arial" w:hAnsi="Arial" w:cs="Arial"/>
          <w:sz w:val="40"/>
          <w:szCs w:val="40"/>
        </w:rPr>
      </w:pPr>
      <w:r w:rsidRPr="0037168B">
        <w:rPr>
          <w:rFonts w:ascii="Arial" w:hAnsi="Arial" w:cs="Arial"/>
          <w:sz w:val="40"/>
          <w:szCs w:val="40"/>
        </w:rPr>
        <w:t>I believe Ross House can be a small but shining light in continuing its approach as an alternative and unique model in a fraught world. Or it may choose to conform to</w:t>
      </w:r>
    </w:p>
    <w:p w14:paraId="477F6AE0" w14:textId="77777777" w:rsidR="00B466C8" w:rsidRPr="0037168B" w:rsidRDefault="00B466C8" w:rsidP="00B466C8">
      <w:pPr>
        <w:rPr>
          <w:rFonts w:ascii="Arial" w:hAnsi="Arial" w:cs="Arial"/>
          <w:sz w:val="40"/>
          <w:szCs w:val="40"/>
        </w:rPr>
      </w:pPr>
      <w:r w:rsidRPr="0037168B">
        <w:rPr>
          <w:rFonts w:ascii="Arial" w:hAnsi="Arial" w:cs="Arial"/>
          <w:sz w:val="40"/>
          <w:szCs w:val="40"/>
        </w:rPr>
        <w:t>another model in the future. Much of that in my personal view, will be dependent on the participation of tenants and members, particularly by representation on the Committee.</w:t>
      </w:r>
    </w:p>
    <w:p w14:paraId="7E33E651" w14:textId="77777777" w:rsidR="00B466C8" w:rsidRPr="0037168B" w:rsidRDefault="00B466C8" w:rsidP="00B466C8">
      <w:pPr>
        <w:rPr>
          <w:rFonts w:ascii="Arial" w:hAnsi="Arial" w:cs="Arial"/>
          <w:sz w:val="40"/>
          <w:szCs w:val="40"/>
        </w:rPr>
      </w:pPr>
    </w:p>
    <w:p w14:paraId="256F6C5C" w14:textId="74BE0C16" w:rsidR="00B466C8" w:rsidRPr="0037168B" w:rsidRDefault="00B466C8" w:rsidP="00B466C8">
      <w:pPr>
        <w:rPr>
          <w:rFonts w:ascii="Arial" w:hAnsi="Arial" w:cs="Arial"/>
          <w:sz w:val="40"/>
          <w:szCs w:val="40"/>
        </w:rPr>
      </w:pPr>
      <w:r w:rsidRPr="0037168B">
        <w:rPr>
          <w:rFonts w:ascii="Arial" w:hAnsi="Arial" w:cs="Arial"/>
          <w:sz w:val="40"/>
          <w:szCs w:val="40"/>
        </w:rPr>
        <w:t>Lastly, a highlight has been the ability to engage with the CEO, staff over these years, and work closely with them as a team in order to achieve the results that benefit Ross House. I thank them for the respectful and professional approach they take and importantly the commitment they have shown to Ross House. It has been a real pleasure to work with them.</w:t>
      </w:r>
    </w:p>
    <w:p w14:paraId="3E9CD1C6" w14:textId="77777777" w:rsidR="00B466C8" w:rsidRPr="0037168B" w:rsidRDefault="00B466C8" w:rsidP="00B466C8">
      <w:pPr>
        <w:rPr>
          <w:rFonts w:ascii="Arial" w:hAnsi="Arial" w:cs="Arial"/>
          <w:sz w:val="40"/>
          <w:szCs w:val="40"/>
        </w:rPr>
      </w:pPr>
    </w:p>
    <w:p w14:paraId="2128764B" w14:textId="77777777" w:rsidR="00B466C8" w:rsidRPr="0037168B" w:rsidRDefault="00B466C8" w:rsidP="00B466C8">
      <w:pPr>
        <w:rPr>
          <w:rFonts w:ascii="Arial" w:hAnsi="Arial" w:cs="Arial"/>
          <w:sz w:val="40"/>
          <w:szCs w:val="40"/>
        </w:rPr>
      </w:pPr>
      <w:r w:rsidRPr="0037168B">
        <w:rPr>
          <w:rFonts w:ascii="Arial" w:hAnsi="Arial" w:cs="Arial"/>
          <w:sz w:val="40"/>
          <w:szCs w:val="40"/>
        </w:rPr>
        <w:t>Christine McAuslan</w:t>
      </w:r>
    </w:p>
    <w:p w14:paraId="284EDB29" w14:textId="77777777" w:rsidR="00B466C8" w:rsidRPr="0037168B" w:rsidRDefault="00B466C8" w:rsidP="00B466C8">
      <w:pPr>
        <w:rPr>
          <w:rFonts w:ascii="Arial" w:hAnsi="Arial" w:cs="Arial"/>
          <w:b/>
          <w:bCs/>
          <w:sz w:val="40"/>
          <w:szCs w:val="40"/>
        </w:rPr>
      </w:pPr>
    </w:p>
    <w:p w14:paraId="05031AFB" w14:textId="77777777" w:rsidR="00B466C8" w:rsidRPr="0037168B" w:rsidRDefault="00B466C8" w:rsidP="00B466C8">
      <w:pPr>
        <w:rPr>
          <w:rFonts w:ascii="Arial" w:hAnsi="Arial" w:cs="Arial"/>
          <w:b/>
          <w:bCs/>
          <w:sz w:val="40"/>
          <w:szCs w:val="40"/>
        </w:rPr>
      </w:pPr>
    </w:p>
    <w:p w14:paraId="48597228" w14:textId="41FBF4A9" w:rsidR="00B466C8" w:rsidRPr="0037168B" w:rsidRDefault="00B466C8" w:rsidP="00B466C8">
      <w:pPr>
        <w:rPr>
          <w:rFonts w:ascii="Arial" w:hAnsi="Arial" w:cs="Arial"/>
          <w:b/>
          <w:bCs/>
          <w:sz w:val="40"/>
          <w:szCs w:val="40"/>
        </w:rPr>
      </w:pPr>
      <w:r w:rsidRPr="0037168B">
        <w:rPr>
          <w:rFonts w:ascii="Arial" w:hAnsi="Arial" w:cs="Arial"/>
          <w:b/>
          <w:bCs/>
          <w:sz w:val="40"/>
          <w:szCs w:val="40"/>
        </w:rPr>
        <w:t>CEO’s Report</w:t>
      </w:r>
    </w:p>
    <w:p w14:paraId="58852D29" w14:textId="77777777" w:rsidR="00B466C8" w:rsidRPr="0037168B" w:rsidRDefault="00B466C8" w:rsidP="00B466C8">
      <w:pPr>
        <w:rPr>
          <w:rFonts w:ascii="Arial" w:hAnsi="Arial" w:cs="Arial"/>
          <w:sz w:val="40"/>
          <w:szCs w:val="40"/>
        </w:rPr>
      </w:pPr>
    </w:p>
    <w:p w14:paraId="27BDA248" w14:textId="00EC18B9" w:rsidR="00B466C8" w:rsidRPr="0037168B" w:rsidRDefault="00B466C8" w:rsidP="00B466C8">
      <w:pPr>
        <w:rPr>
          <w:rFonts w:ascii="Arial" w:hAnsi="Arial" w:cs="Arial"/>
          <w:sz w:val="40"/>
          <w:szCs w:val="40"/>
        </w:rPr>
      </w:pPr>
      <w:r w:rsidRPr="0037168B">
        <w:rPr>
          <w:rFonts w:ascii="Arial" w:hAnsi="Arial" w:cs="Arial"/>
          <w:sz w:val="40"/>
          <w:szCs w:val="40"/>
        </w:rPr>
        <w:t>“I would like to thank all the staff for working through this year in what has often been challenging circumstances. Many of the staff have been in their roles for years and a fantastic work culture has developed.”</w:t>
      </w:r>
    </w:p>
    <w:p w14:paraId="2DEE009E" w14:textId="77777777" w:rsidR="00B466C8" w:rsidRPr="0037168B" w:rsidRDefault="00B466C8" w:rsidP="00B466C8">
      <w:pPr>
        <w:rPr>
          <w:rFonts w:ascii="Arial" w:hAnsi="Arial" w:cs="Arial"/>
          <w:sz w:val="40"/>
          <w:szCs w:val="40"/>
        </w:rPr>
      </w:pPr>
    </w:p>
    <w:p w14:paraId="254C4E7C" w14:textId="673D2786" w:rsidR="00B466C8" w:rsidRPr="0037168B" w:rsidRDefault="00B466C8" w:rsidP="00B466C8">
      <w:pPr>
        <w:rPr>
          <w:rFonts w:ascii="Arial" w:hAnsi="Arial" w:cs="Arial"/>
          <w:sz w:val="40"/>
          <w:szCs w:val="40"/>
        </w:rPr>
      </w:pPr>
      <w:r w:rsidRPr="0037168B">
        <w:rPr>
          <w:rFonts w:ascii="Arial" w:hAnsi="Arial" w:cs="Arial"/>
          <w:sz w:val="40"/>
          <w:szCs w:val="40"/>
        </w:rPr>
        <w:t>The recovery from the pandemic continued this year as we looked to address higher than usual vacancies at Ross House caused by changes to the workplace dynamic, with many organisations opting to increase work from home arrangements. All vacant tenancy spaces have now been filled on levels 1-4 and there are even some organisations on a waiting list for tenancy space. Meeting room usage has continued its recovery; however, demand is still significantly behind pre-pandemic levels.</w:t>
      </w:r>
    </w:p>
    <w:p w14:paraId="7B6BC15C" w14:textId="282B4A20" w:rsidR="00B466C8" w:rsidRPr="0037168B" w:rsidRDefault="00B466C8" w:rsidP="00B466C8">
      <w:pPr>
        <w:rPr>
          <w:rFonts w:ascii="Arial" w:hAnsi="Arial" w:cs="Arial"/>
          <w:sz w:val="40"/>
          <w:szCs w:val="40"/>
        </w:rPr>
      </w:pPr>
      <w:r w:rsidRPr="0037168B">
        <w:rPr>
          <w:rFonts w:ascii="Arial" w:hAnsi="Arial" w:cs="Arial"/>
          <w:sz w:val="40"/>
          <w:szCs w:val="40"/>
        </w:rPr>
        <w:t xml:space="preserve">Financially the organisation again managed a positive organisational cash flow of $9,473 when </w:t>
      </w:r>
      <w:r w:rsidRPr="0037168B">
        <w:rPr>
          <w:rFonts w:ascii="Arial" w:hAnsi="Arial" w:cs="Arial"/>
          <w:sz w:val="40"/>
          <w:szCs w:val="40"/>
        </w:rPr>
        <w:lastRenderedPageBreak/>
        <w:t>discounting for depreciation. However, cash in the bank dropped from $1.2M to</w:t>
      </w:r>
    </w:p>
    <w:p w14:paraId="6FE5F036" w14:textId="77777777" w:rsidR="00B466C8" w:rsidRPr="0037168B" w:rsidRDefault="00B466C8" w:rsidP="00B466C8">
      <w:pPr>
        <w:rPr>
          <w:rFonts w:ascii="Arial" w:hAnsi="Arial" w:cs="Arial"/>
          <w:sz w:val="40"/>
          <w:szCs w:val="40"/>
        </w:rPr>
      </w:pPr>
      <w:r w:rsidRPr="0037168B">
        <w:rPr>
          <w:rFonts w:ascii="Arial" w:hAnsi="Arial" w:cs="Arial"/>
          <w:sz w:val="40"/>
          <w:szCs w:val="40"/>
        </w:rPr>
        <w:t>$907,000 as a number of significant tenancy fit-outs were carried out to create more suitable spaces for existing and new tenants.</w:t>
      </w:r>
    </w:p>
    <w:p w14:paraId="633D4951" w14:textId="77777777" w:rsidR="00B466C8" w:rsidRPr="0037168B" w:rsidRDefault="00B466C8" w:rsidP="00B466C8">
      <w:pPr>
        <w:rPr>
          <w:rFonts w:ascii="Arial" w:hAnsi="Arial" w:cs="Arial"/>
          <w:sz w:val="40"/>
          <w:szCs w:val="40"/>
        </w:rPr>
      </w:pPr>
    </w:p>
    <w:p w14:paraId="41329273" w14:textId="77777777" w:rsidR="00B466C8" w:rsidRPr="0037168B" w:rsidRDefault="00B466C8" w:rsidP="00B466C8">
      <w:pPr>
        <w:rPr>
          <w:rFonts w:ascii="Arial" w:hAnsi="Arial" w:cs="Arial"/>
          <w:sz w:val="40"/>
          <w:szCs w:val="40"/>
        </w:rPr>
      </w:pPr>
      <w:r w:rsidRPr="0037168B">
        <w:rPr>
          <w:rFonts w:ascii="Arial" w:hAnsi="Arial" w:cs="Arial"/>
          <w:sz w:val="40"/>
          <w:szCs w:val="40"/>
        </w:rPr>
        <w:t>An RHA Special General Meeting was held this year in October 2022. There have been concerns from some members of the community since the RHA Committee elected to pursue a commercial tenant for the ground floor of Ross House, as a strategy to address issues with financial sustainability. Whilst the pandemic put on hold signing a tenant for the space, efforts resumed early in 2022. As RHA got closer to an agreement however, an SGM was called by 8 RHA members to put the decision to a general member vote. Whilst this was a difficult time for staff, committee, and the community, in the end the RHA membership voted to pursue a commercial tenant for the ground floor of Ross House and negotiations resumed in early 2023. There have been some delays due to egress rights and the extent of landlord works, however we expect a lease to be signed and fit-out works to commence early 2024.</w:t>
      </w:r>
    </w:p>
    <w:p w14:paraId="4C292071" w14:textId="77777777" w:rsidR="00B466C8" w:rsidRPr="0037168B" w:rsidRDefault="00B466C8" w:rsidP="00B466C8">
      <w:pPr>
        <w:rPr>
          <w:rFonts w:ascii="Arial" w:hAnsi="Arial" w:cs="Arial"/>
          <w:sz w:val="40"/>
          <w:szCs w:val="40"/>
        </w:rPr>
      </w:pPr>
    </w:p>
    <w:p w14:paraId="60CE60A5" w14:textId="77777777" w:rsidR="00B466C8" w:rsidRPr="0037168B" w:rsidRDefault="00B466C8" w:rsidP="00B466C8">
      <w:pPr>
        <w:rPr>
          <w:rFonts w:ascii="Arial" w:hAnsi="Arial" w:cs="Arial"/>
          <w:sz w:val="40"/>
          <w:szCs w:val="40"/>
        </w:rPr>
      </w:pPr>
      <w:r w:rsidRPr="0037168B">
        <w:rPr>
          <w:rFonts w:ascii="Arial" w:hAnsi="Arial" w:cs="Arial"/>
          <w:sz w:val="40"/>
          <w:szCs w:val="40"/>
        </w:rPr>
        <w:t>Electricity usage at Ross House continues to reduce following LED upgrades to lighting in the previous financial year. Compared to 2018-2019, the last complete year before the pandemic, where usage was 269,017kWh, this year we used 143,723.02kWh, a 47% reduction. For a longer-term comparison, in 2009 before RHA commenced efforts to improve sustainability at Ross House, we consumed 526,687kWh during the year.</w:t>
      </w:r>
    </w:p>
    <w:p w14:paraId="685E92B9" w14:textId="77777777" w:rsidR="00B466C8" w:rsidRPr="0037168B" w:rsidRDefault="00B466C8" w:rsidP="00B466C8">
      <w:pPr>
        <w:rPr>
          <w:rFonts w:ascii="Arial" w:hAnsi="Arial" w:cs="Arial"/>
          <w:sz w:val="40"/>
          <w:szCs w:val="40"/>
        </w:rPr>
      </w:pPr>
    </w:p>
    <w:p w14:paraId="2481C060" w14:textId="77777777" w:rsidR="00B466C8" w:rsidRPr="0037168B" w:rsidRDefault="00B466C8" w:rsidP="00B466C8">
      <w:pPr>
        <w:rPr>
          <w:rFonts w:ascii="Arial" w:hAnsi="Arial" w:cs="Arial"/>
          <w:sz w:val="40"/>
          <w:szCs w:val="40"/>
        </w:rPr>
      </w:pPr>
      <w:r w:rsidRPr="0037168B">
        <w:rPr>
          <w:rFonts w:ascii="Arial" w:hAnsi="Arial" w:cs="Arial"/>
          <w:sz w:val="40"/>
          <w:szCs w:val="40"/>
        </w:rPr>
        <w:t>RHA Chairperson Christine McAuslan has decided to step down this year from the role after 6-years. Christine was elected Deputy Chairperson in 2013, stepping into the Chairpersons role 4-years later in 2017. Christine and I have worked very closely over these last 10-years, through some difficult times in the height of the pandemic and in working through disagreements on both the committee and in the community over the best way to tackle Ross House’s financial sustainability. I thank her for her support and friendship over these many years.</w:t>
      </w:r>
    </w:p>
    <w:p w14:paraId="20BDF586" w14:textId="77777777" w:rsidR="00B466C8" w:rsidRPr="0037168B" w:rsidRDefault="00B466C8" w:rsidP="00B466C8">
      <w:pPr>
        <w:rPr>
          <w:rFonts w:ascii="Arial" w:hAnsi="Arial" w:cs="Arial"/>
          <w:sz w:val="40"/>
          <w:szCs w:val="40"/>
        </w:rPr>
      </w:pPr>
    </w:p>
    <w:p w14:paraId="3280D692" w14:textId="77777777" w:rsidR="00B466C8" w:rsidRPr="0037168B" w:rsidRDefault="00B466C8" w:rsidP="00B466C8">
      <w:pPr>
        <w:rPr>
          <w:rFonts w:ascii="Arial" w:hAnsi="Arial" w:cs="Arial"/>
          <w:sz w:val="40"/>
          <w:szCs w:val="40"/>
        </w:rPr>
      </w:pPr>
      <w:r w:rsidRPr="0037168B">
        <w:rPr>
          <w:rFonts w:ascii="Arial" w:hAnsi="Arial" w:cs="Arial"/>
          <w:sz w:val="40"/>
          <w:szCs w:val="40"/>
        </w:rPr>
        <w:lastRenderedPageBreak/>
        <w:t>There were some staffing changes this year with Membership &amp; Tenancy Officer Rebecca May deciding to move on to pursue her passion in Traditional Chinese Medicine. Rebecca worked during one of the most difficult times as the M&amp;T Officer due to the upheavals created by the pandemic and I would like to thank her for her dedication and professionalism during her time at Ross House. Katie Stadtfeld-Cunnane also returned from maternity leave in January 2023, with the staff and community equally delighted to see her back on the front desk. Ruby James Strawhan, who had been filling in for Katie on maternity leave has moved into a new role as Engagement and Communications Officer. We look forward to Ruby bringing her expertise and passion to this exciting new role.</w:t>
      </w:r>
    </w:p>
    <w:p w14:paraId="13B45E0F" w14:textId="77777777" w:rsidR="00B466C8" w:rsidRPr="0037168B" w:rsidRDefault="00B466C8" w:rsidP="00B466C8">
      <w:pPr>
        <w:rPr>
          <w:rFonts w:ascii="Arial" w:hAnsi="Arial" w:cs="Arial"/>
          <w:sz w:val="40"/>
          <w:szCs w:val="40"/>
        </w:rPr>
      </w:pPr>
    </w:p>
    <w:p w14:paraId="47DE3767" w14:textId="2E8F0CA2" w:rsidR="00B466C8" w:rsidRPr="0037168B" w:rsidRDefault="00B466C8" w:rsidP="00B466C8">
      <w:pPr>
        <w:rPr>
          <w:rFonts w:ascii="Arial" w:hAnsi="Arial" w:cs="Arial"/>
          <w:sz w:val="40"/>
          <w:szCs w:val="40"/>
        </w:rPr>
      </w:pPr>
      <w:r w:rsidRPr="0037168B">
        <w:rPr>
          <w:rFonts w:ascii="Arial" w:hAnsi="Arial" w:cs="Arial"/>
          <w:sz w:val="40"/>
          <w:szCs w:val="40"/>
        </w:rPr>
        <w:t>With the SGM behind us, we hope that RHA can now move forward with long-term improvement plans for the building. The pandemic has changed the way we work and there are new requirements for office and meeting room space for all sizes of</w:t>
      </w:r>
      <w:r w:rsidR="00294CCD" w:rsidRPr="0037168B">
        <w:rPr>
          <w:rFonts w:ascii="Arial" w:hAnsi="Arial" w:cs="Arial"/>
          <w:sz w:val="40"/>
          <w:szCs w:val="40"/>
        </w:rPr>
        <w:t xml:space="preserve"> </w:t>
      </w:r>
      <w:r w:rsidRPr="0037168B">
        <w:rPr>
          <w:rFonts w:ascii="Arial" w:hAnsi="Arial" w:cs="Arial"/>
          <w:sz w:val="40"/>
          <w:szCs w:val="40"/>
        </w:rPr>
        <w:t xml:space="preserve">organisations. RHA will also have a new Chairperson as we start the next chapter for Ross </w:t>
      </w:r>
      <w:r w:rsidRPr="0037168B">
        <w:rPr>
          <w:rFonts w:ascii="Arial" w:hAnsi="Arial" w:cs="Arial"/>
          <w:sz w:val="40"/>
          <w:szCs w:val="40"/>
        </w:rPr>
        <w:lastRenderedPageBreak/>
        <w:t>House. I would like to thank all the staff for working through this year in what has often been challenging circumstances. Many of the staff have been in their roles for years and a fantastic work culture has developed. The Committee has also been under significant</w:t>
      </w:r>
      <w:r w:rsidR="00294CCD" w:rsidRPr="0037168B">
        <w:rPr>
          <w:rFonts w:ascii="Arial" w:hAnsi="Arial" w:cs="Arial"/>
          <w:sz w:val="40"/>
          <w:szCs w:val="40"/>
        </w:rPr>
        <w:t xml:space="preserve"> </w:t>
      </w:r>
      <w:r w:rsidRPr="0037168B">
        <w:rPr>
          <w:rFonts w:ascii="Arial" w:hAnsi="Arial" w:cs="Arial"/>
          <w:sz w:val="40"/>
          <w:szCs w:val="40"/>
        </w:rPr>
        <w:t>pressure this year and I thank everyone who has volunteered their time to see Ross House prosper. Thank you also to the Members and Tenants of Ross House, who strive each and every day to improve the lives of those around us.</w:t>
      </w:r>
    </w:p>
    <w:p w14:paraId="3300574A" w14:textId="77777777" w:rsidR="00B466C8" w:rsidRPr="0037168B" w:rsidRDefault="00B466C8" w:rsidP="00B466C8">
      <w:pPr>
        <w:rPr>
          <w:rFonts w:ascii="Arial" w:hAnsi="Arial" w:cs="Arial"/>
          <w:sz w:val="40"/>
          <w:szCs w:val="40"/>
        </w:rPr>
      </w:pPr>
    </w:p>
    <w:p w14:paraId="4BD8464E" w14:textId="77777777" w:rsidR="00B466C8" w:rsidRPr="0037168B" w:rsidRDefault="00B466C8" w:rsidP="00B466C8">
      <w:pPr>
        <w:rPr>
          <w:rFonts w:ascii="Arial" w:hAnsi="Arial" w:cs="Arial"/>
          <w:sz w:val="40"/>
          <w:szCs w:val="40"/>
        </w:rPr>
      </w:pPr>
      <w:r w:rsidRPr="0037168B">
        <w:rPr>
          <w:rFonts w:ascii="Arial" w:hAnsi="Arial" w:cs="Arial"/>
          <w:sz w:val="40"/>
          <w:szCs w:val="40"/>
        </w:rPr>
        <w:t>Michael Griffiths</w:t>
      </w:r>
    </w:p>
    <w:p w14:paraId="430E0058" w14:textId="77777777" w:rsidR="00B466C8" w:rsidRPr="0037168B" w:rsidRDefault="00B466C8" w:rsidP="00B466C8">
      <w:pPr>
        <w:rPr>
          <w:rFonts w:ascii="Arial" w:hAnsi="Arial" w:cs="Arial"/>
          <w:sz w:val="40"/>
          <w:szCs w:val="40"/>
        </w:rPr>
      </w:pPr>
    </w:p>
    <w:p w14:paraId="1FEB6295" w14:textId="77777777" w:rsidR="00B466C8" w:rsidRPr="0037168B" w:rsidRDefault="00B466C8" w:rsidP="00B466C8">
      <w:pPr>
        <w:rPr>
          <w:rFonts w:ascii="Arial" w:hAnsi="Arial" w:cs="Arial"/>
          <w:sz w:val="40"/>
          <w:szCs w:val="40"/>
        </w:rPr>
      </w:pPr>
    </w:p>
    <w:p w14:paraId="136C2997" w14:textId="71E9107A" w:rsidR="00B466C8" w:rsidRPr="0037168B" w:rsidRDefault="00B466C8" w:rsidP="00B466C8">
      <w:pPr>
        <w:rPr>
          <w:rFonts w:ascii="Arial" w:hAnsi="Arial" w:cs="Arial"/>
          <w:sz w:val="40"/>
          <w:szCs w:val="40"/>
        </w:rPr>
      </w:pPr>
      <w:r w:rsidRPr="0037168B">
        <w:rPr>
          <w:rFonts w:ascii="Arial" w:hAnsi="Arial" w:cs="Arial"/>
          <w:b/>
          <w:bCs/>
          <w:sz w:val="40"/>
          <w:szCs w:val="40"/>
        </w:rPr>
        <w:t>Ross House Association Committee &amp; Staff 2022-23</w:t>
      </w:r>
    </w:p>
    <w:p w14:paraId="37842F24" w14:textId="77777777" w:rsidR="00B466C8" w:rsidRPr="0037168B" w:rsidRDefault="00B466C8" w:rsidP="00B466C8">
      <w:pPr>
        <w:rPr>
          <w:rFonts w:ascii="Arial" w:hAnsi="Arial" w:cs="Arial"/>
          <w:sz w:val="40"/>
          <w:szCs w:val="40"/>
        </w:rPr>
      </w:pPr>
    </w:p>
    <w:p w14:paraId="64FC107B" w14:textId="607D67AD" w:rsidR="00B466C8" w:rsidRPr="0037168B" w:rsidRDefault="00B466C8" w:rsidP="00B466C8">
      <w:pPr>
        <w:rPr>
          <w:rFonts w:ascii="Arial" w:hAnsi="Arial" w:cs="Arial"/>
          <w:sz w:val="40"/>
          <w:szCs w:val="40"/>
        </w:rPr>
      </w:pPr>
      <w:r w:rsidRPr="0037168B">
        <w:rPr>
          <w:rFonts w:ascii="Arial" w:hAnsi="Arial" w:cs="Arial"/>
          <w:sz w:val="40"/>
          <w:szCs w:val="40"/>
        </w:rPr>
        <w:t>Committee | Officers</w:t>
      </w:r>
      <w:r w:rsidRPr="0037168B">
        <w:rPr>
          <w:rFonts w:ascii="Arial" w:hAnsi="Arial" w:cs="Arial"/>
          <w:sz w:val="40"/>
          <w:szCs w:val="40"/>
        </w:rPr>
        <w:tab/>
      </w:r>
    </w:p>
    <w:p w14:paraId="351126AF" w14:textId="77777777" w:rsidR="00B466C8" w:rsidRPr="0037168B" w:rsidRDefault="00B466C8" w:rsidP="00B466C8">
      <w:pPr>
        <w:rPr>
          <w:rFonts w:ascii="Arial" w:hAnsi="Arial" w:cs="Arial"/>
          <w:sz w:val="40"/>
          <w:szCs w:val="40"/>
        </w:rPr>
      </w:pPr>
    </w:p>
    <w:p w14:paraId="28749CB1" w14:textId="77777777" w:rsidR="00B466C8" w:rsidRPr="0037168B" w:rsidRDefault="00B466C8" w:rsidP="00024A9A">
      <w:pPr>
        <w:pStyle w:val="ListParagraph"/>
        <w:numPr>
          <w:ilvl w:val="0"/>
          <w:numId w:val="2"/>
        </w:numPr>
        <w:rPr>
          <w:rFonts w:ascii="Arial" w:hAnsi="Arial" w:cs="Arial"/>
          <w:sz w:val="40"/>
          <w:szCs w:val="40"/>
        </w:rPr>
      </w:pPr>
      <w:r w:rsidRPr="0037168B">
        <w:rPr>
          <w:rFonts w:ascii="Arial" w:hAnsi="Arial" w:cs="Arial"/>
          <w:sz w:val="40"/>
          <w:szCs w:val="40"/>
        </w:rPr>
        <w:t>Chairperson | Christine McAuslan Collective of Self-Help Groups</w:t>
      </w:r>
    </w:p>
    <w:p w14:paraId="77A056E9" w14:textId="408F57A0" w:rsidR="00024A9A" w:rsidRPr="0037168B" w:rsidRDefault="00024A9A" w:rsidP="00024A9A">
      <w:pPr>
        <w:pStyle w:val="ListParagraph"/>
        <w:numPr>
          <w:ilvl w:val="0"/>
          <w:numId w:val="2"/>
        </w:numPr>
        <w:rPr>
          <w:rFonts w:ascii="Arial" w:hAnsi="Arial" w:cs="Arial"/>
          <w:sz w:val="40"/>
          <w:szCs w:val="40"/>
        </w:rPr>
      </w:pPr>
      <w:r w:rsidRPr="0037168B">
        <w:rPr>
          <w:rFonts w:ascii="Arial" w:hAnsi="Arial" w:cs="Arial"/>
          <w:sz w:val="40"/>
          <w:szCs w:val="40"/>
        </w:rPr>
        <w:t>Treasurer | Keith Bettles U3A Melbourne City (Until November 2022)</w:t>
      </w:r>
    </w:p>
    <w:p w14:paraId="09C90162" w14:textId="77777777" w:rsidR="00024A9A" w:rsidRPr="0037168B" w:rsidRDefault="00024A9A" w:rsidP="00024A9A">
      <w:pPr>
        <w:pStyle w:val="ListParagraph"/>
        <w:numPr>
          <w:ilvl w:val="0"/>
          <w:numId w:val="2"/>
        </w:numPr>
        <w:rPr>
          <w:rFonts w:ascii="Arial" w:hAnsi="Arial" w:cs="Arial"/>
          <w:sz w:val="40"/>
          <w:szCs w:val="40"/>
        </w:rPr>
      </w:pPr>
      <w:r w:rsidRPr="0037168B">
        <w:rPr>
          <w:rFonts w:ascii="Arial" w:hAnsi="Arial" w:cs="Arial"/>
          <w:sz w:val="40"/>
          <w:szCs w:val="40"/>
        </w:rPr>
        <w:lastRenderedPageBreak/>
        <w:t xml:space="preserve">Treasurer | Alba </w:t>
      </w:r>
      <w:proofErr w:type="spellStart"/>
      <w:r w:rsidRPr="0037168B">
        <w:rPr>
          <w:rFonts w:ascii="Arial" w:hAnsi="Arial" w:cs="Arial"/>
          <w:sz w:val="40"/>
          <w:szCs w:val="40"/>
        </w:rPr>
        <w:t>Chliakhtine</w:t>
      </w:r>
      <w:proofErr w:type="spellEnd"/>
      <w:r w:rsidRPr="0037168B">
        <w:rPr>
          <w:rFonts w:ascii="Arial" w:hAnsi="Arial" w:cs="Arial"/>
          <w:sz w:val="40"/>
          <w:szCs w:val="40"/>
        </w:rPr>
        <w:t xml:space="preserve"> </w:t>
      </w:r>
      <w:proofErr w:type="spellStart"/>
      <w:r w:rsidRPr="0037168B">
        <w:rPr>
          <w:rFonts w:ascii="Arial" w:hAnsi="Arial" w:cs="Arial"/>
          <w:sz w:val="40"/>
          <w:szCs w:val="40"/>
        </w:rPr>
        <w:t>Abrisa</w:t>
      </w:r>
      <w:proofErr w:type="spellEnd"/>
      <w:r w:rsidRPr="0037168B">
        <w:rPr>
          <w:rFonts w:ascii="Arial" w:hAnsi="Arial" w:cs="Arial"/>
          <w:sz w:val="40"/>
          <w:szCs w:val="40"/>
        </w:rPr>
        <w:t xml:space="preserve"> (From November 2022)</w:t>
      </w:r>
    </w:p>
    <w:p w14:paraId="740823FD" w14:textId="7403965F" w:rsidR="00024A9A" w:rsidRPr="0037168B" w:rsidRDefault="00024A9A" w:rsidP="00024A9A">
      <w:pPr>
        <w:pStyle w:val="ListParagraph"/>
        <w:numPr>
          <w:ilvl w:val="0"/>
          <w:numId w:val="2"/>
        </w:numPr>
        <w:rPr>
          <w:rFonts w:ascii="Arial" w:hAnsi="Arial" w:cs="Arial"/>
          <w:sz w:val="40"/>
          <w:szCs w:val="40"/>
        </w:rPr>
      </w:pPr>
      <w:r w:rsidRPr="0037168B">
        <w:rPr>
          <w:rFonts w:ascii="Arial" w:hAnsi="Arial" w:cs="Arial"/>
          <w:sz w:val="40"/>
          <w:szCs w:val="40"/>
        </w:rPr>
        <w:t xml:space="preserve">Secretary | Scot </w:t>
      </w:r>
      <w:proofErr w:type="spellStart"/>
      <w:r w:rsidRPr="0037168B">
        <w:rPr>
          <w:rFonts w:ascii="Arial" w:hAnsi="Arial" w:cs="Arial"/>
          <w:sz w:val="40"/>
          <w:szCs w:val="40"/>
        </w:rPr>
        <w:t>Muirden</w:t>
      </w:r>
      <w:proofErr w:type="spellEnd"/>
      <w:r w:rsidRPr="0037168B">
        <w:rPr>
          <w:rFonts w:ascii="Arial" w:hAnsi="Arial" w:cs="Arial"/>
          <w:sz w:val="40"/>
          <w:szCs w:val="40"/>
        </w:rPr>
        <w:t xml:space="preserve"> Charles Bonnett Syndrome Foundation</w:t>
      </w:r>
    </w:p>
    <w:p w14:paraId="5D543843" w14:textId="58C88808" w:rsidR="00024A9A" w:rsidRPr="0037168B" w:rsidRDefault="00024A9A" w:rsidP="00024A9A">
      <w:pPr>
        <w:rPr>
          <w:rFonts w:ascii="Arial" w:hAnsi="Arial" w:cs="Arial"/>
          <w:sz w:val="40"/>
          <w:szCs w:val="40"/>
        </w:rPr>
      </w:pPr>
      <w:r w:rsidRPr="0037168B">
        <w:rPr>
          <w:rFonts w:ascii="Arial" w:hAnsi="Arial" w:cs="Arial"/>
          <w:sz w:val="40"/>
          <w:szCs w:val="40"/>
        </w:rPr>
        <w:t xml:space="preserve">Committee | Members </w:t>
      </w:r>
    </w:p>
    <w:p w14:paraId="23D7B54F" w14:textId="451F8F8C" w:rsidR="00024A9A" w:rsidRPr="0037168B" w:rsidRDefault="00024A9A" w:rsidP="00024A9A">
      <w:pPr>
        <w:pStyle w:val="ListParagraph"/>
        <w:numPr>
          <w:ilvl w:val="0"/>
          <w:numId w:val="3"/>
        </w:numPr>
        <w:rPr>
          <w:rFonts w:ascii="Arial" w:hAnsi="Arial" w:cs="Arial"/>
          <w:sz w:val="40"/>
          <w:szCs w:val="40"/>
        </w:rPr>
      </w:pPr>
      <w:r w:rsidRPr="0037168B">
        <w:rPr>
          <w:rFonts w:ascii="Arial" w:hAnsi="Arial" w:cs="Arial"/>
          <w:sz w:val="40"/>
          <w:szCs w:val="40"/>
        </w:rPr>
        <w:t>Keith Bettles (U3A Melbourne City) Ordinary Member</w:t>
      </w:r>
      <w:r w:rsidR="00B51F72" w:rsidRPr="0037168B">
        <w:rPr>
          <w:rFonts w:ascii="Arial" w:hAnsi="Arial" w:cs="Arial"/>
          <w:sz w:val="40"/>
          <w:szCs w:val="40"/>
        </w:rPr>
        <w:t xml:space="preserve"> (From November 2022)</w:t>
      </w:r>
    </w:p>
    <w:p w14:paraId="4CD6B8DA" w14:textId="04786E9E" w:rsidR="00024A9A" w:rsidRPr="0037168B" w:rsidRDefault="00024A9A" w:rsidP="00B51F72">
      <w:pPr>
        <w:pStyle w:val="ListParagraph"/>
        <w:numPr>
          <w:ilvl w:val="0"/>
          <w:numId w:val="3"/>
        </w:numPr>
        <w:rPr>
          <w:rFonts w:ascii="Arial" w:hAnsi="Arial" w:cs="Arial"/>
          <w:sz w:val="40"/>
          <w:szCs w:val="40"/>
        </w:rPr>
      </w:pPr>
      <w:r w:rsidRPr="0037168B">
        <w:rPr>
          <w:rFonts w:ascii="Arial" w:hAnsi="Arial" w:cs="Arial"/>
          <w:sz w:val="40"/>
          <w:szCs w:val="40"/>
        </w:rPr>
        <w:t>Denise Boyd (Star) Ordinary Member</w:t>
      </w:r>
      <w:r w:rsidR="00B51F72" w:rsidRPr="0037168B">
        <w:rPr>
          <w:rFonts w:ascii="Arial" w:hAnsi="Arial" w:cs="Arial"/>
          <w:sz w:val="40"/>
          <w:szCs w:val="40"/>
        </w:rPr>
        <w:t xml:space="preserve"> (From November 2022)</w:t>
      </w:r>
    </w:p>
    <w:p w14:paraId="2EFEC611" w14:textId="512047FF" w:rsidR="00024A9A" w:rsidRPr="0037168B" w:rsidRDefault="00024A9A" w:rsidP="00024A9A">
      <w:pPr>
        <w:pStyle w:val="ListParagraph"/>
        <w:numPr>
          <w:ilvl w:val="0"/>
          <w:numId w:val="3"/>
        </w:numPr>
        <w:rPr>
          <w:rFonts w:ascii="Arial" w:hAnsi="Arial" w:cs="Arial"/>
          <w:sz w:val="40"/>
          <w:szCs w:val="40"/>
        </w:rPr>
      </w:pPr>
      <w:r w:rsidRPr="0037168B">
        <w:rPr>
          <w:rFonts w:ascii="Arial" w:hAnsi="Arial" w:cs="Arial"/>
          <w:sz w:val="40"/>
          <w:szCs w:val="40"/>
        </w:rPr>
        <w:t>Greg Ferrington (DRC) Ordinary Member</w:t>
      </w:r>
      <w:r w:rsidR="00B51F72" w:rsidRPr="0037168B">
        <w:rPr>
          <w:rFonts w:ascii="Arial" w:hAnsi="Arial" w:cs="Arial"/>
          <w:sz w:val="40"/>
          <w:szCs w:val="40"/>
        </w:rPr>
        <w:t xml:space="preserve"> (From November 2022)</w:t>
      </w:r>
    </w:p>
    <w:p w14:paraId="4CE6357C" w14:textId="1DAC8A64" w:rsidR="00B51F72" w:rsidRPr="0037168B" w:rsidRDefault="00B51F72" w:rsidP="00B51F72">
      <w:pPr>
        <w:pStyle w:val="NormalWeb"/>
        <w:numPr>
          <w:ilvl w:val="0"/>
          <w:numId w:val="3"/>
        </w:numPr>
        <w:spacing w:before="0" w:beforeAutospacing="0" w:after="0" w:afterAutospacing="0"/>
        <w:rPr>
          <w:rFonts w:ascii="Arial" w:hAnsi="Arial" w:cs="Arial"/>
          <w:sz w:val="40"/>
          <w:szCs w:val="40"/>
        </w:rPr>
      </w:pPr>
      <w:proofErr w:type="spellStart"/>
      <w:r w:rsidRPr="0037168B">
        <w:rPr>
          <w:rFonts w:ascii="Arial" w:hAnsi="Arial" w:cs="Arial"/>
          <w:sz w:val="40"/>
          <w:szCs w:val="40"/>
        </w:rPr>
        <w:t>Ntennis</w:t>
      </w:r>
      <w:proofErr w:type="spellEnd"/>
      <w:r w:rsidRPr="0037168B">
        <w:rPr>
          <w:rFonts w:ascii="Arial" w:hAnsi="Arial" w:cs="Arial"/>
          <w:sz w:val="40"/>
          <w:szCs w:val="40"/>
        </w:rPr>
        <w:t xml:space="preserve"> Davi (DBV) Ordinary Member (Until November 2022)</w:t>
      </w:r>
    </w:p>
    <w:p w14:paraId="274D79CE" w14:textId="03658177" w:rsidR="00B51F72" w:rsidRPr="0037168B" w:rsidRDefault="00B51F72" w:rsidP="00B51F72">
      <w:pPr>
        <w:pStyle w:val="NormalWeb"/>
        <w:numPr>
          <w:ilvl w:val="0"/>
          <w:numId w:val="3"/>
        </w:numPr>
        <w:spacing w:before="0" w:beforeAutospacing="0" w:after="0" w:afterAutospacing="0"/>
        <w:rPr>
          <w:rFonts w:ascii="Arial" w:hAnsi="Arial" w:cs="Arial"/>
          <w:sz w:val="40"/>
          <w:szCs w:val="40"/>
        </w:rPr>
      </w:pPr>
      <w:r w:rsidRPr="0037168B">
        <w:rPr>
          <w:rFonts w:ascii="Arial" w:hAnsi="Arial" w:cs="Arial"/>
          <w:sz w:val="40"/>
          <w:szCs w:val="40"/>
        </w:rPr>
        <w:t>Margaret O’Loughlin (HAAG) Ordinary Member (Until Nov 2022)</w:t>
      </w:r>
    </w:p>
    <w:p w14:paraId="44922EB9" w14:textId="56233199" w:rsidR="00B51F72" w:rsidRPr="0037168B" w:rsidRDefault="00B51F72" w:rsidP="00B51F72">
      <w:pPr>
        <w:pStyle w:val="ListParagraph"/>
        <w:numPr>
          <w:ilvl w:val="0"/>
          <w:numId w:val="3"/>
        </w:numPr>
        <w:spacing w:after="0" w:line="240" w:lineRule="auto"/>
        <w:rPr>
          <w:rFonts w:ascii="Arial" w:eastAsia="Times New Roman" w:hAnsi="Arial" w:cs="Arial"/>
          <w:sz w:val="40"/>
          <w:szCs w:val="40"/>
          <w:lang w:eastAsia="en-AU"/>
          <w14:ligatures w14:val="none"/>
        </w:rPr>
      </w:pPr>
      <w:r w:rsidRPr="0037168B">
        <w:rPr>
          <w:rFonts w:ascii="Arial" w:eastAsia="Times New Roman" w:hAnsi="Arial" w:cs="Arial"/>
          <w:sz w:val="40"/>
          <w:szCs w:val="40"/>
          <w:lang w:eastAsia="en-AU"/>
          <w14:ligatures w14:val="none"/>
        </w:rPr>
        <w:t>Richard Caven Appointed (Until Nov</w:t>
      </w:r>
      <w:r w:rsidR="007F6014" w:rsidRPr="0037168B">
        <w:rPr>
          <w:rFonts w:ascii="Arial" w:eastAsia="Times New Roman" w:hAnsi="Arial" w:cs="Arial"/>
          <w:sz w:val="40"/>
          <w:szCs w:val="40"/>
          <w:lang w:eastAsia="en-AU"/>
          <w14:ligatures w14:val="none"/>
        </w:rPr>
        <w:t>ember</w:t>
      </w:r>
      <w:r w:rsidRPr="0037168B">
        <w:rPr>
          <w:rFonts w:ascii="Arial" w:eastAsia="Times New Roman" w:hAnsi="Arial" w:cs="Arial"/>
          <w:sz w:val="40"/>
          <w:szCs w:val="40"/>
          <w:lang w:eastAsia="en-AU"/>
          <w14:ligatures w14:val="none"/>
        </w:rPr>
        <w:t xml:space="preserve"> 2022)</w:t>
      </w:r>
    </w:p>
    <w:p w14:paraId="121EF9DD" w14:textId="2C7A2679" w:rsidR="00B51F72" w:rsidRPr="0037168B" w:rsidRDefault="00B51F72" w:rsidP="007F6014">
      <w:pPr>
        <w:pStyle w:val="ListParagraph"/>
        <w:numPr>
          <w:ilvl w:val="0"/>
          <w:numId w:val="3"/>
        </w:numPr>
        <w:spacing w:after="0" w:line="240" w:lineRule="auto"/>
        <w:rPr>
          <w:rFonts w:ascii="Arial" w:eastAsia="Times New Roman" w:hAnsi="Arial" w:cs="Arial"/>
          <w:sz w:val="40"/>
          <w:szCs w:val="40"/>
          <w:lang w:eastAsia="en-AU"/>
          <w14:ligatures w14:val="none"/>
        </w:rPr>
      </w:pPr>
      <w:r w:rsidRPr="0037168B">
        <w:rPr>
          <w:rFonts w:ascii="Arial" w:eastAsia="Times New Roman" w:hAnsi="Arial" w:cs="Arial"/>
          <w:sz w:val="40"/>
          <w:szCs w:val="40"/>
          <w:lang w:eastAsia="en-AU"/>
          <w14:ligatures w14:val="none"/>
        </w:rPr>
        <w:t>Maggie Maguire (Until Nov</w:t>
      </w:r>
      <w:r w:rsidR="007F6014" w:rsidRPr="0037168B">
        <w:rPr>
          <w:rFonts w:ascii="Arial" w:eastAsia="Times New Roman" w:hAnsi="Arial" w:cs="Arial"/>
          <w:sz w:val="40"/>
          <w:szCs w:val="40"/>
          <w:lang w:eastAsia="en-AU"/>
          <w14:ligatures w14:val="none"/>
        </w:rPr>
        <w:t>ember</w:t>
      </w:r>
      <w:r w:rsidRPr="0037168B">
        <w:rPr>
          <w:rFonts w:ascii="Arial" w:eastAsia="Times New Roman" w:hAnsi="Arial" w:cs="Arial"/>
          <w:sz w:val="40"/>
          <w:szCs w:val="40"/>
          <w:lang w:eastAsia="en-AU"/>
          <w14:ligatures w14:val="none"/>
        </w:rPr>
        <w:t xml:space="preserve"> 2022)</w:t>
      </w:r>
    </w:p>
    <w:p w14:paraId="52332513" w14:textId="77777777" w:rsidR="00024A9A" w:rsidRPr="0037168B" w:rsidRDefault="00024A9A" w:rsidP="00024A9A">
      <w:pPr>
        <w:pStyle w:val="ListParagraph"/>
        <w:numPr>
          <w:ilvl w:val="0"/>
          <w:numId w:val="3"/>
        </w:numPr>
        <w:rPr>
          <w:rFonts w:ascii="Arial" w:hAnsi="Arial" w:cs="Arial"/>
          <w:sz w:val="40"/>
          <w:szCs w:val="40"/>
        </w:rPr>
      </w:pPr>
      <w:r w:rsidRPr="0037168B">
        <w:rPr>
          <w:rFonts w:ascii="Arial" w:hAnsi="Arial" w:cs="Arial"/>
          <w:sz w:val="40"/>
          <w:szCs w:val="40"/>
        </w:rPr>
        <w:t>De Grebner (Ex Tree Project) Appointed</w:t>
      </w:r>
    </w:p>
    <w:p w14:paraId="134D46F1" w14:textId="77777777" w:rsidR="00024A9A" w:rsidRPr="0037168B" w:rsidRDefault="00024A9A" w:rsidP="00024A9A">
      <w:pPr>
        <w:pStyle w:val="ListParagraph"/>
        <w:numPr>
          <w:ilvl w:val="0"/>
          <w:numId w:val="3"/>
        </w:numPr>
        <w:rPr>
          <w:rFonts w:ascii="Arial" w:hAnsi="Arial" w:cs="Arial"/>
          <w:sz w:val="40"/>
          <w:szCs w:val="40"/>
        </w:rPr>
      </w:pPr>
      <w:r w:rsidRPr="0037168B">
        <w:rPr>
          <w:rFonts w:ascii="Arial" w:hAnsi="Arial" w:cs="Arial"/>
          <w:sz w:val="40"/>
          <w:szCs w:val="40"/>
        </w:rPr>
        <w:t>Michael Griffiths Ex-officio</w:t>
      </w:r>
    </w:p>
    <w:p w14:paraId="75922102" w14:textId="77777777" w:rsidR="00024A9A" w:rsidRPr="0037168B" w:rsidRDefault="00024A9A" w:rsidP="00024A9A">
      <w:pPr>
        <w:pStyle w:val="ListParagraph"/>
        <w:numPr>
          <w:ilvl w:val="0"/>
          <w:numId w:val="3"/>
        </w:numPr>
        <w:rPr>
          <w:rFonts w:ascii="Arial" w:hAnsi="Arial" w:cs="Arial"/>
          <w:sz w:val="40"/>
          <w:szCs w:val="40"/>
        </w:rPr>
      </w:pPr>
      <w:r w:rsidRPr="0037168B">
        <w:rPr>
          <w:rFonts w:ascii="Arial" w:hAnsi="Arial" w:cs="Arial"/>
          <w:sz w:val="40"/>
          <w:szCs w:val="40"/>
        </w:rPr>
        <w:t>Nazzareno Marchionda Appointed Staff Representative</w:t>
      </w:r>
    </w:p>
    <w:p w14:paraId="2DC5F5D8" w14:textId="77777777" w:rsidR="00024A9A" w:rsidRPr="0037168B" w:rsidRDefault="00024A9A" w:rsidP="00024A9A">
      <w:pPr>
        <w:rPr>
          <w:rFonts w:ascii="Arial" w:hAnsi="Arial" w:cs="Arial"/>
          <w:sz w:val="40"/>
          <w:szCs w:val="40"/>
        </w:rPr>
      </w:pPr>
    </w:p>
    <w:p w14:paraId="0DB95D38" w14:textId="20568E39" w:rsidR="00024A9A" w:rsidRPr="0037168B" w:rsidRDefault="00024A9A" w:rsidP="00024A9A">
      <w:pPr>
        <w:rPr>
          <w:rFonts w:ascii="Arial" w:hAnsi="Arial" w:cs="Arial"/>
          <w:sz w:val="40"/>
          <w:szCs w:val="40"/>
        </w:rPr>
      </w:pPr>
      <w:r w:rsidRPr="0037168B">
        <w:rPr>
          <w:rFonts w:ascii="Arial" w:hAnsi="Arial" w:cs="Arial"/>
          <w:sz w:val="40"/>
          <w:szCs w:val="40"/>
        </w:rPr>
        <w:t>Staff</w:t>
      </w:r>
    </w:p>
    <w:p w14:paraId="173A34D3" w14:textId="77777777" w:rsidR="00B466C8" w:rsidRPr="0037168B" w:rsidRDefault="00B466C8" w:rsidP="00B466C8">
      <w:pPr>
        <w:rPr>
          <w:rFonts w:ascii="Arial" w:hAnsi="Arial" w:cs="Arial"/>
          <w:sz w:val="40"/>
          <w:szCs w:val="40"/>
        </w:rPr>
      </w:pPr>
    </w:p>
    <w:p w14:paraId="2F0933CF" w14:textId="77777777" w:rsidR="00B466C8" w:rsidRPr="0037168B" w:rsidRDefault="00B466C8" w:rsidP="00024A9A">
      <w:pPr>
        <w:pStyle w:val="ListParagraph"/>
        <w:numPr>
          <w:ilvl w:val="0"/>
          <w:numId w:val="4"/>
        </w:numPr>
        <w:rPr>
          <w:rFonts w:ascii="Arial" w:hAnsi="Arial" w:cs="Arial"/>
          <w:sz w:val="40"/>
          <w:szCs w:val="40"/>
        </w:rPr>
      </w:pPr>
      <w:r w:rsidRPr="0037168B">
        <w:rPr>
          <w:rFonts w:ascii="Arial" w:hAnsi="Arial" w:cs="Arial"/>
          <w:sz w:val="40"/>
          <w:szCs w:val="40"/>
        </w:rPr>
        <w:t>Michael Griffiths CEO</w:t>
      </w:r>
    </w:p>
    <w:p w14:paraId="612C0A2E" w14:textId="0D756CE9" w:rsidR="00B466C8" w:rsidRPr="0037168B" w:rsidRDefault="00B466C8" w:rsidP="00024A9A">
      <w:pPr>
        <w:pStyle w:val="ListParagraph"/>
        <w:numPr>
          <w:ilvl w:val="0"/>
          <w:numId w:val="4"/>
        </w:numPr>
        <w:rPr>
          <w:rFonts w:ascii="Arial" w:hAnsi="Arial" w:cs="Arial"/>
          <w:sz w:val="40"/>
          <w:szCs w:val="40"/>
        </w:rPr>
      </w:pPr>
      <w:r w:rsidRPr="0037168B">
        <w:rPr>
          <w:rFonts w:ascii="Arial" w:hAnsi="Arial" w:cs="Arial"/>
          <w:sz w:val="40"/>
          <w:szCs w:val="40"/>
        </w:rPr>
        <w:t>Rebecca May</w:t>
      </w:r>
      <w:r w:rsidR="00024A9A" w:rsidRPr="0037168B">
        <w:rPr>
          <w:rFonts w:ascii="Arial" w:hAnsi="Arial" w:cs="Arial"/>
          <w:sz w:val="40"/>
          <w:szCs w:val="40"/>
        </w:rPr>
        <w:t xml:space="preserve"> </w:t>
      </w:r>
      <w:r w:rsidRPr="0037168B">
        <w:rPr>
          <w:rFonts w:ascii="Arial" w:hAnsi="Arial" w:cs="Arial"/>
          <w:sz w:val="40"/>
          <w:szCs w:val="40"/>
        </w:rPr>
        <w:t>Membership &amp; Tenancy Officer (Until Oct 2022)</w:t>
      </w:r>
    </w:p>
    <w:p w14:paraId="4620DFB7" w14:textId="77777777" w:rsidR="00B466C8" w:rsidRPr="0037168B" w:rsidRDefault="00B466C8" w:rsidP="00024A9A">
      <w:pPr>
        <w:pStyle w:val="ListParagraph"/>
        <w:numPr>
          <w:ilvl w:val="0"/>
          <w:numId w:val="4"/>
        </w:numPr>
        <w:rPr>
          <w:rFonts w:ascii="Arial" w:hAnsi="Arial" w:cs="Arial"/>
          <w:sz w:val="40"/>
          <w:szCs w:val="40"/>
        </w:rPr>
      </w:pPr>
      <w:r w:rsidRPr="0037168B">
        <w:rPr>
          <w:rFonts w:ascii="Arial" w:hAnsi="Arial" w:cs="Arial"/>
          <w:sz w:val="40"/>
          <w:szCs w:val="40"/>
        </w:rPr>
        <w:t>Nazzareno Marchionda Facility Manager</w:t>
      </w:r>
    </w:p>
    <w:p w14:paraId="4CC631D2" w14:textId="77777777" w:rsidR="00B466C8" w:rsidRPr="0037168B" w:rsidRDefault="00B466C8" w:rsidP="00024A9A">
      <w:pPr>
        <w:pStyle w:val="ListParagraph"/>
        <w:numPr>
          <w:ilvl w:val="0"/>
          <w:numId w:val="4"/>
        </w:numPr>
        <w:rPr>
          <w:rFonts w:ascii="Arial" w:hAnsi="Arial" w:cs="Arial"/>
          <w:sz w:val="40"/>
          <w:szCs w:val="40"/>
        </w:rPr>
      </w:pPr>
      <w:r w:rsidRPr="0037168B">
        <w:rPr>
          <w:rFonts w:ascii="Arial" w:hAnsi="Arial" w:cs="Arial"/>
          <w:sz w:val="40"/>
          <w:szCs w:val="40"/>
        </w:rPr>
        <w:t>Katie Stadtfeld Cunnane Information &amp; Administration Officer</w:t>
      </w:r>
    </w:p>
    <w:p w14:paraId="4944D66E" w14:textId="18E663D0" w:rsidR="00B466C8" w:rsidRPr="0037168B" w:rsidRDefault="00B466C8" w:rsidP="00024A9A">
      <w:pPr>
        <w:pStyle w:val="ListParagraph"/>
        <w:numPr>
          <w:ilvl w:val="0"/>
          <w:numId w:val="4"/>
        </w:numPr>
        <w:rPr>
          <w:rFonts w:ascii="Arial" w:hAnsi="Arial" w:cs="Arial"/>
          <w:sz w:val="40"/>
          <w:szCs w:val="40"/>
        </w:rPr>
      </w:pPr>
      <w:r w:rsidRPr="0037168B">
        <w:rPr>
          <w:rFonts w:ascii="Arial" w:hAnsi="Arial" w:cs="Arial"/>
          <w:sz w:val="40"/>
          <w:szCs w:val="40"/>
        </w:rPr>
        <w:t>Ruby James-Strawhan</w:t>
      </w:r>
      <w:r w:rsidR="00024A9A" w:rsidRPr="0037168B">
        <w:rPr>
          <w:rFonts w:ascii="Arial" w:hAnsi="Arial" w:cs="Arial"/>
          <w:sz w:val="40"/>
          <w:szCs w:val="40"/>
        </w:rPr>
        <w:t xml:space="preserve"> </w:t>
      </w:r>
      <w:r w:rsidRPr="0037168B">
        <w:rPr>
          <w:rFonts w:ascii="Arial" w:hAnsi="Arial" w:cs="Arial"/>
          <w:sz w:val="40"/>
          <w:szCs w:val="40"/>
        </w:rPr>
        <w:t>Information &amp; Administration Officer</w:t>
      </w:r>
    </w:p>
    <w:p w14:paraId="39DD0029" w14:textId="23C9F0C0" w:rsidR="00B466C8" w:rsidRPr="0037168B" w:rsidRDefault="00B466C8" w:rsidP="00024A9A">
      <w:pPr>
        <w:pStyle w:val="ListParagraph"/>
        <w:numPr>
          <w:ilvl w:val="0"/>
          <w:numId w:val="4"/>
        </w:numPr>
        <w:rPr>
          <w:rFonts w:ascii="Arial" w:hAnsi="Arial" w:cs="Arial"/>
          <w:sz w:val="40"/>
          <w:szCs w:val="40"/>
        </w:rPr>
      </w:pPr>
      <w:r w:rsidRPr="0037168B">
        <w:rPr>
          <w:rFonts w:ascii="Arial" w:hAnsi="Arial" w:cs="Arial"/>
          <w:sz w:val="40"/>
          <w:szCs w:val="40"/>
        </w:rPr>
        <w:t>Carol Franklin</w:t>
      </w:r>
      <w:r w:rsidR="00024A9A" w:rsidRPr="0037168B">
        <w:rPr>
          <w:rFonts w:ascii="Arial" w:hAnsi="Arial" w:cs="Arial"/>
          <w:sz w:val="40"/>
          <w:szCs w:val="40"/>
        </w:rPr>
        <w:t xml:space="preserve"> </w:t>
      </w:r>
      <w:r w:rsidRPr="0037168B">
        <w:rPr>
          <w:rFonts w:ascii="Arial" w:hAnsi="Arial" w:cs="Arial"/>
          <w:sz w:val="40"/>
          <w:szCs w:val="40"/>
        </w:rPr>
        <w:t>Information &amp; Administration Officer</w:t>
      </w:r>
    </w:p>
    <w:p w14:paraId="5A22E5A6" w14:textId="77777777" w:rsidR="00B466C8" w:rsidRPr="0037168B" w:rsidRDefault="00B466C8" w:rsidP="00024A9A">
      <w:pPr>
        <w:pStyle w:val="ListParagraph"/>
        <w:numPr>
          <w:ilvl w:val="0"/>
          <w:numId w:val="4"/>
        </w:numPr>
        <w:rPr>
          <w:rFonts w:ascii="Arial" w:hAnsi="Arial" w:cs="Arial"/>
          <w:sz w:val="40"/>
          <w:szCs w:val="40"/>
        </w:rPr>
      </w:pPr>
      <w:r w:rsidRPr="0037168B">
        <w:rPr>
          <w:rFonts w:ascii="Arial" w:hAnsi="Arial" w:cs="Arial"/>
          <w:sz w:val="40"/>
          <w:szCs w:val="40"/>
        </w:rPr>
        <w:t>Junxia Xu Finance Officer</w:t>
      </w:r>
    </w:p>
    <w:p w14:paraId="07D0F9FC" w14:textId="77777777" w:rsidR="00B466C8" w:rsidRPr="0037168B" w:rsidRDefault="00B466C8" w:rsidP="00B466C8">
      <w:pPr>
        <w:rPr>
          <w:rFonts w:ascii="Arial" w:hAnsi="Arial" w:cs="Arial"/>
          <w:sz w:val="40"/>
          <w:szCs w:val="40"/>
        </w:rPr>
      </w:pPr>
    </w:p>
    <w:p w14:paraId="7712E281" w14:textId="77777777" w:rsidR="00B466C8" w:rsidRPr="0037168B" w:rsidRDefault="00B466C8" w:rsidP="00B466C8">
      <w:pPr>
        <w:rPr>
          <w:rFonts w:ascii="Arial" w:hAnsi="Arial" w:cs="Arial"/>
          <w:sz w:val="40"/>
          <w:szCs w:val="40"/>
        </w:rPr>
      </w:pPr>
    </w:p>
    <w:p w14:paraId="2A886447" w14:textId="77777777" w:rsidR="00B466C8" w:rsidRPr="0037168B" w:rsidRDefault="00B466C8" w:rsidP="00B466C8">
      <w:pPr>
        <w:rPr>
          <w:rFonts w:ascii="Arial" w:hAnsi="Arial" w:cs="Arial"/>
          <w:sz w:val="40"/>
          <w:szCs w:val="40"/>
        </w:rPr>
      </w:pPr>
    </w:p>
    <w:p w14:paraId="1A766939" w14:textId="0A707515" w:rsidR="00B466C8" w:rsidRPr="0037168B" w:rsidRDefault="00B466C8" w:rsidP="00B466C8">
      <w:pPr>
        <w:rPr>
          <w:rFonts w:ascii="Arial" w:hAnsi="Arial" w:cs="Arial"/>
          <w:sz w:val="40"/>
          <w:szCs w:val="40"/>
        </w:rPr>
      </w:pPr>
      <w:r w:rsidRPr="0037168B">
        <w:rPr>
          <w:rFonts w:ascii="Arial" w:hAnsi="Arial" w:cs="Arial"/>
          <w:b/>
          <w:bCs/>
          <w:sz w:val="40"/>
          <w:szCs w:val="40"/>
        </w:rPr>
        <w:t>Members’ Stories</w:t>
      </w:r>
    </w:p>
    <w:p w14:paraId="4BAF75C4" w14:textId="77777777" w:rsidR="00B466C8" w:rsidRPr="0037168B" w:rsidRDefault="00B466C8" w:rsidP="00B466C8">
      <w:pPr>
        <w:rPr>
          <w:rFonts w:ascii="Arial" w:hAnsi="Arial" w:cs="Arial"/>
          <w:sz w:val="40"/>
          <w:szCs w:val="40"/>
        </w:rPr>
      </w:pPr>
    </w:p>
    <w:p w14:paraId="03128A8B" w14:textId="77777777" w:rsidR="00B466C8" w:rsidRPr="0037168B" w:rsidRDefault="00B466C8" w:rsidP="00B466C8">
      <w:pPr>
        <w:rPr>
          <w:rFonts w:ascii="Arial" w:hAnsi="Arial" w:cs="Arial"/>
          <w:sz w:val="40"/>
          <w:szCs w:val="40"/>
        </w:rPr>
      </w:pPr>
    </w:p>
    <w:p w14:paraId="7959B50F" w14:textId="77777777" w:rsidR="00B466C8" w:rsidRPr="0037168B" w:rsidRDefault="00B466C8" w:rsidP="00B466C8">
      <w:pPr>
        <w:rPr>
          <w:rFonts w:ascii="Arial" w:hAnsi="Arial" w:cs="Arial"/>
          <w:sz w:val="40"/>
          <w:szCs w:val="40"/>
        </w:rPr>
      </w:pPr>
      <w:r w:rsidRPr="0037168B">
        <w:rPr>
          <w:rFonts w:ascii="Arial" w:hAnsi="Arial" w:cs="Arial"/>
          <w:sz w:val="40"/>
          <w:szCs w:val="40"/>
        </w:rPr>
        <w:t>Advocacy for Oromia</w:t>
      </w:r>
    </w:p>
    <w:p w14:paraId="0183F3FF" w14:textId="77777777" w:rsidR="00B466C8" w:rsidRPr="0037168B" w:rsidRDefault="00B466C8" w:rsidP="00B466C8">
      <w:pPr>
        <w:rPr>
          <w:rFonts w:ascii="Arial" w:hAnsi="Arial" w:cs="Arial"/>
          <w:sz w:val="40"/>
          <w:szCs w:val="40"/>
        </w:rPr>
      </w:pPr>
    </w:p>
    <w:p w14:paraId="3E342546" w14:textId="77777777" w:rsidR="00B466C8" w:rsidRPr="0037168B" w:rsidRDefault="00B466C8" w:rsidP="00B466C8">
      <w:pPr>
        <w:rPr>
          <w:rFonts w:ascii="Arial" w:hAnsi="Arial" w:cs="Arial"/>
          <w:sz w:val="40"/>
          <w:szCs w:val="40"/>
        </w:rPr>
      </w:pPr>
      <w:r w:rsidRPr="0037168B">
        <w:rPr>
          <w:rFonts w:ascii="Arial" w:hAnsi="Arial" w:cs="Arial"/>
          <w:sz w:val="40"/>
          <w:szCs w:val="40"/>
        </w:rPr>
        <w:t>advocacy4oromia.org</w:t>
      </w:r>
    </w:p>
    <w:p w14:paraId="7186CBA4" w14:textId="77777777" w:rsidR="00B466C8" w:rsidRPr="0037168B" w:rsidRDefault="00B466C8" w:rsidP="00B466C8">
      <w:pPr>
        <w:rPr>
          <w:rFonts w:ascii="Arial" w:hAnsi="Arial" w:cs="Arial"/>
          <w:sz w:val="40"/>
          <w:szCs w:val="40"/>
        </w:rPr>
      </w:pPr>
    </w:p>
    <w:p w14:paraId="46368321" w14:textId="2C2074B6" w:rsidR="00B466C8" w:rsidRPr="0037168B" w:rsidRDefault="00B466C8" w:rsidP="00B466C8">
      <w:pPr>
        <w:rPr>
          <w:rFonts w:ascii="Arial" w:hAnsi="Arial" w:cs="Arial"/>
          <w:sz w:val="40"/>
          <w:szCs w:val="40"/>
        </w:rPr>
      </w:pPr>
      <w:r w:rsidRPr="0037168B">
        <w:rPr>
          <w:rFonts w:ascii="Arial" w:hAnsi="Arial" w:cs="Arial"/>
          <w:sz w:val="40"/>
          <w:szCs w:val="40"/>
        </w:rPr>
        <w:lastRenderedPageBreak/>
        <w:t xml:space="preserve">Advocacy for Oromia (A4O) exists to improve the settlement process and advance the </w:t>
      </w:r>
      <w:r w:rsidR="00294CCD" w:rsidRPr="0037168B">
        <w:rPr>
          <w:rFonts w:ascii="Arial" w:hAnsi="Arial" w:cs="Arial"/>
          <w:sz w:val="40"/>
          <w:szCs w:val="40"/>
        </w:rPr>
        <w:t>wellbeing</w:t>
      </w:r>
      <w:r w:rsidRPr="0037168B">
        <w:rPr>
          <w:rFonts w:ascii="Arial" w:hAnsi="Arial" w:cs="Arial"/>
          <w:sz w:val="40"/>
          <w:szCs w:val="40"/>
        </w:rPr>
        <w:t xml:space="preserve"> of Australian-Oromos. This year, seven Oromo asylum seekers who received letters</w:t>
      </w:r>
    </w:p>
    <w:p w14:paraId="34516A9F" w14:textId="77777777" w:rsidR="00B466C8" w:rsidRPr="0037168B" w:rsidRDefault="00B466C8" w:rsidP="00B466C8">
      <w:pPr>
        <w:rPr>
          <w:rFonts w:ascii="Arial" w:hAnsi="Arial" w:cs="Arial"/>
          <w:sz w:val="40"/>
          <w:szCs w:val="40"/>
        </w:rPr>
      </w:pPr>
      <w:r w:rsidRPr="0037168B">
        <w:rPr>
          <w:rFonts w:ascii="Arial" w:hAnsi="Arial" w:cs="Arial"/>
          <w:sz w:val="40"/>
          <w:szCs w:val="40"/>
        </w:rPr>
        <w:t>of support from A4O have had their political asylum applications accepted and received permanent residence permits. This is a very exciting outcome of our support because it has given hope to those who had an uncertain life. We have also assisted 12 households in their power bonus saving application and have received $250 from the Victorian government. We also assisted those who are not familiar with Centrelink online services such as setting up MyGov and reporting income statements online.</w:t>
      </w:r>
    </w:p>
    <w:p w14:paraId="69D4AE86" w14:textId="77777777" w:rsidR="00B466C8" w:rsidRPr="0037168B" w:rsidRDefault="00B466C8" w:rsidP="00B466C8">
      <w:pPr>
        <w:rPr>
          <w:rFonts w:ascii="Arial" w:hAnsi="Arial" w:cs="Arial"/>
          <w:sz w:val="40"/>
          <w:szCs w:val="40"/>
        </w:rPr>
      </w:pPr>
      <w:r w:rsidRPr="0037168B">
        <w:rPr>
          <w:rFonts w:ascii="Arial" w:hAnsi="Arial" w:cs="Arial"/>
          <w:sz w:val="40"/>
          <w:szCs w:val="40"/>
        </w:rPr>
        <w:t xml:space="preserve">A4O organised two important cultural events: </w:t>
      </w:r>
      <w:proofErr w:type="spellStart"/>
      <w:r w:rsidRPr="0037168B">
        <w:rPr>
          <w:rFonts w:ascii="Arial" w:hAnsi="Arial" w:cs="Arial"/>
          <w:sz w:val="40"/>
          <w:szCs w:val="40"/>
        </w:rPr>
        <w:t>Irreecha</w:t>
      </w:r>
      <w:proofErr w:type="spellEnd"/>
      <w:r w:rsidRPr="0037168B">
        <w:rPr>
          <w:rFonts w:ascii="Arial" w:hAnsi="Arial" w:cs="Arial"/>
          <w:sz w:val="40"/>
          <w:szCs w:val="40"/>
        </w:rPr>
        <w:t xml:space="preserve"> </w:t>
      </w:r>
      <w:proofErr w:type="spellStart"/>
      <w:r w:rsidRPr="0037168B">
        <w:rPr>
          <w:rFonts w:ascii="Arial" w:hAnsi="Arial" w:cs="Arial"/>
          <w:sz w:val="40"/>
          <w:szCs w:val="40"/>
        </w:rPr>
        <w:t>Birraa</w:t>
      </w:r>
      <w:proofErr w:type="spellEnd"/>
      <w:r w:rsidRPr="0037168B">
        <w:rPr>
          <w:rFonts w:ascii="Arial" w:hAnsi="Arial" w:cs="Arial"/>
          <w:sz w:val="40"/>
          <w:szCs w:val="40"/>
        </w:rPr>
        <w:t xml:space="preserve"> held on 2 October 2022 and </w:t>
      </w:r>
      <w:proofErr w:type="spellStart"/>
      <w:r w:rsidRPr="0037168B">
        <w:rPr>
          <w:rFonts w:ascii="Arial" w:hAnsi="Arial" w:cs="Arial"/>
          <w:sz w:val="40"/>
          <w:szCs w:val="40"/>
        </w:rPr>
        <w:t>Irreechaa</w:t>
      </w:r>
      <w:proofErr w:type="spellEnd"/>
      <w:r w:rsidRPr="0037168B">
        <w:rPr>
          <w:rFonts w:ascii="Arial" w:hAnsi="Arial" w:cs="Arial"/>
          <w:sz w:val="40"/>
          <w:szCs w:val="40"/>
        </w:rPr>
        <w:t xml:space="preserve"> </w:t>
      </w:r>
      <w:proofErr w:type="spellStart"/>
      <w:r w:rsidRPr="0037168B">
        <w:rPr>
          <w:rFonts w:ascii="Arial" w:hAnsi="Arial" w:cs="Arial"/>
          <w:sz w:val="40"/>
          <w:szCs w:val="40"/>
        </w:rPr>
        <w:t>Arfaasaa</w:t>
      </w:r>
      <w:proofErr w:type="spellEnd"/>
      <w:r w:rsidRPr="0037168B">
        <w:rPr>
          <w:rFonts w:ascii="Arial" w:hAnsi="Arial" w:cs="Arial"/>
          <w:sz w:val="40"/>
          <w:szCs w:val="40"/>
        </w:rPr>
        <w:t xml:space="preserve"> held on May 20, 2023. Oromo</w:t>
      </w:r>
    </w:p>
    <w:p w14:paraId="1F383096" w14:textId="77777777" w:rsidR="00B466C8" w:rsidRPr="0037168B" w:rsidRDefault="00B466C8" w:rsidP="00B466C8">
      <w:pPr>
        <w:rPr>
          <w:rFonts w:ascii="Arial" w:hAnsi="Arial" w:cs="Arial"/>
          <w:sz w:val="40"/>
          <w:szCs w:val="40"/>
        </w:rPr>
      </w:pPr>
      <w:r w:rsidRPr="0037168B">
        <w:rPr>
          <w:rFonts w:ascii="Arial" w:hAnsi="Arial" w:cs="Arial"/>
          <w:sz w:val="40"/>
          <w:szCs w:val="40"/>
        </w:rPr>
        <w:t xml:space="preserve">Indigeneity is rooted in a connection to land and nature, and all that the Earth gives to us. With this in mind, we ran the Oromo Thanksgiving events as they open up opportunities for the Oromo community to thank </w:t>
      </w:r>
      <w:proofErr w:type="spellStart"/>
      <w:r w:rsidRPr="0037168B">
        <w:rPr>
          <w:rFonts w:ascii="Arial" w:hAnsi="Arial" w:cs="Arial"/>
          <w:sz w:val="40"/>
          <w:szCs w:val="40"/>
        </w:rPr>
        <w:t>Waaqaa</w:t>
      </w:r>
      <w:proofErr w:type="spellEnd"/>
      <w:r w:rsidRPr="0037168B">
        <w:rPr>
          <w:rFonts w:ascii="Arial" w:hAnsi="Arial" w:cs="Arial"/>
          <w:sz w:val="40"/>
          <w:szCs w:val="40"/>
        </w:rPr>
        <w:t xml:space="preserve"> (God), to come together adorned with their culture and for the new generation living abroad to grow up learning about the Oromo culture. </w:t>
      </w:r>
      <w:r w:rsidRPr="0037168B">
        <w:rPr>
          <w:rFonts w:ascii="Arial" w:hAnsi="Arial" w:cs="Arial"/>
          <w:sz w:val="40"/>
          <w:szCs w:val="40"/>
        </w:rPr>
        <w:lastRenderedPageBreak/>
        <w:t>Furthermore, it enables community members to come together and connect, which plays a major role in community mental wellbeing, safety, and life. It also allows the Oromo culture to play a role in developing a multicultural Australian system.</w:t>
      </w:r>
    </w:p>
    <w:p w14:paraId="49AC9F2B" w14:textId="77777777" w:rsidR="00B466C8" w:rsidRPr="0037168B" w:rsidRDefault="00B466C8" w:rsidP="00B466C8">
      <w:pPr>
        <w:rPr>
          <w:rFonts w:ascii="Arial" w:hAnsi="Arial" w:cs="Arial"/>
          <w:sz w:val="40"/>
          <w:szCs w:val="40"/>
        </w:rPr>
      </w:pPr>
    </w:p>
    <w:p w14:paraId="376B4AD8" w14:textId="1195612D" w:rsidR="00B466C8" w:rsidRPr="0037168B" w:rsidRDefault="00B466C8" w:rsidP="00B466C8">
      <w:pPr>
        <w:rPr>
          <w:rFonts w:ascii="Arial" w:hAnsi="Arial" w:cs="Arial"/>
          <w:sz w:val="40"/>
          <w:szCs w:val="40"/>
        </w:rPr>
      </w:pPr>
      <w:r w:rsidRPr="0037168B">
        <w:rPr>
          <w:rFonts w:ascii="Arial" w:hAnsi="Arial" w:cs="Arial"/>
          <w:sz w:val="40"/>
          <w:szCs w:val="40"/>
        </w:rPr>
        <w:t>Another aspect of the work carried out through A4O during this year is the engagement initiated with actors such as HWPL to promote a culture of peace in the world. Thus, for the first time, peace education training was given to 16 members of the Oromo community. In addition, Melbourne’s Oromo youth proudly participated in the first ever multi-cultural peace festival on 11 March 2023. On this day, they made other communities aware of the peaceful culture that the Oromo have been preserving for many years. They also highlighted the harm being done to the Oromo people due to the lack of peace in Oromia. The young Oromo expressed their hope</w:t>
      </w:r>
      <w:r w:rsidR="00294CCD" w:rsidRPr="0037168B">
        <w:rPr>
          <w:rFonts w:ascii="Arial" w:hAnsi="Arial" w:cs="Arial"/>
          <w:sz w:val="40"/>
          <w:szCs w:val="40"/>
        </w:rPr>
        <w:t xml:space="preserve"> </w:t>
      </w:r>
      <w:r w:rsidRPr="0037168B">
        <w:rPr>
          <w:rFonts w:ascii="Arial" w:hAnsi="Arial" w:cs="Arial"/>
          <w:sz w:val="40"/>
          <w:szCs w:val="40"/>
        </w:rPr>
        <w:t xml:space="preserve">that lasting peace can be established if the Oromo people form alliances with peacekeepers around the world alongside their individual efforts to establish peace. We participated in the peace rally held in Melbourne on 27 May 2023 and conveyed a </w:t>
      </w:r>
      <w:r w:rsidRPr="0037168B">
        <w:rPr>
          <w:rFonts w:ascii="Arial" w:hAnsi="Arial" w:cs="Arial"/>
          <w:sz w:val="40"/>
          <w:szCs w:val="40"/>
        </w:rPr>
        <w:lastRenderedPageBreak/>
        <w:t>message to all parties to help each other to make peace.</w:t>
      </w:r>
    </w:p>
    <w:p w14:paraId="2A2314C4" w14:textId="77777777" w:rsidR="00B466C8" w:rsidRPr="0037168B" w:rsidRDefault="00B466C8" w:rsidP="00B466C8">
      <w:pPr>
        <w:rPr>
          <w:rFonts w:ascii="Arial" w:hAnsi="Arial" w:cs="Arial"/>
          <w:sz w:val="40"/>
          <w:szCs w:val="40"/>
        </w:rPr>
      </w:pPr>
    </w:p>
    <w:p w14:paraId="1EE063F2" w14:textId="2ABDA7A2" w:rsidR="00B466C8" w:rsidRPr="0037168B" w:rsidRDefault="00B466C8" w:rsidP="00B466C8">
      <w:pPr>
        <w:rPr>
          <w:rFonts w:ascii="Arial" w:hAnsi="Arial" w:cs="Arial"/>
          <w:sz w:val="40"/>
          <w:szCs w:val="40"/>
        </w:rPr>
      </w:pPr>
      <w:r w:rsidRPr="0037168B">
        <w:rPr>
          <w:rFonts w:ascii="Arial" w:hAnsi="Arial" w:cs="Arial"/>
          <w:sz w:val="40"/>
          <w:szCs w:val="40"/>
        </w:rPr>
        <w:t>The other two major events we held here at the Ross House were the Oromo Martyrs Day held on April 15 and the 50th anniversary of the Oromo Liberation Front held on 23 July. The Martyrs Day is a day to remember Oromo martyrs and renew our vows to the Oromo heroes who made unrivalled sacrifices for peace, freedom, and humanity. The 50th anniversary of the founding of the OLF is the day when the Oromo nationalists founded OLF in 1973. Because of this organisation, the Oromo</w:t>
      </w:r>
    </w:p>
    <w:p w14:paraId="2166EBFF" w14:textId="77777777" w:rsidR="00B466C8" w:rsidRPr="0037168B" w:rsidRDefault="00B466C8" w:rsidP="00B466C8">
      <w:pPr>
        <w:rPr>
          <w:rFonts w:ascii="Arial" w:hAnsi="Arial" w:cs="Arial"/>
          <w:sz w:val="40"/>
          <w:szCs w:val="40"/>
        </w:rPr>
      </w:pPr>
    </w:p>
    <w:p w14:paraId="04784824" w14:textId="77777777" w:rsidR="00B466C8" w:rsidRPr="0037168B" w:rsidRDefault="00B466C8" w:rsidP="00B466C8">
      <w:pPr>
        <w:rPr>
          <w:rFonts w:ascii="Arial" w:hAnsi="Arial" w:cs="Arial"/>
          <w:sz w:val="40"/>
          <w:szCs w:val="40"/>
        </w:rPr>
      </w:pPr>
      <w:r w:rsidRPr="0037168B">
        <w:rPr>
          <w:rFonts w:ascii="Arial" w:hAnsi="Arial" w:cs="Arial"/>
          <w:sz w:val="40"/>
          <w:szCs w:val="40"/>
        </w:rPr>
        <w:t>people are fighting for the return of peace and freedom. These events have special meaning for the Oromo community who have fled their homeland for political reasons and settled in Australia as they are strongly linked to the history of the Oromo liberation struggle. For this reason, both the Oromo</w:t>
      </w:r>
    </w:p>
    <w:p w14:paraId="157450E4" w14:textId="77777777" w:rsidR="00B466C8" w:rsidRPr="0037168B" w:rsidRDefault="00B466C8" w:rsidP="00B466C8">
      <w:pPr>
        <w:rPr>
          <w:rFonts w:ascii="Arial" w:hAnsi="Arial" w:cs="Arial"/>
          <w:sz w:val="40"/>
          <w:szCs w:val="40"/>
        </w:rPr>
      </w:pPr>
      <w:r w:rsidRPr="0037168B">
        <w:rPr>
          <w:rFonts w:ascii="Arial" w:hAnsi="Arial" w:cs="Arial"/>
          <w:sz w:val="40"/>
          <w:szCs w:val="40"/>
        </w:rPr>
        <w:t>Heroes Day and the commemoration of the founding of the OLF are a time to reflect on the past, consider what they are going through, and anticipate the future.</w:t>
      </w:r>
    </w:p>
    <w:p w14:paraId="2A4FFD11" w14:textId="77777777" w:rsidR="00B466C8" w:rsidRPr="0037168B" w:rsidRDefault="00B466C8" w:rsidP="00B466C8">
      <w:pPr>
        <w:rPr>
          <w:rFonts w:ascii="Arial" w:hAnsi="Arial" w:cs="Arial"/>
          <w:sz w:val="40"/>
          <w:szCs w:val="40"/>
        </w:rPr>
      </w:pPr>
    </w:p>
    <w:p w14:paraId="59AC3E88" w14:textId="77777777" w:rsidR="00B466C8" w:rsidRPr="0037168B" w:rsidRDefault="00B466C8" w:rsidP="00B466C8">
      <w:pPr>
        <w:rPr>
          <w:rFonts w:ascii="Arial" w:hAnsi="Arial" w:cs="Arial"/>
          <w:sz w:val="40"/>
          <w:szCs w:val="40"/>
        </w:rPr>
      </w:pPr>
      <w:r w:rsidRPr="0037168B">
        <w:rPr>
          <w:rFonts w:ascii="Arial" w:hAnsi="Arial" w:cs="Arial"/>
          <w:sz w:val="40"/>
          <w:szCs w:val="40"/>
        </w:rPr>
        <w:t>Advocacy for Oromia was established as a self-help group in 2014 with the purpose of enabling and empowering Oromo people, by providing accurate and timely information, referral and direct case support that help them make better choices to create the kind of future they wish to live. A4O will continue to be involved in facilitating and organizing impactful activities, cultural</w:t>
      </w:r>
    </w:p>
    <w:p w14:paraId="3FE7BA94" w14:textId="77777777" w:rsidR="00B466C8" w:rsidRPr="0037168B" w:rsidRDefault="00B466C8" w:rsidP="00B466C8">
      <w:pPr>
        <w:rPr>
          <w:rFonts w:ascii="Arial" w:hAnsi="Arial" w:cs="Arial"/>
          <w:sz w:val="40"/>
          <w:szCs w:val="40"/>
        </w:rPr>
      </w:pPr>
      <w:r w:rsidRPr="0037168B">
        <w:rPr>
          <w:rFonts w:ascii="Arial" w:hAnsi="Arial" w:cs="Arial"/>
          <w:sz w:val="40"/>
          <w:szCs w:val="40"/>
        </w:rPr>
        <w:t>and historic events in the future. We would also like to thank those who contributed to the success of our events.</w:t>
      </w:r>
    </w:p>
    <w:p w14:paraId="37ED8B12" w14:textId="77777777" w:rsidR="00B466C8" w:rsidRPr="0037168B" w:rsidRDefault="00B466C8" w:rsidP="00B466C8">
      <w:pPr>
        <w:rPr>
          <w:rFonts w:ascii="Arial" w:hAnsi="Arial" w:cs="Arial"/>
          <w:sz w:val="40"/>
          <w:szCs w:val="40"/>
        </w:rPr>
      </w:pPr>
    </w:p>
    <w:p w14:paraId="6A025CEF" w14:textId="77777777" w:rsidR="00B466C8" w:rsidRPr="0037168B" w:rsidRDefault="00B466C8" w:rsidP="00B466C8">
      <w:pPr>
        <w:rPr>
          <w:rFonts w:ascii="Arial" w:hAnsi="Arial" w:cs="Arial"/>
          <w:sz w:val="40"/>
          <w:szCs w:val="40"/>
        </w:rPr>
      </w:pPr>
    </w:p>
    <w:p w14:paraId="5437D986" w14:textId="6625B20B" w:rsidR="00B466C8" w:rsidRPr="0037168B" w:rsidRDefault="00B466C8" w:rsidP="00B466C8">
      <w:pPr>
        <w:rPr>
          <w:rFonts w:ascii="Arial" w:hAnsi="Arial" w:cs="Arial"/>
          <w:b/>
          <w:bCs/>
          <w:sz w:val="40"/>
          <w:szCs w:val="40"/>
        </w:rPr>
      </w:pPr>
      <w:r w:rsidRPr="0037168B">
        <w:rPr>
          <w:rFonts w:ascii="Arial" w:hAnsi="Arial" w:cs="Arial"/>
          <w:b/>
          <w:bCs/>
          <w:sz w:val="40"/>
          <w:szCs w:val="40"/>
        </w:rPr>
        <w:t>ANTaR</w:t>
      </w:r>
      <w:r w:rsidR="00024A9A" w:rsidRPr="0037168B">
        <w:rPr>
          <w:rFonts w:ascii="Arial" w:hAnsi="Arial" w:cs="Arial"/>
          <w:b/>
          <w:bCs/>
          <w:sz w:val="40"/>
          <w:szCs w:val="40"/>
        </w:rPr>
        <w:t xml:space="preserve"> </w:t>
      </w:r>
      <w:r w:rsidRPr="0037168B">
        <w:rPr>
          <w:rFonts w:ascii="Arial" w:hAnsi="Arial" w:cs="Arial"/>
          <w:b/>
          <w:bCs/>
          <w:sz w:val="40"/>
          <w:szCs w:val="40"/>
        </w:rPr>
        <w:t>Victoria</w:t>
      </w:r>
    </w:p>
    <w:p w14:paraId="7DA0BAF9" w14:textId="77777777" w:rsidR="00B466C8" w:rsidRPr="0037168B" w:rsidRDefault="00B466C8" w:rsidP="00B466C8">
      <w:pPr>
        <w:rPr>
          <w:rFonts w:ascii="Arial" w:hAnsi="Arial" w:cs="Arial"/>
          <w:sz w:val="40"/>
          <w:szCs w:val="40"/>
        </w:rPr>
      </w:pPr>
    </w:p>
    <w:p w14:paraId="1A31E5BC" w14:textId="77777777" w:rsidR="00B466C8" w:rsidRPr="0037168B" w:rsidRDefault="00B466C8" w:rsidP="00B466C8">
      <w:pPr>
        <w:rPr>
          <w:rFonts w:ascii="Arial" w:hAnsi="Arial" w:cs="Arial"/>
          <w:sz w:val="40"/>
          <w:szCs w:val="40"/>
        </w:rPr>
      </w:pPr>
      <w:r w:rsidRPr="0037168B">
        <w:rPr>
          <w:rFonts w:ascii="Arial" w:hAnsi="Arial" w:cs="Arial"/>
          <w:sz w:val="40"/>
          <w:szCs w:val="40"/>
        </w:rPr>
        <w:t>antarvictoria.org.au</w:t>
      </w:r>
    </w:p>
    <w:p w14:paraId="074719C5" w14:textId="77777777" w:rsidR="00B466C8" w:rsidRPr="0037168B" w:rsidRDefault="00B466C8" w:rsidP="00B466C8">
      <w:pPr>
        <w:rPr>
          <w:rFonts w:ascii="Arial" w:hAnsi="Arial" w:cs="Arial"/>
          <w:sz w:val="40"/>
          <w:szCs w:val="40"/>
        </w:rPr>
      </w:pPr>
    </w:p>
    <w:p w14:paraId="4FFC9E1E" w14:textId="77777777" w:rsidR="00B466C8" w:rsidRPr="0037168B" w:rsidRDefault="00B466C8" w:rsidP="00B466C8">
      <w:pPr>
        <w:rPr>
          <w:rFonts w:ascii="Arial" w:hAnsi="Arial" w:cs="Arial"/>
          <w:sz w:val="40"/>
          <w:szCs w:val="40"/>
        </w:rPr>
      </w:pPr>
      <w:r w:rsidRPr="0037168B">
        <w:rPr>
          <w:rFonts w:ascii="Arial" w:hAnsi="Arial" w:cs="Arial"/>
          <w:sz w:val="40"/>
          <w:szCs w:val="40"/>
        </w:rPr>
        <w:t>ANTaR Victoria’s focus this financial year continues to be based on the themes of voice, truth and treaty; particularly in the context of Victoria but also in the lead-up to the referendum.</w:t>
      </w:r>
    </w:p>
    <w:p w14:paraId="294AB66C" w14:textId="77777777" w:rsidR="00B466C8" w:rsidRPr="0037168B" w:rsidRDefault="00B466C8" w:rsidP="00B466C8">
      <w:pPr>
        <w:rPr>
          <w:rFonts w:ascii="Arial" w:hAnsi="Arial" w:cs="Arial"/>
          <w:sz w:val="40"/>
          <w:szCs w:val="40"/>
        </w:rPr>
      </w:pPr>
    </w:p>
    <w:p w14:paraId="1FD0EE68" w14:textId="4F78BD47" w:rsidR="00B466C8" w:rsidRPr="0037168B" w:rsidRDefault="00B466C8" w:rsidP="00B466C8">
      <w:pPr>
        <w:rPr>
          <w:rFonts w:ascii="Arial" w:hAnsi="Arial" w:cs="Arial"/>
          <w:sz w:val="40"/>
          <w:szCs w:val="40"/>
        </w:rPr>
      </w:pPr>
      <w:r w:rsidRPr="0037168B">
        <w:rPr>
          <w:rFonts w:ascii="Arial" w:hAnsi="Arial" w:cs="Arial"/>
          <w:sz w:val="40"/>
          <w:szCs w:val="40"/>
        </w:rPr>
        <w:t>Voice to Parliament</w:t>
      </w:r>
      <w:r w:rsidRPr="0037168B">
        <w:rPr>
          <w:rFonts w:ascii="Arial" w:hAnsi="Arial" w:cs="Arial"/>
          <w:sz w:val="40"/>
          <w:szCs w:val="40"/>
        </w:rPr>
        <w:tab/>
      </w:r>
    </w:p>
    <w:p w14:paraId="38C0535D" w14:textId="7D00D5F7" w:rsidR="00B466C8" w:rsidRPr="0037168B" w:rsidRDefault="00B466C8" w:rsidP="00B466C8">
      <w:pPr>
        <w:rPr>
          <w:rFonts w:ascii="Arial" w:hAnsi="Arial" w:cs="Arial"/>
          <w:sz w:val="40"/>
          <w:szCs w:val="40"/>
        </w:rPr>
      </w:pPr>
      <w:r w:rsidRPr="0037168B">
        <w:rPr>
          <w:rFonts w:ascii="Arial" w:hAnsi="Arial" w:cs="Arial"/>
          <w:sz w:val="40"/>
          <w:szCs w:val="40"/>
        </w:rPr>
        <w:t>ANTaR Victoria played a significant advocacy role in the lead up to the</w:t>
      </w:r>
      <w:r w:rsidR="00E76E04" w:rsidRPr="0037168B">
        <w:rPr>
          <w:rFonts w:ascii="Arial" w:hAnsi="Arial" w:cs="Arial"/>
          <w:sz w:val="40"/>
          <w:szCs w:val="40"/>
        </w:rPr>
        <w:t xml:space="preserve"> </w:t>
      </w:r>
      <w:r w:rsidRPr="0037168B">
        <w:rPr>
          <w:rFonts w:ascii="Arial" w:hAnsi="Arial" w:cs="Arial"/>
          <w:sz w:val="40"/>
          <w:szCs w:val="40"/>
        </w:rPr>
        <w:t xml:space="preserve">Referendum. We were successful in obtaining a grant from the City of Melbourne which enabled us to employ a part-time campaign manager, Tom </w:t>
      </w:r>
      <w:proofErr w:type="spellStart"/>
      <w:r w:rsidRPr="0037168B">
        <w:rPr>
          <w:rFonts w:ascii="Arial" w:hAnsi="Arial" w:cs="Arial"/>
          <w:sz w:val="40"/>
          <w:szCs w:val="40"/>
        </w:rPr>
        <w:t>Ponissi</w:t>
      </w:r>
      <w:proofErr w:type="spellEnd"/>
      <w:r w:rsidRPr="0037168B">
        <w:rPr>
          <w:rFonts w:ascii="Arial" w:hAnsi="Arial" w:cs="Arial"/>
          <w:sz w:val="40"/>
          <w:szCs w:val="40"/>
        </w:rPr>
        <w:t>. We supported 10 Local Reconciliation Groups with their campaign efforts in their local communities by linking them to training and campaign resources. Together with the Victorian Council of Churches, and after an initial meeting between ANTaR Vic and the Heads of Churches in December, we facilitated monthly meetings for the Ecumenical Network Group – First Nations Matters which was a space for Christian Church groups to share information and resources, including those with a theological framework, around the Voice to Parliament. We held a successful virtual event on Understanding the Voice with guest presenter Jade Ritchie. ANTaR Victoria members and subscribers were mobilised into action through links to training, resources and events. We also enjoyed being active members of the Allies for Uluru working group.</w:t>
      </w:r>
    </w:p>
    <w:p w14:paraId="65A50B50" w14:textId="77777777" w:rsidR="00B466C8" w:rsidRPr="0037168B" w:rsidRDefault="00B466C8" w:rsidP="00B466C8">
      <w:pPr>
        <w:rPr>
          <w:rFonts w:ascii="Arial" w:hAnsi="Arial" w:cs="Arial"/>
          <w:sz w:val="40"/>
          <w:szCs w:val="40"/>
        </w:rPr>
      </w:pPr>
    </w:p>
    <w:p w14:paraId="04BB5666" w14:textId="7311C92B" w:rsidR="00B466C8" w:rsidRPr="0037168B" w:rsidRDefault="00B466C8" w:rsidP="00B466C8">
      <w:pPr>
        <w:rPr>
          <w:rFonts w:ascii="Arial" w:hAnsi="Arial" w:cs="Arial"/>
          <w:sz w:val="40"/>
          <w:szCs w:val="40"/>
        </w:rPr>
      </w:pPr>
      <w:r w:rsidRPr="0037168B">
        <w:rPr>
          <w:rFonts w:ascii="Arial" w:hAnsi="Arial" w:cs="Arial"/>
          <w:sz w:val="40"/>
          <w:szCs w:val="40"/>
        </w:rPr>
        <w:lastRenderedPageBreak/>
        <w:t>We have continued to promote the treaty and truth-telling processes within</w:t>
      </w:r>
      <w:r w:rsidR="00E76E04" w:rsidRPr="0037168B">
        <w:rPr>
          <w:rFonts w:ascii="Arial" w:hAnsi="Arial" w:cs="Arial"/>
          <w:sz w:val="40"/>
          <w:szCs w:val="40"/>
        </w:rPr>
        <w:t xml:space="preserve"> </w:t>
      </w:r>
      <w:r w:rsidRPr="0037168B">
        <w:rPr>
          <w:rFonts w:ascii="Arial" w:hAnsi="Arial" w:cs="Arial"/>
          <w:sz w:val="40"/>
          <w:szCs w:val="40"/>
        </w:rPr>
        <w:t xml:space="preserve">Victoria through our support of the First Peoples Assembly of Victoria (FPAV) and the </w:t>
      </w:r>
      <w:proofErr w:type="spellStart"/>
      <w:r w:rsidRPr="0037168B">
        <w:rPr>
          <w:rFonts w:ascii="Arial" w:hAnsi="Arial" w:cs="Arial"/>
          <w:sz w:val="40"/>
          <w:szCs w:val="40"/>
        </w:rPr>
        <w:t>Yoorrook</w:t>
      </w:r>
      <w:proofErr w:type="spellEnd"/>
      <w:r w:rsidRPr="0037168B">
        <w:rPr>
          <w:rFonts w:ascii="Arial" w:hAnsi="Arial" w:cs="Arial"/>
          <w:sz w:val="40"/>
          <w:szCs w:val="40"/>
        </w:rPr>
        <w:t xml:space="preserve"> Justice Commission. After the second election of representatives for the FPAV the next stages in treaty making in Victoria are the establishment of the Treaty Authority followed by negotiation of state-wide and Traditional Owner treaties. The </w:t>
      </w:r>
      <w:proofErr w:type="spellStart"/>
      <w:r w:rsidRPr="0037168B">
        <w:rPr>
          <w:rFonts w:ascii="Arial" w:hAnsi="Arial" w:cs="Arial"/>
          <w:sz w:val="40"/>
          <w:szCs w:val="40"/>
        </w:rPr>
        <w:t>Yoorrook</w:t>
      </w:r>
      <w:proofErr w:type="spellEnd"/>
      <w:r w:rsidRPr="0037168B">
        <w:rPr>
          <w:rFonts w:ascii="Arial" w:hAnsi="Arial" w:cs="Arial"/>
          <w:sz w:val="40"/>
          <w:szCs w:val="40"/>
        </w:rPr>
        <w:t xml:space="preserve"> Justice Commission has focused on the historical and present day iniquities of the child protection and justice systems. Along with key state-wide First Nation organisations such as the Victorian Aboriginal Legal Services and the Victorian Aboriginal Child Care Agency, ANTaR Vic promoted the call for closing the gap in child protection and incarceration rates.</w:t>
      </w:r>
    </w:p>
    <w:p w14:paraId="647DA3A6" w14:textId="77777777" w:rsidR="00E76E04" w:rsidRPr="0037168B" w:rsidRDefault="00E76E04" w:rsidP="00B466C8">
      <w:pPr>
        <w:rPr>
          <w:rFonts w:ascii="Arial" w:hAnsi="Arial" w:cs="Arial"/>
          <w:sz w:val="40"/>
          <w:szCs w:val="40"/>
        </w:rPr>
      </w:pPr>
    </w:p>
    <w:p w14:paraId="21EE2D0C" w14:textId="779D316A" w:rsidR="00B466C8" w:rsidRPr="0037168B" w:rsidRDefault="00E76E04" w:rsidP="00B466C8">
      <w:pPr>
        <w:rPr>
          <w:rFonts w:ascii="Arial" w:hAnsi="Arial" w:cs="Arial"/>
          <w:sz w:val="40"/>
          <w:szCs w:val="40"/>
        </w:rPr>
      </w:pPr>
      <w:r w:rsidRPr="0037168B">
        <w:rPr>
          <w:rFonts w:ascii="Arial" w:hAnsi="Arial" w:cs="Arial"/>
          <w:sz w:val="40"/>
          <w:szCs w:val="40"/>
        </w:rPr>
        <w:t>Education and Engagement</w:t>
      </w:r>
    </w:p>
    <w:p w14:paraId="4942DC5B" w14:textId="77777777" w:rsidR="00B466C8" w:rsidRPr="0037168B" w:rsidRDefault="00B466C8" w:rsidP="00B466C8">
      <w:pPr>
        <w:rPr>
          <w:rFonts w:ascii="Arial" w:hAnsi="Arial" w:cs="Arial"/>
          <w:sz w:val="40"/>
          <w:szCs w:val="40"/>
        </w:rPr>
      </w:pPr>
    </w:p>
    <w:p w14:paraId="250C7556" w14:textId="4BD2A535" w:rsidR="00B466C8" w:rsidRPr="0037168B" w:rsidRDefault="00B466C8" w:rsidP="00E76E04">
      <w:pPr>
        <w:pStyle w:val="ListParagraph"/>
        <w:numPr>
          <w:ilvl w:val="0"/>
          <w:numId w:val="5"/>
        </w:numPr>
        <w:rPr>
          <w:rFonts w:ascii="Arial" w:hAnsi="Arial" w:cs="Arial"/>
          <w:sz w:val="40"/>
          <w:szCs w:val="40"/>
        </w:rPr>
      </w:pPr>
      <w:r w:rsidRPr="0037168B">
        <w:rPr>
          <w:rFonts w:ascii="Arial" w:hAnsi="Arial" w:cs="Arial"/>
          <w:sz w:val="40"/>
          <w:szCs w:val="40"/>
        </w:rPr>
        <w:t xml:space="preserve">Our joint forum in the Melbourne CBD with Reconciliation Victoria in November featured representations </w:t>
      </w:r>
      <w:r w:rsidR="007F6014" w:rsidRPr="0037168B">
        <w:rPr>
          <w:rFonts w:ascii="Arial" w:hAnsi="Arial" w:cs="Arial"/>
          <w:sz w:val="40"/>
          <w:szCs w:val="40"/>
        </w:rPr>
        <w:t>from</w:t>
      </w:r>
      <w:r w:rsidRPr="0037168B">
        <w:rPr>
          <w:rFonts w:ascii="Arial" w:hAnsi="Arial" w:cs="Arial"/>
          <w:sz w:val="40"/>
          <w:szCs w:val="40"/>
        </w:rPr>
        <w:t xml:space="preserve"> the Voice campaign as well as the FPAV and the </w:t>
      </w:r>
      <w:proofErr w:type="spellStart"/>
      <w:r w:rsidRPr="0037168B">
        <w:rPr>
          <w:rFonts w:ascii="Arial" w:hAnsi="Arial" w:cs="Arial"/>
          <w:sz w:val="40"/>
          <w:szCs w:val="40"/>
        </w:rPr>
        <w:t>Yoorrook</w:t>
      </w:r>
      <w:proofErr w:type="spellEnd"/>
      <w:r w:rsidRPr="0037168B">
        <w:rPr>
          <w:rFonts w:ascii="Arial" w:hAnsi="Arial" w:cs="Arial"/>
          <w:sz w:val="40"/>
          <w:szCs w:val="40"/>
        </w:rPr>
        <w:t xml:space="preserve"> Justice Commission.</w:t>
      </w:r>
    </w:p>
    <w:p w14:paraId="69FE3BC2" w14:textId="77777777" w:rsidR="00B466C8" w:rsidRPr="0037168B" w:rsidRDefault="00B466C8" w:rsidP="00B466C8">
      <w:pPr>
        <w:rPr>
          <w:rFonts w:ascii="Arial" w:hAnsi="Arial" w:cs="Arial"/>
          <w:sz w:val="40"/>
          <w:szCs w:val="40"/>
        </w:rPr>
      </w:pPr>
    </w:p>
    <w:p w14:paraId="5947614F" w14:textId="77777777" w:rsidR="00B466C8" w:rsidRPr="0037168B" w:rsidRDefault="00B466C8" w:rsidP="00E76E04">
      <w:pPr>
        <w:pStyle w:val="ListParagraph"/>
        <w:numPr>
          <w:ilvl w:val="0"/>
          <w:numId w:val="5"/>
        </w:numPr>
        <w:rPr>
          <w:rFonts w:ascii="Arial" w:hAnsi="Arial" w:cs="Arial"/>
          <w:sz w:val="40"/>
          <w:szCs w:val="40"/>
        </w:rPr>
      </w:pPr>
      <w:r w:rsidRPr="0037168B">
        <w:rPr>
          <w:rFonts w:ascii="Arial" w:hAnsi="Arial" w:cs="Arial"/>
          <w:sz w:val="40"/>
          <w:szCs w:val="40"/>
        </w:rPr>
        <w:t>ANTaR Victoria attended a number of key events which supported and celebrated First Nations Peoples. This included Share the Spirit at the Sidney Myer Music Bowl, NAIDOC week events and the National Reconciliation Week breakfast hosted by Reconciliation Victoria. Staff and volunteers enjoyed being involved in these events and engaging in meaningful conversations with others.</w:t>
      </w:r>
    </w:p>
    <w:p w14:paraId="226CF9C1" w14:textId="77777777" w:rsidR="00B466C8" w:rsidRPr="0037168B" w:rsidRDefault="00B466C8" w:rsidP="00B466C8">
      <w:pPr>
        <w:rPr>
          <w:rFonts w:ascii="Arial" w:hAnsi="Arial" w:cs="Arial"/>
          <w:sz w:val="40"/>
          <w:szCs w:val="40"/>
        </w:rPr>
      </w:pPr>
    </w:p>
    <w:p w14:paraId="36A7FDA9" w14:textId="035CE3BB" w:rsidR="00B466C8" w:rsidRPr="0037168B" w:rsidRDefault="00B466C8" w:rsidP="00B466C8">
      <w:pPr>
        <w:pStyle w:val="ListParagraph"/>
        <w:numPr>
          <w:ilvl w:val="0"/>
          <w:numId w:val="5"/>
        </w:numPr>
        <w:rPr>
          <w:rFonts w:ascii="Arial" w:hAnsi="Arial" w:cs="Arial"/>
          <w:sz w:val="40"/>
          <w:szCs w:val="40"/>
        </w:rPr>
      </w:pPr>
      <w:r w:rsidRPr="0037168B">
        <w:rPr>
          <w:rFonts w:ascii="Arial" w:hAnsi="Arial" w:cs="Arial"/>
          <w:sz w:val="40"/>
          <w:szCs w:val="40"/>
        </w:rPr>
        <w:t>Our social media team continues to share informative articles, reports and event information. Our regular e-news updates, proves to be a popular and meaningful way to engage with our membership and subscriber base. We also updated our website this year, the information presented in a user friendly and</w:t>
      </w:r>
      <w:r w:rsidR="00E76E04" w:rsidRPr="0037168B">
        <w:rPr>
          <w:rFonts w:ascii="Arial" w:hAnsi="Arial" w:cs="Arial"/>
          <w:sz w:val="40"/>
          <w:szCs w:val="40"/>
        </w:rPr>
        <w:t xml:space="preserve"> </w:t>
      </w:r>
      <w:r w:rsidRPr="0037168B">
        <w:rPr>
          <w:rFonts w:ascii="Arial" w:hAnsi="Arial" w:cs="Arial"/>
          <w:sz w:val="40"/>
          <w:szCs w:val="40"/>
        </w:rPr>
        <w:t>logical manner for all to access.</w:t>
      </w:r>
    </w:p>
    <w:p w14:paraId="65BB1449" w14:textId="0E130A9A" w:rsidR="00B466C8" w:rsidRPr="0037168B" w:rsidRDefault="00B466C8" w:rsidP="00B466C8">
      <w:pPr>
        <w:rPr>
          <w:rFonts w:ascii="Arial" w:hAnsi="Arial" w:cs="Arial"/>
          <w:sz w:val="40"/>
          <w:szCs w:val="40"/>
        </w:rPr>
      </w:pPr>
    </w:p>
    <w:p w14:paraId="550610D5" w14:textId="77777777" w:rsidR="00B466C8" w:rsidRPr="0037168B" w:rsidRDefault="00B466C8" w:rsidP="00B466C8">
      <w:pPr>
        <w:rPr>
          <w:rFonts w:ascii="Arial" w:hAnsi="Arial" w:cs="Arial"/>
          <w:sz w:val="40"/>
          <w:szCs w:val="40"/>
        </w:rPr>
      </w:pPr>
    </w:p>
    <w:p w14:paraId="1A97EA29" w14:textId="77777777" w:rsidR="00E76E04" w:rsidRPr="0037168B" w:rsidRDefault="00E76E04">
      <w:pPr>
        <w:rPr>
          <w:rFonts w:ascii="Arial" w:hAnsi="Arial" w:cs="Arial"/>
          <w:sz w:val="40"/>
          <w:szCs w:val="40"/>
        </w:rPr>
      </w:pPr>
      <w:r w:rsidRPr="0037168B">
        <w:rPr>
          <w:rFonts w:ascii="Arial" w:hAnsi="Arial" w:cs="Arial"/>
          <w:sz w:val="40"/>
          <w:szCs w:val="40"/>
        </w:rPr>
        <w:br w:type="page"/>
      </w:r>
    </w:p>
    <w:p w14:paraId="64C08CD3" w14:textId="1D993BCD" w:rsidR="00B466C8" w:rsidRPr="0037168B" w:rsidRDefault="00B466C8" w:rsidP="00B466C8">
      <w:pPr>
        <w:rPr>
          <w:rFonts w:ascii="Arial" w:hAnsi="Arial" w:cs="Arial"/>
          <w:b/>
          <w:bCs/>
          <w:sz w:val="40"/>
          <w:szCs w:val="40"/>
        </w:rPr>
      </w:pPr>
      <w:r w:rsidRPr="0037168B">
        <w:rPr>
          <w:rFonts w:ascii="Arial" w:hAnsi="Arial" w:cs="Arial"/>
          <w:b/>
          <w:bCs/>
          <w:sz w:val="40"/>
          <w:szCs w:val="40"/>
        </w:rPr>
        <w:lastRenderedPageBreak/>
        <w:t>Assisi Aid Projects: Beneficiary Case Study</w:t>
      </w:r>
    </w:p>
    <w:p w14:paraId="49E76580" w14:textId="77777777" w:rsidR="00B466C8" w:rsidRPr="0037168B" w:rsidRDefault="00B466C8" w:rsidP="00B466C8">
      <w:pPr>
        <w:rPr>
          <w:rFonts w:ascii="Arial" w:hAnsi="Arial" w:cs="Arial"/>
          <w:sz w:val="40"/>
          <w:szCs w:val="40"/>
        </w:rPr>
      </w:pPr>
    </w:p>
    <w:p w14:paraId="6E48CEFB" w14:textId="5FD7D478" w:rsidR="00B466C8" w:rsidRPr="0037168B" w:rsidRDefault="00B466C8" w:rsidP="00B466C8">
      <w:pPr>
        <w:rPr>
          <w:rFonts w:ascii="Arial" w:hAnsi="Arial" w:cs="Arial"/>
          <w:sz w:val="40"/>
          <w:szCs w:val="40"/>
        </w:rPr>
      </w:pPr>
      <w:r w:rsidRPr="0037168B">
        <w:rPr>
          <w:rFonts w:ascii="Arial" w:hAnsi="Arial" w:cs="Arial"/>
          <w:sz w:val="40"/>
          <w:szCs w:val="40"/>
        </w:rPr>
        <w:t>Assisi Aid Projects, with the help of its partners in India, Nepal and Indonesia, continues to strive towards life-changing economic and social impact for women and their communities in</w:t>
      </w:r>
      <w:r w:rsidR="00E76E04" w:rsidRPr="0037168B">
        <w:rPr>
          <w:rFonts w:ascii="Arial" w:hAnsi="Arial" w:cs="Arial"/>
          <w:sz w:val="40"/>
          <w:szCs w:val="40"/>
        </w:rPr>
        <w:t xml:space="preserve"> </w:t>
      </w:r>
      <w:r w:rsidRPr="0037168B">
        <w:rPr>
          <w:rFonts w:ascii="Arial" w:hAnsi="Arial" w:cs="Arial"/>
          <w:sz w:val="40"/>
          <w:szCs w:val="40"/>
        </w:rPr>
        <w:t>the Asia-Pacific region, by providing women with small business loans, business training and support, so that they can start their own businesses, earn an income, and support their families.</w:t>
      </w:r>
    </w:p>
    <w:p w14:paraId="4714D065" w14:textId="77777777" w:rsidR="00B466C8" w:rsidRPr="0037168B" w:rsidRDefault="00B466C8" w:rsidP="00B466C8">
      <w:pPr>
        <w:rPr>
          <w:rFonts w:ascii="Arial" w:hAnsi="Arial" w:cs="Arial"/>
          <w:sz w:val="40"/>
          <w:szCs w:val="40"/>
        </w:rPr>
      </w:pPr>
    </w:p>
    <w:p w14:paraId="3CD4E1D2" w14:textId="2445F913" w:rsidR="00B466C8" w:rsidRPr="0037168B" w:rsidRDefault="00B466C8" w:rsidP="00B466C8">
      <w:pPr>
        <w:rPr>
          <w:rFonts w:ascii="Arial" w:hAnsi="Arial" w:cs="Arial"/>
          <w:sz w:val="40"/>
          <w:szCs w:val="40"/>
        </w:rPr>
      </w:pPr>
      <w:r w:rsidRPr="0037168B">
        <w:rPr>
          <w:rFonts w:ascii="Arial" w:hAnsi="Arial" w:cs="Arial"/>
          <w:sz w:val="40"/>
          <w:szCs w:val="40"/>
        </w:rPr>
        <w:t>In Tamil Nadu, India, the children’s project tackles gender inequality at its roots. Children, and especially girls, in rural Tamil Nadu, have few</w:t>
      </w:r>
      <w:r w:rsidR="00E76E04" w:rsidRPr="0037168B">
        <w:rPr>
          <w:rFonts w:ascii="Arial" w:hAnsi="Arial" w:cs="Arial"/>
          <w:sz w:val="40"/>
          <w:szCs w:val="40"/>
        </w:rPr>
        <w:t xml:space="preserve"> </w:t>
      </w:r>
      <w:r w:rsidRPr="0037168B">
        <w:rPr>
          <w:rFonts w:ascii="Arial" w:hAnsi="Arial" w:cs="Arial"/>
          <w:sz w:val="40"/>
          <w:szCs w:val="40"/>
        </w:rPr>
        <w:t>opportunities for quality education, personal development, and future employment. The project supports over eight hundred children to access quality education, develop leadership skills, and learn how to advocate for their rights. Each of the project villages runs a study centre, children’s</w:t>
      </w:r>
      <w:r w:rsidR="00E76E04" w:rsidRPr="0037168B">
        <w:rPr>
          <w:rFonts w:ascii="Arial" w:hAnsi="Arial" w:cs="Arial"/>
          <w:sz w:val="40"/>
          <w:szCs w:val="40"/>
        </w:rPr>
        <w:t xml:space="preserve"> </w:t>
      </w:r>
      <w:r w:rsidRPr="0037168B">
        <w:rPr>
          <w:rFonts w:ascii="Arial" w:hAnsi="Arial" w:cs="Arial"/>
          <w:sz w:val="40"/>
          <w:szCs w:val="40"/>
        </w:rPr>
        <w:t>club, Children’s Parliament, and parents’ group, facilitated by implementing partner Integrated Development Trust.</w:t>
      </w:r>
    </w:p>
    <w:p w14:paraId="4DE7FD72" w14:textId="77777777" w:rsidR="00B466C8" w:rsidRPr="0037168B" w:rsidRDefault="00B466C8" w:rsidP="00B466C8">
      <w:pPr>
        <w:rPr>
          <w:rFonts w:ascii="Arial" w:hAnsi="Arial" w:cs="Arial"/>
          <w:sz w:val="40"/>
          <w:szCs w:val="40"/>
        </w:rPr>
      </w:pPr>
    </w:p>
    <w:p w14:paraId="21605F65" w14:textId="24633CFB" w:rsidR="00B466C8" w:rsidRPr="0037168B" w:rsidRDefault="00B466C8" w:rsidP="00B466C8">
      <w:pPr>
        <w:rPr>
          <w:rFonts w:ascii="Arial" w:hAnsi="Arial" w:cs="Arial"/>
          <w:sz w:val="40"/>
          <w:szCs w:val="40"/>
        </w:rPr>
      </w:pPr>
      <w:r w:rsidRPr="0037168B">
        <w:rPr>
          <w:rFonts w:ascii="Arial" w:hAnsi="Arial" w:cs="Arial"/>
          <w:sz w:val="40"/>
          <w:szCs w:val="40"/>
        </w:rPr>
        <w:lastRenderedPageBreak/>
        <w:t xml:space="preserve">Kasthuri has been an active member of the Children’s Project Parent Group in her village of </w:t>
      </w:r>
      <w:proofErr w:type="spellStart"/>
      <w:r w:rsidRPr="0037168B">
        <w:rPr>
          <w:rFonts w:ascii="Arial" w:hAnsi="Arial" w:cs="Arial"/>
          <w:sz w:val="40"/>
          <w:szCs w:val="40"/>
        </w:rPr>
        <w:t>Ganabathipuram</w:t>
      </w:r>
      <w:proofErr w:type="spellEnd"/>
      <w:r w:rsidRPr="0037168B">
        <w:rPr>
          <w:rFonts w:ascii="Arial" w:hAnsi="Arial" w:cs="Arial"/>
          <w:sz w:val="40"/>
          <w:szCs w:val="40"/>
        </w:rPr>
        <w:t xml:space="preserve"> for six years, and her</w:t>
      </w:r>
      <w:r w:rsidR="00E76E04" w:rsidRPr="0037168B">
        <w:rPr>
          <w:rFonts w:ascii="Arial" w:hAnsi="Arial" w:cs="Arial"/>
          <w:sz w:val="40"/>
          <w:szCs w:val="40"/>
        </w:rPr>
        <w:t xml:space="preserve"> </w:t>
      </w:r>
      <w:r w:rsidRPr="0037168B">
        <w:rPr>
          <w:rFonts w:ascii="Arial" w:hAnsi="Arial" w:cs="Arial"/>
          <w:sz w:val="40"/>
          <w:szCs w:val="40"/>
        </w:rPr>
        <w:t>two children are studying at the study centre. Before her involvement in the project, Kasthuri said that she had frequent quarrels with her husband. As part of the project, both parents received training in parenting skills, and monthly meetings offered a platform for open discussions, which Kasthuri says have helped improve her relationship with both her husband and children. The training also helped create a better understanding of</w:t>
      </w:r>
      <w:r w:rsidR="00E76E04" w:rsidRPr="0037168B">
        <w:rPr>
          <w:rFonts w:ascii="Arial" w:hAnsi="Arial" w:cs="Arial"/>
          <w:sz w:val="40"/>
          <w:szCs w:val="40"/>
        </w:rPr>
        <w:t xml:space="preserve"> </w:t>
      </w:r>
      <w:r w:rsidRPr="0037168B">
        <w:rPr>
          <w:rFonts w:ascii="Arial" w:hAnsi="Arial" w:cs="Arial"/>
          <w:sz w:val="40"/>
          <w:szCs w:val="40"/>
        </w:rPr>
        <w:t>the benefits of education. Kasthuri and her husband have now expressed interest in supporting their children’s education and sharing the required tasks.</w:t>
      </w:r>
    </w:p>
    <w:p w14:paraId="0938648F" w14:textId="77777777" w:rsidR="00B466C8" w:rsidRPr="0037168B" w:rsidRDefault="00B466C8" w:rsidP="00B466C8">
      <w:pPr>
        <w:rPr>
          <w:rFonts w:ascii="Arial" w:hAnsi="Arial" w:cs="Arial"/>
          <w:sz w:val="40"/>
          <w:szCs w:val="40"/>
        </w:rPr>
      </w:pPr>
    </w:p>
    <w:p w14:paraId="537684A2" w14:textId="77777777" w:rsidR="00B466C8" w:rsidRPr="0037168B" w:rsidRDefault="00B466C8" w:rsidP="00B466C8">
      <w:pPr>
        <w:rPr>
          <w:rFonts w:ascii="Arial" w:hAnsi="Arial" w:cs="Arial"/>
          <w:sz w:val="40"/>
          <w:szCs w:val="40"/>
        </w:rPr>
      </w:pPr>
      <w:r w:rsidRPr="0037168B">
        <w:rPr>
          <w:rFonts w:ascii="Arial" w:hAnsi="Arial" w:cs="Arial"/>
          <w:sz w:val="40"/>
          <w:szCs w:val="40"/>
        </w:rPr>
        <w:t>Kasthuri was further supported to help her children’s education through a project business loan, allowing her to buy two goats and begin goat rearing. She now has six goats and says, “I am confident that through this business I will be able to increase the family income and support the education of the children”.</w:t>
      </w:r>
    </w:p>
    <w:p w14:paraId="04CB2E05" w14:textId="77777777" w:rsidR="00B466C8" w:rsidRPr="0037168B" w:rsidRDefault="00B466C8" w:rsidP="00B466C8">
      <w:pPr>
        <w:rPr>
          <w:rFonts w:ascii="Arial" w:hAnsi="Arial" w:cs="Arial"/>
          <w:sz w:val="40"/>
          <w:szCs w:val="40"/>
        </w:rPr>
      </w:pPr>
    </w:p>
    <w:p w14:paraId="01B13044" w14:textId="77777777" w:rsidR="00B466C8" w:rsidRPr="0037168B" w:rsidRDefault="00B466C8" w:rsidP="00B466C8">
      <w:pPr>
        <w:rPr>
          <w:rFonts w:ascii="Arial" w:hAnsi="Arial" w:cs="Arial"/>
          <w:sz w:val="40"/>
          <w:szCs w:val="40"/>
        </w:rPr>
      </w:pPr>
      <w:r w:rsidRPr="0037168B">
        <w:rPr>
          <w:rFonts w:ascii="Arial" w:hAnsi="Arial" w:cs="Arial"/>
          <w:sz w:val="40"/>
          <w:szCs w:val="40"/>
        </w:rPr>
        <w:lastRenderedPageBreak/>
        <w:t>assisi.org.au</w:t>
      </w:r>
    </w:p>
    <w:p w14:paraId="059547E5" w14:textId="77777777" w:rsidR="00B466C8" w:rsidRPr="0037168B" w:rsidRDefault="00B466C8" w:rsidP="00B466C8">
      <w:pPr>
        <w:rPr>
          <w:rFonts w:ascii="Arial" w:hAnsi="Arial" w:cs="Arial"/>
          <w:sz w:val="40"/>
          <w:szCs w:val="40"/>
        </w:rPr>
      </w:pPr>
    </w:p>
    <w:p w14:paraId="4AF3CF98" w14:textId="77777777" w:rsidR="00B466C8" w:rsidRPr="0037168B" w:rsidRDefault="00B466C8" w:rsidP="00B466C8">
      <w:pPr>
        <w:rPr>
          <w:rFonts w:ascii="Arial" w:hAnsi="Arial" w:cs="Arial"/>
          <w:sz w:val="40"/>
          <w:szCs w:val="40"/>
        </w:rPr>
      </w:pPr>
    </w:p>
    <w:p w14:paraId="48B095B8" w14:textId="77777777" w:rsidR="00B466C8" w:rsidRPr="0037168B" w:rsidRDefault="00B466C8" w:rsidP="00B466C8">
      <w:pPr>
        <w:rPr>
          <w:rFonts w:ascii="Arial" w:hAnsi="Arial" w:cs="Arial"/>
          <w:sz w:val="40"/>
          <w:szCs w:val="40"/>
        </w:rPr>
      </w:pPr>
    </w:p>
    <w:p w14:paraId="396C9D7E" w14:textId="77777777" w:rsidR="00B466C8" w:rsidRPr="0037168B" w:rsidRDefault="00B466C8" w:rsidP="00B466C8">
      <w:pPr>
        <w:rPr>
          <w:rFonts w:ascii="Arial" w:hAnsi="Arial" w:cs="Arial"/>
          <w:b/>
          <w:bCs/>
          <w:sz w:val="40"/>
          <w:szCs w:val="40"/>
        </w:rPr>
      </w:pPr>
      <w:r w:rsidRPr="0037168B">
        <w:rPr>
          <w:rFonts w:ascii="Arial" w:hAnsi="Arial" w:cs="Arial"/>
          <w:b/>
          <w:bCs/>
          <w:sz w:val="40"/>
          <w:szCs w:val="40"/>
        </w:rPr>
        <w:t>Brain Injury Matters</w:t>
      </w:r>
    </w:p>
    <w:p w14:paraId="16E2C8F6" w14:textId="77777777" w:rsidR="00B466C8" w:rsidRPr="0037168B" w:rsidRDefault="00B466C8" w:rsidP="00B466C8">
      <w:pPr>
        <w:rPr>
          <w:rFonts w:ascii="Arial" w:hAnsi="Arial" w:cs="Arial"/>
          <w:sz w:val="40"/>
          <w:szCs w:val="40"/>
        </w:rPr>
      </w:pPr>
    </w:p>
    <w:p w14:paraId="15444536" w14:textId="77777777" w:rsidR="00B466C8" w:rsidRPr="0037168B" w:rsidRDefault="00B466C8" w:rsidP="00B466C8">
      <w:pPr>
        <w:rPr>
          <w:rFonts w:ascii="Arial" w:hAnsi="Arial" w:cs="Arial"/>
          <w:sz w:val="40"/>
          <w:szCs w:val="40"/>
        </w:rPr>
      </w:pPr>
      <w:r w:rsidRPr="0037168B">
        <w:rPr>
          <w:rFonts w:ascii="Arial" w:hAnsi="Arial" w:cs="Arial"/>
          <w:sz w:val="40"/>
          <w:szCs w:val="40"/>
        </w:rPr>
        <w:t>braininjurymatters.org</w:t>
      </w:r>
    </w:p>
    <w:p w14:paraId="771FD2CC" w14:textId="77777777" w:rsidR="00B466C8" w:rsidRPr="0037168B" w:rsidRDefault="00B466C8" w:rsidP="00B466C8">
      <w:pPr>
        <w:rPr>
          <w:rFonts w:ascii="Arial" w:hAnsi="Arial" w:cs="Arial"/>
          <w:sz w:val="40"/>
          <w:szCs w:val="40"/>
        </w:rPr>
      </w:pPr>
    </w:p>
    <w:p w14:paraId="2722C96D" w14:textId="134E76F2" w:rsidR="00B466C8" w:rsidRPr="0037168B" w:rsidRDefault="00B466C8" w:rsidP="00B466C8">
      <w:pPr>
        <w:rPr>
          <w:rFonts w:ascii="Arial" w:hAnsi="Arial" w:cs="Arial"/>
          <w:sz w:val="40"/>
          <w:szCs w:val="40"/>
        </w:rPr>
      </w:pPr>
      <w:r w:rsidRPr="0037168B">
        <w:rPr>
          <w:rFonts w:ascii="Arial" w:hAnsi="Arial" w:cs="Arial"/>
          <w:sz w:val="40"/>
          <w:szCs w:val="40"/>
        </w:rPr>
        <w:t>The financial year 2022/2023 has been a big one for Brain Injury Matters! One of the</w:t>
      </w:r>
      <w:r w:rsidR="00E76E04" w:rsidRPr="0037168B">
        <w:rPr>
          <w:rFonts w:ascii="Arial" w:hAnsi="Arial" w:cs="Arial"/>
          <w:sz w:val="40"/>
          <w:szCs w:val="40"/>
        </w:rPr>
        <w:t xml:space="preserve"> </w:t>
      </w:r>
      <w:r w:rsidRPr="0037168B">
        <w:rPr>
          <w:rFonts w:ascii="Arial" w:hAnsi="Arial" w:cs="Arial"/>
          <w:sz w:val="40"/>
          <w:szCs w:val="40"/>
        </w:rPr>
        <w:t>many achievements, amongst a busy time of successful projects, has been the ongoing growth of our Peer Support Groups.</w:t>
      </w:r>
    </w:p>
    <w:p w14:paraId="7C962EAA" w14:textId="77777777" w:rsidR="00B466C8" w:rsidRPr="0037168B" w:rsidRDefault="00B466C8" w:rsidP="00B466C8">
      <w:pPr>
        <w:rPr>
          <w:rFonts w:ascii="Arial" w:hAnsi="Arial" w:cs="Arial"/>
          <w:sz w:val="40"/>
          <w:szCs w:val="40"/>
        </w:rPr>
      </w:pPr>
    </w:p>
    <w:p w14:paraId="1872820C" w14:textId="77777777" w:rsidR="00B466C8" w:rsidRPr="0037168B" w:rsidRDefault="00B466C8" w:rsidP="00B466C8">
      <w:pPr>
        <w:rPr>
          <w:rFonts w:ascii="Arial" w:hAnsi="Arial" w:cs="Arial"/>
          <w:sz w:val="40"/>
          <w:szCs w:val="40"/>
        </w:rPr>
      </w:pPr>
      <w:r w:rsidRPr="0037168B">
        <w:rPr>
          <w:rFonts w:ascii="Arial" w:hAnsi="Arial" w:cs="Arial"/>
          <w:sz w:val="40"/>
          <w:szCs w:val="40"/>
        </w:rPr>
        <w:t>The importance of the ABI peer support groups cannot be understated. Often, those living with an ABI can feel somewhat isolated, and may have difficulty maintaining meaningful contact with others. Many have changes in relationships, and yearn to connect with others with similar life experiences.</w:t>
      </w:r>
    </w:p>
    <w:p w14:paraId="7BF3D09C" w14:textId="77777777" w:rsidR="00B466C8" w:rsidRPr="0037168B" w:rsidRDefault="00B466C8" w:rsidP="00B466C8">
      <w:pPr>
        <w:rPr>
          <w:rFonts w:ascii="Arial" w:hAnsi="Arial" w:cs="Arial"/>
          <w:sz w:val="40"/>
          <w:szCs w:val="40"/>
        </w:rPr>
      </w:pPr>
    </w:p>
    <w:p w14:paraId="5396F119" w14:textId="77777777" w:rsidR="00B466C8" w:rsidRPr="0037168B" w:rsidRDefault="00B466C8" w:rsidP="00B466C8">
      <w:pPr>
        <w:rPr>
          <w:rFonts w:ascii="Arial" w:hAnsi="Arial" w:cs="Arial"/>
          <w:sz w:val="40"/>
          <w:szCs w:val="40"/>
        </w:rPr>
      </w:pPr>
      <w:r w:rsidRPr="0037168B">
        <w:rPr>
          <w:rFonts w:ascii="Arial" w:hAnsi="Arial" w:cs="Arial"/>
          <w:sz w:val="40"/>
          <w:szCs w:val="40"/>
        </w:rPr>
        <w:lastRenderedPageBreak/>
        <w:t>Each year the member survey conducted by BIM communicates the need for regular and accessible peer support groups. Everyone at BIM; the Committee of Management, staff, volunteers and fellow members, all work extremely hard to provide and run the valuable PSGs.</w:t>
      </w:r>
    </w:p>
    <w:p w14:paraId="60AC32CF" w14:textId="77777777" w:rsidR="00B466C8" w:rsidRPr="0037168B" w:rsidRDefault="00B466C8" w:rsidP="00B466C8">
      <w:pPr>
        <w:rPr>
          <w:rFonts w:ascii="Arial" w:hAnsi="Arial" w:cs="Arial"/>
          <w:sz w:val="40"/>
          <w:szCs w:val="40"/>
        </w:rPr>
      </w:pPr>
    </w:p>
    <w:p w14:paraId="7B65278D" w14:textId="7BB1DB5C" w:rsidR="00B466C8" w:rsidRPr="0037168B" w:rsidRDefault="00B466C8" w:rsidP="00B466C8">
      <w:pPr>
        <w:rPr>
          <w:rFonts w:ascii="Arial" w:hAnsi="Arial" w:cs="Arial"/>
          <w:sz w:val="40"/>
          <w:szCs w:val="40"/>
        </w:rPr>
      </w:pPr>
      <w:r w:rsidRPr="0037168B">
        <w:rPr>
          <w:rFonts w:ascii="Arial" w:hAnsi="Arial" w:cs="Arial"/>
          <w:sz w:val="40"/>
          <w:szCs w:val="40"/>
        </w:rPr>
        <w:t>BIM now offers 10 peer support groups in total. 5 of which span the Melbourne metro area, 3 in regional areas, 1 online and an additional online coffee morning catch-up each Monday morning.</w:t>
      </w:r>
    </w:p>
    <w:p w14:paraId="527C34F5" w14:textId="77777777" w:rsidR="00B466C8" w:rsidRPr="0037168B" w:rsidRDefault="00B466C8" w:rsidP="00B466C8">
      <w:pPr>
        <w:rPr>
          <w:rFonts w:ascii="Arial" w:hAnsi="Arial" w:cs="Arial"/>
          <w:sz w:val="40"/>
          <w:szCs w:val="40"/>
        </w:rPr>
      </w:pPr>
    </w:p>
    <w:p w14:paraId="195A9570" w14:textId="77777777" w:rsidR="00B466C8" w:rsidRPr="0037168B" w:rsidRDefault="00B466C8" w:rsidP="00E76E04">
      <w:pPr>
        <w:pStyle w:val="ListParagraph"/>
        <w:numPr>
          <w:ilvl w:val="0"/>
          <w:numId w:val="6"/>
        </w:numPr>
        <w:rPr>
          <w:rFonts w:ascii="Arial" w:hAnsi="Arial" w:cs="Arial"/>
          <w:sz w:val="40"/>
          <w:szCs w:val="40"/>
        </w:rPr>
      </w:pPr>
      <w:r w:rsidRPr="0037168B">
        <w:rPr>
          <w:rFonts w:ascii="Arial" w:hAnsi="Arial" w:cs="Arial"/>
          <w:sz w:val="40"/>
          <w:szCs w:val="40"/>
        </w:rPr>
        <w:t>On the first Monday in June 2023, ten women met for the first time at Ross House. To celebrate we shared a delicious chocolate mousse cake with coffee and had a good chat.</w:t>
      </w:r>
    </w:p>
    <w:p w14:paraId="43239F90" w14:textId="77777777" w:rsidR="00B466C8" w:rsidRPr="0037168B" w:rsidRDefault="00B466C8" w:rsidP="00B466C8">
      <w:pPr>
        <w:rPr>
          <w:rFonts w:ascii="Arial" w:hAnsi="Arial" w:cs="Arial"/>
          <w:sz w:val="40"/>
          <w:szCs w:val="40"/>
        </w:rPr>
      </w:pPr>
    </w:p>
    <w:p w14:paraId="7D0F24D5" w14:textId="04783D12" w:rsidR="00B466C8" w:rsidRPr="0037168B" w:rsidRDefault="00B466C8" w:rsidP="00E76E04">
      <w:pPr>
        <w:pStyle w:val="ListParagraph"/>
        <w:numPr>
          <w:ilvl w:val="0"/>
          <w:numId w:val="6"/>
        </w:numPr>
        <w:rPr>
          <w:rFonts w:ascii="Arial" w:hAnsi="Arial" w:cs="Arial"/>
          <w:sz w:val="40"/>
          <w:szCs w:val="40"/>
        </w:rPr>
      </w:pPr>
      <w:r w:rsidRPr="0037168B">
        <w:rPr>
          <w:rFonts w:ascii="Arial" w:hAnsi="Arial" w:cs="Arial"/>
          <w:sz w:val="40"/>
          <w:szCs w:val="40"/>
        </w:rPr>
        <w:t xml:space="preserve">In May 2023 The Bendigo </w:t>
      </w:r>
      <w:r w:rsidR="00855DEE" w:rsidRPr="0037168B">
        <w:rPr>
          <w:rFonts w:ascii="Arial" w:hAnsi="Arial" w:cs="Arial"/>
          <w:sz w:val="40"/>
          <w:szCs w:val="40"/>
        </w:rPr>
        <w:t>Neighbourhood</w:t>
      </w:r>
      <w:r w:rsidRPr="0037168B">
        <w:rPr>
          <w:rFonts w:ascii="Arial" w:hAnsi="Arial" w:cs="Arial"/>
          <w:sz w:val="40"/>
          <w:szCs w:val="40"/>
        </w:rPr>
        <w:t xml:space="preserve"> Hub PSG had their first catch up.</w:t>
      </w:r>
    </w:p>
    <w:p w14:paraId="49050533" w14:textId="77777777" w:rsidR="00B466C8" w:rsidRPr="0037168B" w:rsidRDefault="00B466C8" w:rsidP="00B466C8">
      <w:pPr>
        <w:rPr>
          <w:rFonts w:ascii="Arial" w:hAnsi="Arial" w:cs="Arial"/>
          <w:sz w:val="40"/>
          <w:szCs w:val="40"/>
        </w:rPr>
      </w:pPr>
    </w:p>
    <w:p w14:paraId="4343FF67" w14:textId="5A4E33D9" w:rsidR="00B466C8" w:rsidRPr="0037168B" w:rsidRDefault="00B466C8" w:rsidP="00B466C8">
      <w:pPr>
        <w:rPr>
          <w:rFonts w:ascii="Arial" w:hAnsi="Arial" w:cs="Arial"/>
          <w:sz w:val="40"/>
          <w:szCs w:val="40"/>
        </w:rPr>
      </w:pPr>
      <w:r w:rsidRPr="0037168B">
        <w:rPr>
          <w:rFonts w:ascii="Arial" w:hAnsi="Arial" w:cs="Arial"/>
          <w:sz w:val="40"/>
          <w:szCs w:val="40"/>
        </w:rPr>
        <w:t>“As proud facilitator of the Gisborne P</w:t>
      </w:r>
      <w:r w:rsidR="00E439FD" w:rsidRPr="0037168B">
        <w:rPr>
          <w:rFonts w:ascii="Arial" w:hAnsi="Arial" w:cs="Arial"/>
          <w:sz w:val="40"/>
          <w:szCs w:val="40"/>
        </w:rPr>
        <w:t xml:space="preserve">eer </w:t>
      </w:r>
      <w:r w:rsidRPr="0037168B">
        <w:rPr>
          <w:rFonts w:ascii="Arial" w:hAnsi="Arial" w:cs="Arial"/>
          <w:sz w:val="40"/>
          <w:szCs w:val="40"/>
        </w:rPr>
        <w:t>S</w:t>
      </w:r>
      <w:r w:rsidR="00E439FD" w:rsidRPr="0037168B">
        <w:rPr>
          <w:rFonts w:ascii="Arial" w:hAnsi="Arial" w:cs="Arial"/>
          <w:sz w:val="40"/>
          <w:szCs w:val="40"/>
        </w:rPr>
        <w:t xml:space="preserve">upport </w:t>
      </w:r>
      <w:r w:rsidRPr="0037168B">
        <w:rPr>
          <w:rFonts w:ascii="Arial" w:hAnsi="Arial" w:cs="Arial"/>
          <w:sz w:val="40"/>
          <w:szCs w:val="40"/>
        </w:rPr>
        <w:t>G</w:t>
      </w:r>
      <w:r w:rsidR="00E439FD" w:rsidRPr="0037168B">
        <w:rPr>
          <w:rFonts w:ascii="Arial" w:hAnsi="Arial" w:cs="Arial"/>
          <w:sz w:val="40"/>
          <w:szCs w:val="40"/>
        </w:rPr>
        <w:t>roup</w:t>
      </w:r>
      <w:r w:rsidRPr="0037168B">
        <w:rPr>
          <w:rFonts w:ascii="Arial" w:hAnsi="Arial" w:cs="Arial"/>
          <w:sz w:val="40"/>
          <w:szCs w:val="40"/>
        </w:rPr>
        <w:t xml:space="preserve">, and attendee of other groups, I can attest to the positive benefits of being involved with the </w:t>
      </w:r>
      <w:r w:rsidRPr="0037168B">
        <w:rPr>
          <w:rFonts w:ascii="Arial" w:hAnsi="Arial" w:cs="Arial"/>
          <w:sz w:val="40"/>
          <w:szCs w:val="40"/>
        </w:rPr>
        <w:lastRenderedPageBreak/>
        <w:t>groups. The connections,</w:t>
      </w:r>
      <w:r w:rsidR="00E76E04" w:rsidRPr="0037168B">
        <w:rPr>
          <w:rFonts w:ascii="Arial" w:hAnsi="Arial" w:cs="Arial"/>
          <w:sz w:val="40"/>
          <w:szCs w:val="40"/>
        </w:rPr>
        <w:t xml:space="preserve"> </w:t>
      </w:r>
      <w:r w:rsidRPr="0037168B">
        <w:rPr>
          <w:rFonts w:ascii="Arial" w:hAnsi="Arial" w:cs="Arial"/>
          <w:sz w:val="40"/>
          <w:szCs w:val="40"/>
        </w:rPr>
        <w:t>friendships, hints and tips shared, tears and laughter, are absolutely life-changing and life-affirming, and are so very important to our overall wellbeing and participation in society</w:t>
      </w:r>
      <w:r w:rsidR="00E76E04" w:rsidRPr="0037168B">
        <w:rPr>
          <w:rFonts w:ascii="Arial" w:hAnsi="Arial" w:cs="Arial"/>
          <w:sz w:val="40"/>
          <w:szCs w:val="40"/>
        </w:rPr>
        <w:t>.”</w:t>
      </w:r>
    </w:p>
    <w:p w14:paraId="22A9F480" w14:textId="77777777" w:rsidR="00B466C8" w:rsidRPr="0037168B" w:rsidRDefault="00B466C8" w:rsidP="00B466C8">
      <w:pPr>
        <w:rPr>
          <w:rFonts w:ascii="Arial" w:hAnsi="Arial" w:cs="Arial"/>
          <w:sz w:val="40"/>
          <w:szCs w:val="40"/>
        </w:rPr>
      </w:pPr>
    </w:p>
    <w:p w14:paraId="22CEAD3E" w14:textId="77777777" w:rsidR="00E76E04" w:rsidRPr="0037168B" w:rsidRDefault="00E76E04" w:rsidP="00E76E04">
      <w:pPr>
        <w:rPr>
          <w:rFonts w:ascii="Arial" w:hAnsi="Arial" w:cs="Arial"/>
          <w:sz w:val="40"/>
          <w:szCs w:val="40"/>
        </w:rPr>
      </w:pPr>
      <w:r w:rsidRPr="0037168B">
        <w:rPr>
          <w:rFonts w:ascii="Arial" w:hAnsi="Arial" w:cs="Arial"/>
          <w:sz w:val="40"/>
          <w:szCs w:val="40"/>
        </w:rPr>
        <w:t>If you would like more information please contact the Brain Injury Matters office at office@braininjurymatters.org.</w:t>
      </w:r>
    </w:p>
    <w:p w14:paraId="501D091D" w14:textId="77777777" w:rsidR="00B466C8" w:rsidRPr="0037168B" w:rsidRDefault="00B466C8" w:rsidP="00B466C8">
      <w:pPr>
        <w:rPr>
          <w:rFonts w:ascii="Arial" w:hAnsi="Arial" w:cs="Arial"/>
          <w:b/>
          <w:bCs/>
          <w:sz w:val="40"/>
          <w:szCs w:val="40"/>
        </w:rPr>
      </w:pPr>
      <w:r w:rsidRPr="0037168B">
        <w:rPr>
          <w:rFonts w:ascii="Arial" w:hAnsi="Arial" w:cs="Arial"/>
          <w:b/>
          <w:bCs/>
          <w:sz w:val="40"/>
          <w:szCs w:val="40"/>
        </w:rPr>
        <w:t>The Climate and Health Alliance (CAHA)</w:t>
      </w:r>
    </w:p>
    <w:p w14:paraId="04F38B16" w14:textId="77777777" w:rsidR="00B466C8" w:rsidRPr="0037168B" w:rsidRDefault="00B466C8" w:rsidP="00B466C8">
      <w:pPr>
        <w:rPr>
          <w:rFonts w:ascii="Arial" w:hAnsi="Arial" w:cs="Arial"/>
          <w:sz w:val="40"/>
          <w:szCs w:val="40"/>
        </w:rPr>
      </w:pPr>
    </w:p>
    <w:p w14:paraId="0E2B6D8A" w14:textId="77777777" w:rsidR="00B466C8" w:rsidRPr="0037168B" w:rsidRDefault="00B466C8" w:rsidP="00B466C8">
      <w:pPr>
        <w:rPr>
          <w:rFonts w:ascii="Arial" w:hAnsi="Arial" w:cs="Arial"/>
          <w:sz w:val="40"/>
          <w:szCs w:val="40"/>
        </w:rPr>
      </w:pPr>
      <w:r w:rsidRPr="0037168B">
        <w:rPr>
          <w:rFonts w:ascii="Arial" w:hAnsi="Arial" w:cs="Arial"/>
          <w:sz w:val="40"/>
          <w:szCs w:val="40"/>
        </w:rPr>
        <w:t>caha.org.au</w:t>
      </w:r>
    </w:p>
    <w:p w14:paraId="6FCED8FB" w14:textId="77777777" w:rsidR="00B466C8" w:rsidRPr="0037168B" w:rsidRDefault="00B466C8" w:rsidP="00B466C8">
      <w:pPr>
        <w:rPr>
          <w:rFonts w:ascii="Arial" w:hAnsi="Arial" w:cs="Arial"/>
          <w:sz w:val="40"/>
          <w:szCs w:val="40"/>
        </w:rPr>
      </w:pPr>
    </w:p>
    <w:p w14:paraId="6D6712D6" w14:textId="77777777" w:rsidR="00B466C8" w:rsidRPr="0037168B" w:rsidRDefault="00B466C8" w:rsidP="00B466C8">
      <w:pPr>
        <w:rPr>
          <w:rFonts w:ascii="Arial" w:hAnsi="Arial" w:cs="Arial"/>
          <w:sz w:val="40"/>
          <w:szCs w:val="40"/>
        </w:rPr>
      </w:pPr>
      <w:r w:rsidRPr="0037168B">
        <w:rPr>
          <w:rFonts w:ascii="Arial" w:hAnsi="Arial" w:cs="Arial"/>
          <w:sz w:val="40"/>
          <w:szCs w:val="40"/>
        </w:rPr>
        <w:t>Taking a systems approach to sustainable healthcare</w:t>
      </w:r>
    </w:p>
    <w:p w14:paraId="3CB1B7D4" w14:textId="77777777" w:rsidR="00DF4E0C" w:rsidRPr="0037168B" w:rsidRDefault="00DF4E0C" w:rsidP="00B466C8">
      <w:pPr>
        <w:rPr>
          <w:rFonts w:ascii="Arial" w:hAnsi="Arial" w:cs="Arial"/>
          <w:sz w:val="40"/>
          <w:szCs w:val="40"/>
        </w:rPr>
      </w:pPr>
    </w:p>
    <w:p w14:paraId="44A5A167" w14:textId="6AF4641E" w:rsidR="00B466C8" w:rsidRPr="0037168B" w:rsidRDefault="00B466C8" w:rsidP="00B466C8">
      <w:pPr>
        <w:rPr>
          <w:rFonts w:ascii="Arial" w:hAnsi="Arial" w:cs="Arial"/>
          <w:sz w:val="40"/>
          <w:szCs w:val="40"/>
        </w:rPr>
      </w:pPr>
      <w:r w:rsidRPr="0037168B">
        <w:rPr>
          <w:rFonts w:ascii="Arial" w:hAnsi="Arial" w:cs="Arial"/>
          <w:sz w:val="40"/>
          <w:szCs w:val="40"/>
        </w:rPr>
        <w:t>The Climate and Health Alliance (CAHA), in partnership with leading healthcare</w:t>
      </w:r>
      <w:r w:rsidR="00DF4E0C" w:rsidRPr="0037168B">
        <w:rPr>
          <w:rFonts w:ascii="Arial" w:hAnsi="Arial" w:cs="Arial"/>
          <w:sz w:val="40"/>
          <w:szCs w:val="40"/>
        </w:rPr>
        <w:t xml:space="preserve"> </w:t>
      </w:r>
      <w:r w:rsidRPr="0037168B">
        <w:rPr>
          <w:rFonts w:ascii="Arial" w:hAnsi="Arial" w:cs="Arial"/>
          <w:sz w:val="40"/>
          <w:szCs w:val="40"/>
        </w:rPr>
        <w:t>stakeholders, have run annual events focusing on environmentally sustainable healthcare since 2012 (excluding 2020).</w:t>
      </w:r>
    </w:p>
    <w:p w14:paraId="212DB912" w14:textId="77777777" w:rsidR="00B466C8" w:rsidRPr="0037168B" w:rsidRDefault="00B466C8" w:rsidP="00B466C8">
      <w:pPr>
        <w:rPr>
          <w:rFonts w:ascii="Arial" w:hAnsi="Arial" w:cs="Arial"/>
          <w:sz w:val="40"/>
          <w:szCs w:val="40"/>
        </w:rPr>
      </w:pPr>
    </w:p>
    <w:p w14:paraId="7221BA68" w14:textId="77777777" w:rsidR="00B466C8" w:rsidRPr="0037168B" w:rsidRDefault="00B466C8" w:rsidP="00B466C8">
      <w:pPr>
        <w:rPr>
          <w:rFonts w:ascii="Arial" w:hAnsi="Arial" w:cs="Arial"/>
          <w:sz w:val="40"/>
          <w:szCs w:val="40"/>
        </w:rPr>
      </w:pPr>
      <w:r w:rsidRPr="0037168B">
        <w:rPr>
          <w:rFonts w:ascii="Arial" w:hAnsi="Arial" w:cs="Arial"/>
          <w:sz w:val="40"/>
          <w:szCs w:val="40"/>
        </w:rPr>
        <w:lastRenderedPageBreak/>
        <w:t>In 2022, CAHA partnered with Hunter New England Local Health District to bring the 11th annual Greening the Healthcare Sector Forum to Awabakal country (Newcastle) for the first time. We welcomed 120 people to the Hunter Medical Research Institute, as well at 220 people online.</w:t>
      </w:r>
    </w:p>
    <w:p w14:paraId="12F923F1" w14:textId="77777777" w:rsidR="00B466C8" w:rsidRPr="0037168B" w:rsidRDefault="00B466C8" w:rsidP="00B466C8">
      <w:pPr>
        <w:rPr>
          <w:rFonts w:ascii="Arial" w:hAnsi="Arial" w:cs="Arial"/>
          <w:sz w:val="40"/>
          <w:szCs w:val="40"/>
        </w:rPr>
      </w:pPr>
    </w:p>
    <w:p w14:paraId="7AE48746" w14:textId="77777777" w:rsidR="00B466C8" w:rsidRPr="0037168B" w:rsidRDefault="00B466C8" w:rsidP="00B466C8">
      <w:pPr>
        <w:rPr>
          <w:rFonts w:ascii="Arial" w:hAnsi="Arial" w:cs="Arial"/>
          <w:sz w:val="40"/>
          <w:szCs w:val="40"/>
        </w:rPr>
      </w:pPr>
      <w:r w:rsidRPr="0037168B">
        <w:rPr>
          <w:rFonts w:ascii="Arial" w:hAnsi="Arial" w:cs="Arial"/>
          <w:sz w:val="40"/>
          <w:szCs w:val="40"/>
        </w:rPr>
        <w:t>After a challenging two years of pandemic and natural disasters, this Forum inspired healthcare providers to make positive changes towards a more sustainable healthcare system. With the theme, driving systems change for sustainable healthcare, we aimed to answer three big questions:</w:t>
      </w:r>
    </w:p>
    <w:p w14:paraId="2C268782" w14:textId="77777777" w:rsidR="00B466C8" w:rsidRPr="0037168B" w:rsidRDefault="00B466C8" w:rsidP="00B466C8">
      <w:pPr>
        <w:rPr>
          <w:rFonts w:ascii="Arial" w:hAnsi="Arial" w:cs="Arial"/>
          <w:sz w:val="40"/>
          <w:szCs w:val="40"/>
        </w:rPr>
      </w:pPr>
      <w:r w:rsidRPr="0037168B">
        <w:rPr>
          <w:rFonts w:ascii="Arial" w:hAnsi="Arial" w:cs="Arial"/>
          <w:sz w:val="40"/>
          <w:szCs w:val="40"/>
        </w:rPr>
        <w:t>• How do we measure sustainability in healthcare?</w:t>
      </w:r>
    </w:p>
    <w:p w14:paraId="5D296276" w14:textId="77777777" w:rsidR="00B466C8" w:rsidRPr="0037168B" w:rsidRDefault="00B466C8" w:rsidP="00B466C8">
      <w:pPr>
        <w:rPr>
          <w:rFonts w:ascii="Arial" w:hAnsi="Arial" w:cs="Arial"/>
          <w:sz w:val="40"/>
          <w:szCs w:val="40"/>
        </w:rPr>
      </w:pPr>
      <w:r w:rsidRPr="0037168B">
        <w:rPr>
          <w:rFonts w:ascii="Arial" w:hAnsi="Arial" w:cs="Arial"/>
          <w:sz w:val="40"/>
          <w:szCs w:val="40"/>
        </w:rPr>
        <w:t>• What is happening right now in sustainable healthcare?</w:t>
      </w:r>
    </w:p>
    <w:p w14:paraId="17B339B6" w14:textId="77777777" w:rsidR="00B466C8" w:rsidRPr="0037168B" w:rsidRDefault="00B466C8" w:rsidP="00B466C8">
      <w:pPr>
        <w:rPr>
          <w:rFonts w:ascii="Arial" w:hAnsi="Arial" w:cs="Arial"/>
          <w:sz w:val="40"/>
          <w:szCs w:val="40"/>
        </w:rPr>
      </w:pPr>
      <w:r w:rsidRPr="0037168B">
        <w:rPr>
          <w:rFonts w:ascii="Arial" w:hAnsi="Arial" w:cs="Arial"/>
          <w:sz w:val="40"/>
          <w:szCs w:val="40"/>
        </w:rPr>
        <w:t>• What is the big picture of sustainable healthcare in Australia?</w:t>
      </w:r>
    </w:p>
    <w:p w14:paraId="51B9C3B9" w14:textId="77777777" w:rsidR="00B466C8" w:rsidRPr="0037168B" w:rsidRDefault="00B466C8" w:rsidP="00B466C8">
      <w:pPr>
        <w:rPr>
          <w:rFonts w:ascii="Arial" w:hAnsi="Arial" w:cs="Arial"/>
          <w:sz w:val="40"/>
          <w:szCs w:val="40"/>
        </w:rPr>
      </w:pPr>
    </w:p>
    <w:p w14:paraId="5E966A6B" w14:textId="77777777" w:rsidR="00B466C8" w:rsidRPr="0037168B" w:rsidRDefault="00B466C8" w:rsidP="00B466C8">
      <w:pPr>
        <w:rPr>
          <w:rFonts w:ascii="Arial" w:hAnsi="Arial" w:cs="Arial"/>
          <w:sz w:val="40"/>
          <w:szCs w:val="40"/>
        </w:rPr>
      </w:pPr>
      <w:r w:rsidRPr="0037168B">
        <w:rPr>
          <w:rFonts w:ascii="Arial" w:hAnsi="Arial" w:cs="Arial"/>
          <w:sz w:val="40"/>
          <w:szCs w:val="40"/>
        </w:rPr>
        <w:t xml:space="preserve">To answer these sizeable questions, the Forum showcased outstanding examples of sustainable healthcare in action, and highlighted current research and policy to support the transition to net </w:t>
      </w:r>
      <w:r w:rsidRPr="0037168B">
        <w:rPr>
          <w:rFonts w:ascii="Arial" w:hAnsi="Arial" w:cs="Arial"/>
          <w:sz w:val="40"/>
          <w:szCs w:val="40"/>
        </w:rPr>
        <w:lastRenderedPageBreak/>
        <w:t>zero, sustainable healthcare. It also provided an opportunity for connection, knowledge sharing, learning, and upskilling.</w:t>
      </w:r>
    </w:p>
    <w:p w14:paraId="4B7D7F62" w14:textId="77777777" w:rsidR="00B466C8" w:rsidRPr="0037168B" w:rsidRDefault="00B466C8" w:rsidP="00B466C8">
      <w:pPr>
        <w:rPr>
          <w:rFonts w:ascii="Arial" w:hAnsi="Arial" w:cs="Arial"/>
          <w:sz w:val="40"/>
          <w:szCs w:val="40"/>
        </w:rPr>
      </w:pPr>
    </w:p>
    <w:p w14:paraId="288CBDC0" w14:textId="77777777" w:rsidR="00B466C8" w:rsidRPr="0037168B" w:rsidRDefault="00B466C8" w:rsidP="00B466C8">
      <w:pPr>
        <w:rPr>
          <w:rFonts w:ascii="Arial" w:hAnsi="Arial" w:cs="Arial"/>
          <w:sz w:val="40"/>
          <w:szCs w:val="40"/>
        </w:rPr>
      </w:pPr>
      <w:r w:rsidRPr="0037168B">
        <w:rPr>
          <w:rFonts w:ascii="Arial" w:hAnsi="Arial" w:cs="Arial"/>
          <w:sz w:val="40"/>
          <w:szCs w:val="40"/>
        </w:rPr>
        <w:t>CAHA aimed to ensure the Forum was relevant for a wide range of people working in or connected with the health sector in Australia. The Forum brought together health and aged care sustainability champions, leadership and executive, government representatives, students, researchers and suppliers from across Australia and New Zealand. Together, attendees explored the big issues and solutions to fostering a healthy, sustainable future for people and the planet.</w:t>
      </w:r>
    </w:p>
    <w:p w14:paraId="03092657" w14:textId="77777777" w:rsidR="00B466C8" w:rsidRPr="0037168B" w:rsidRDefault="00B466C8" w:rsidP="00B466C8">
      <w:pPr>
        <w:rPr>
          <w:rFonts w:ascii="Arial" w:hAnsi="Arial" w:cs="Arial"/>
          <w:sz w:val="40"/>
          <w:szCs w:val="40"/>
        </w:rPr>
      </w:pPr>
    </w:p>
    <w:p w14:paraId="11108E9B" w14:textId="77777777" w:rsidR="00B466C8" w:rsidRPr="0037168B" w:rsidRDefault="00B466C8" w:rsidP="00B466C8">
      <w:pPr>
        <w:rPr>
          <w:rFonts w:ascii="Arial" w:hAnsi="Arial" w:cs="Arial"/>
          <w:sz w:val="40"/>
          <w:szCs w:val="40"/>
        </w:rPr>
      </w:pPr>
      <w:r w:rsidRPr="0037168B">
        <w:rPr>
          <w:rFonts w:ascii="Arial" w:hAnsi="Arial" w:cs="Arial"/>
          <w:sz w:val="40"/>
          <w:szCs w:val="40"/>
        </w:rPr>
        <w:t>It was important to walk the talk at the Forum. To minimise the forum’s environmental footprint:</w:t>
      </w:r>
    </w:p>
    <w:p w14:paraId="433B903A" w14:textId="77777777" w:rsidR="00B466C8" w:rsidRPr="0037168B" w:rsidRDefault="00B466C8" w:rsidP="00B466C8">
      <w:pPr>
        <w:rPr>
          <w:rFonts w:ascii="Arial" w:hAnsi="Arial" w:cs="Arial"/>
          <w:sz w:val="40"/>
          <w:szCs w:val="40"/>
        </w:rPr>
      </w:pPr>
      <w:r w:rsidRPr="0037168B">
        <w:rPr>
          <w:rFonts w:ascii="Arial" w:hAnsi="Arial" w:cs="Arial"/>
          <w:sz w:val="40"/>
          <w:szCs w:val="40"/>
        </w:rPr>
        <w:t>• Attendees could join online instead of travelling to the venue</w:t>
      </w:r>
    </w:p>
    <w:p w14:paraId="5F18C93A" w14:textId="77777777" w:rsidR="00B466C8" w:rsidRPr="0037168B" w:rsidRDefault="00B466C8" w:rsidP="00B466C8">
      <w:pPr>
        <w:rPr>
          <w:rFonts w:ascii="Arial" w:hAnsi="Arial" w:cs="Arial"/>
          <w:sz w:val="40"/>
          <w:szCs w:val="40"/>
        </w:rPr>
      </w:pPr>
      <w:r w:rsidRPr="0037168B">
        <w:rPr>
          <w:rFonts w:ascii="Arial" w:hAnsi="Arial" w:cs="Arial"/>
          <w:sz w:val="40"/>
          <w:szCs w:val="40"/>
        </w:rPr>
        <w:t>• Attendees were provided with information about how to reach the venue via active and public transport</w:t>
      </w:r>
    </w:p>
    <w:p w14:paraId="54EC8CD6" w14:textId="77777777" w:rsidR="00B466C8" w:rsidRPr="0037168B" w:rsidRDefault="00B466C8" w:rsidP="00B466C8">
      <w:pPr>
        <w:rPr>
          <w:rFonts w:ascii="Arial" w:hAnsi="Arial" w:cs="Arial"/>
          <w:sz w:val="40"/>
          <w:szCs w:val="40"/>
        </w:rPr>
      </w:pPr>
      <w:r w:rsidRPr="0037168B">
        <w:rPr>
          <w:rFonts w:ascii="Arial" w:hAnsi="Arial" w:cs="Arial"/>
          <w:sz w:val="40"/>
          <w:szCs w:val="40"/>
        </w:rPr>
        <w:lastRenderedPageBreak/>
        <w:t>• Carbon emissions associated with the Forum (approximately 15 tonnes of</w:t>
      </w:r>
    </w:p>
    <w:p w14:paraId="11E3D49F" w14:textId="77777777" w:rsidR="00B466C8" w:rsidRPr="0037168B" w:rsidRDefault="00B466C8" w:rsidP="00B466C8">
      <w:pPr>
        <w:rPr>
          <w:rFonts w:ascii="Arial" w:hAnsi="Arial" w:cs="Arial"/>
          <w:sz w:val="40"/>
          <w:szCs w:val="40"/>
        </w:rPr>
      </w:pPr>
      <w:r w:rsidRPr="0037168B">
        <w:rPr>
          <w:rFonts w:ascii="Arial" w:hAnsi="Arial" w:cs="Arial"/>
          <w:sz w:val="40"/>
          <w:szCs w:val="40"/>
        </w:rPr>
        <w:t xml:space="preserve">carbon dioxide equivalent) were offset using </w:t>
      </w:r>
      <w:proofErr w:type="spellStart"/>
      <w:r w:rsidRPr="0037168B">
        <w:rPr>
          <w:rFonts w:ascii="Arial" w:hAnsi="Arial" w:cs="Arial"/>
          <w:sz w:val="40"/>
          <w:szCs w:val="40"/>
        </w:rPr>
        <w:t>Greenfleet</w:t>
      </w:r>
      <w:proofErr w:type="spellEnd"/>
    </w:p>
    <w:p w14:paraId="6C609A4C" w14:textId="77777777" w:rsidR="00B466C8" w:rsidRPr="0037168B" w:rsidRDefault="00B466C8" w:rsidP="00B466C8">
      <w:pPr>
        <w:rPr>
          <w:rFonts w:ascii="Arial" w:hAnsi="Arial" w:cs="Arial"/>
          <w:sz w:val="40"/>
          <w:szCs w:val="40"/>
        </w:rPr>
      </w:pPr>
      <w:r w:rsidRPr="0037168B">
        <w:rPr>
          <w:rFonts w:ascii="Arial" w:hAnsi="Arial" w:cs="Arial"/>
          <w:sz w:val="40"/>
          <w:szCs w:val="40"/>
        </w:rPr>
        <w:t>• Vegetarian/vegan catering was provided</w:t>
      </w:r>
    </w:p>
    <w:p w14:paraId="510C3AD6" w14:textId="77777777" w:rsidR="00B466C8" w:rsidRPr="0037168B" w:rsidRDefault="00B466C8" w:rsidP="00B466C8">
      <w:pPr>
        <w:rPr>
          <w:rFonts w:ascii="Arial" w:hAnsi="Arial" w:cs="Arial"/>
          <w:sz w:val="40"/>
          <w:szCs w:val="40"/>
        </w:rPr>
      </w:pPr>
      <w:r w:rsidRPr="0037168B">
        <w:rPr>
          <w:rFonts w:ascii="Arial" w:hAnsi="Arial" w:cs="Arial"/>
          <w:sz w:val="40"/>
          <w:szCs w:val="40"/>
        </w:rPr>
        <w:t>• Compostable and bamboo service ware was provided</w:t>
      </w:r>
    </w:p>
    <w:p w14:paraId="5D3A0CDD" w14:textId="77777777" w:rsidR="00B466C8" w:rsidRPr="0037168B" w:rsidRDefault="00B466C8" w:rsidP="00B466C8">
      <w:pPr>
        <w:rPr>
          <w:rFonts w:ascii="Arial" w:hAnsi="Arial" w:cs="Arial"/>
          <w:sz w:val="40"/>
          <w:szCs w:val="40"/>
        </w:rPr>
      </w:pPr>
      <w:r w:rsidRPr="0037168B">
        <w:rPr>
          <w:rFonts w:ascii="Arial" w:hAnsi="Arial" w:cs="Arial"/>
          <w:sz w:val="40"/>
          <w:szCs w:val="40"/>
        </w:rPr>
        <w:t>• Attendees were encouraged to bring their own reusable water bottles and coffee cups</w:t>
      </w:r>
    </w:p>
    <w:p w14:paraId="170C746C" w14:textId="77777777" w:rsidR="00B466C8" w:rsidRPr="0037168B" w:rsidRDefault="00B466C8" w:rsidP="00B466C8">
      <w:pPr>
        <w:rPr>
          <w:rFonts w:ascii="Arial" w:hAnsi="Arial" w:cs="Arial"/>
          <w:sz w:val="40"/>
          <w:szCs w:val="40"/>
        </w:rPr>
      </w:pPr>
      <w:r w:rsidRPr="0037168B">
        <w:rPr>
          <w:rFonts w:ascii="Arial" w:hAnsi="Arial" w:cs="Arial"/>
          <w:sz w:val="40"/>
          <w:szCs w:val="40"/>
        </w:rPr>
        <w:t>• Tickets and Forum program were all available electronically for attendees</w:t>
      </w:r>
    </w:p>
    <w:p w14:paraId="53DB098E" w14:textId="77777777" w:rsidR="00B466C8" w:rsidRPr="0037168B" w:rsidRDefault="00B466C8" w:rsidP="00B466C8">
      <w:pPr>
        <w:rPr>
          <w:rFonts w:ascii="Arial" w:hAnsi="Arial" w:cs="Arial"/>
          <w:sz w:val="40"/>
          <w:szCs w:val="40"/>
        </w:rPr>
      </w:pPr>
    </w:p>
    <w:p w14:paraId="150A80E1" w14:textId="77777777" w:rsidR="00B466C8" w:rsidRPr="0037168B" w:rsidRDefault="00B466C8" w:rsidP="00B466C8">
      <w:pPr>
        <w:rPr>
          <w:rFonts w:ascii="Arial" w:hAnsi="Arial" w:cs="Arial"/>
          <w:sz w:val="40"/>
          <w:szCs w:val="40"/>
        </w:rPr>
      </w:pPr>
      <w:r w:rsidRPr="0037168B">
        <w:rPr>
          <w:rFonts w:ascii="Arial" w:hAnsi="Arial" w:cs="Arial"/>
          <w:sz w:val="40"/>
          <w:szCs w:val="40"/>
        </w:rPr>
        <w:t>CAHA also gifted presenters and facilitators with an assortment of products from Bush Balm Social Enterprise, run by Purple House (a member of our sustainable healthcare network). Purple House is an innovative Indigenous- owned and operated health service based in Alice Springs in the Northern Territory. This dynamic social enterprise provides employment opportunities for patients and their families, and no cost bush medicine for Purple House patients year round.</w:t>
      </w:r>
    </w:p>
    <w:p w14:paraId="4EFEE79E" w14:textId="77777777" w:rsidR="00B466C8" w:rsidRPr="0037168B" w:rsidRDefault="00B466C8" w:rsidP="00B466C8">
      <w:pPr>
        <w:rPr>
          <w:rFonts w:ascii="Arial" w:hAnsi="Arial" w:cs="Arial"/>
          <w:sz w:val="40"/>
          <w:szCs w:val="40"/>
        </w:rPr>
      </w:pPr>
    </w:p>
    <w:p w14:paraId="240874DD" w14:textId="77777777" w:rsidR="00B466C8" w:rsidRPr="0037168B" w:rsidRDefault="00B466C8" w:rsidP="00B466C8">
      <w:pPr>
        <w:rPr>
          <w:rFonts w:ascii="Arial" w:hAnsi="Arial" w:cs="Arial"/>
          <w:sz w:val="40"/>
          <w:szCs w:val="40"/>
        </w:rPr>
      </w:pPr>
      <w:r w:rsidRPr="0037168B">
        <w:rPr>
          <w:rFonts w:ascii="Arial" w:hAnsi="Arial" w:cs="Arial"/>
          <w:sz w:val="40"/>
          <w:szCs w:val="40"/>
        </w:rPr>
        <w:lastRenderedPageBreak/>
        <w:t>As our CEO Roland Sapsford finished the day by saying, this is just the beginning of the work we have to do. There is lots more to do in our hospitals and health services, and in our institutions where decisions are made. We can go further together! For more information, head to caha.org.au/resilience.</w:t>
      </w:r>
    </w:p>
    <w:p w14:paraId="7377FB4E" w14:textId="77777777" w:rsidR="00B466C8" w:rsidRPr="0037168B" w:rsidRDefault="00B466C8" w:rsidP="00B466C8">
      <w:pPr>
        <w:rPr>
          <w:rFonts w:ascii="Arial" w:hAnsi="Arial" w:cs="Arial"/>
          <w:sz w:val="40"/>
          <w:szCs w:val="40"/>
        </w:rPr>
      </w:pPr>
    </w:p>
    <w:p w14:paraId="7C02314F" w14:textId="77777777" w:rsidR="00B466C8" w:rsidRPr="0037168B" w:rsidRDefault="00B466C8" w:rsidP="00B466C8">
      <w:pPr>
        <w:rPr>
          <w:rFonts w:ascii="Arial" w:hAnsi="Arial" w:cs="Arial"/>
          <w:b/>
          <w:bCs/>
          <w:sz w:val="40"/>
          <w:szCs w:val="40"/>
        </w:rPr>
      </w:pPr>
      <w:r w:rsidRPr="0037168B">
        <w:rPr>
          <w:rFonts w:ascii="Arial" w:hAnsi="Arial" w:cs="Arial"/>
          <w:b/>
          <w:bCs/>
          <w:sz w:val="40"/>
          <w:szCs w:val="40"/>
        </w:rPr>
        <w:t>Disability Discrimination Legal Service</w:t>
      </w:r>
    </w:p>
    <w:p w14:paraId="7B2AA732" w14:textId="77777777" w:rsidR="00B466C8" w:rsidRPr="0037168B" w:rsidRDefault="00B466C8" w:rsidP="00B466C8">
      <w:pPr>
        <w:rPr>
          <w:rFonts w:ascii="Arial" w:hAnsi="Arial" w:cs="Arial"/>
          <w:sz w:val="40"/>
          <w:szCs w:val="40"/>
        </w:rPr>
      </w:pPr>
    </w:p>
    <w:p w14:paraId="1E43137B" w14:textId="4FEC115F" w:rsidR="00B466C8" w:rsidRPr="0037168B" w:rsidRDefault="00B466C8" w:rsidP="00B466C8">
      <w:pPr>
        <w:rPr>
          <w:rFonts w:ascii="Arial" w:hAnsi="Arial" w:cs="Arial"/>
          <w:sz w:val="40"/>
          <w:szCs w:val="40"/>
        </w:rPr>
      </w:pPr>
      <w:r w:rsidRPr="0037168B">
        <w:rPr>
          <w:rFonts w:ascii="Arial" w:hAnsi="Arial" w:cs="Arial"/>
          <w:sz w:val="40"/>
          <w:szCs w:val="40"/>
        </w:rPr>
        <w:t>Disability Discrimination Legal Service (DDLS) was thrilled to expand its services to women with disabilities at the beginning of this year.</w:t>
      </w:r>
      <w:r w:rsidR="00DF4E0C" w:rsidRPr="0037168B">
        <w:rPr>
          <w:rFonts w:ascii="Arial" w:hAnsi="Arial" w:cs="Arial"/>
          <w:sz w:val="40"/>
          <w:szCs w:val="40"/>
        </w:rPr>
        <w:t xml:space="preserve"> </w:t>
      </w:r>
      <w:r w:rsidRPr="0037168B">
        <w:rPr>
          <w:rFonts w:ascii="Arial" w:hAnsi="Arial" w:cs="Arial"/>
          <w:sz w:val="40"/>
          <w:szCs w:val="40"/>
        </w:rPr>
        <w:t>Previously, DDLS was funded to provide general discrimination services to people with disabilities in Victoria.</w:t>
      </w:r>
    </w:p>
    <w:p w14:paraId="0E4F0B09" w14:textId="77777777" w:rsidR="00B466C8" w:rsidRPr="0037168B" w:rsidRDefault="00B466C8" w:rsidP="00B466C8">
      <w:pPr>
        <w:rPr>
          <w:rFonts w:ascii="Arial" w:hAnsi="Arial" w:cs="Arial"/>
          <w:sz w:val="40"/>
          <w:szCs w:val="40"/>
        </w:rPr>
      </w:pPr>
    </w:p>
    <w:p w14:paraId="281F4679" w14:textId="2FC2B4E3" w:rsidR="00B466C8" w:rsidRPr="0037168B" w:rsidRDefault="00B466C8" w:rsidP="00B466C8">
      <w:pPr>
        <w:rPr>
          <w:rFonts w:ascii="Arial" w:hAnsi="Arial" w:cs="Arial"/>
          <w:sz w:val="40"/>
          <w:szCs w:val="40"/>
        </w:rPr>
      </w:pPr>
      <w:r w:rsidRPr="0037168B">
        <w:rPr>
          <w:rFonts w:ascii="Arial" w:hAnsi="Arial" w:cs="Arial"/>
          <w:sz w:val="40"/>
          <w:szCs w:val="40"/>
        </w:rPr>
        <w:t>With project funding from the Commonwealth Attorney General’s Department, we now have a four-year project designed specifically to assist women with disabilities who have been sexually harassed or discriminated against in the workplace.</w:t>
      </w:r>
      <w:r w:rsidR="00DF4E0C" w:rsidRPr="0037168B">
        <w:rPr>
          <w:rFonts w:ascii="Arial" w:hAnsi="Arial" w:cs="Arial"/>
          <w:sz w:val="40"/>
          <w:szCs w:val="40"/>
        </w:rPr>
        <w:t xml:space="preserve"> </w:t>
      </w:r>
      <w:r w:rsidRPr="0037168B">
        <w:rPr>
          <w:rFonts w:ascii="Arial" w:hAnsi="Arial" w:cs="Arial"/>
          <w:sz w:val="40"/>
          <w:szCs w:val="40"/>
        </w:rPr>
        <w:t>DDLS is very happy to provide information and workshops on our new service to interested parties.</w:t>
      </w:r>
    </w:p>
    <w:p w14:paraId="52DF5065" w14:textId="77777777" w:rsidR="00B466C8" w:rsidRPr="0037168B" w:rsidRDefault="00B466C8" w:rsidP="00B466C8">
      <w:pPr>
        <w:rPr>
          <w:rFonts w:ascii="Arial" w:hAnsi="Arial" w:cs="Arial"/>
          <w:sz w:val="40"/>
          <w:szCs w:val="40"/>
        </w:rPr>
      </w:pPr>
    </w:p>
    <w:p w14:paraId="5C1C149F" w14:textId="77777777" w:rsidR="00B466C8" w:rsidRPr="0037168B" w:rsidRDefault="00B466C8" w:rsidP="00B466C8">
      <w:pPr>
        <w:rPr>
          <w:rFonts w:ascii="Arial" w:hAnsi="Arial" w:cs="Arial"/>
          <w:sz w:val="40"/>
          <w:szCs w:val="40"/>
        </w:rPr>
      </w:pPr>
      <w:r w:rsidRPr="0037168B">
        <w:rPr>
          <w:rFonts w:ascii="Arial" w:hAnsi="Arial" w:cs="Arial"/>
          <w:sz w:val="40"/>
          <w:szCs w:val="40"/>
        </w:rPr>
        <w:lastRenderedPageBreak/>
        <w:t>ddls.org.au</w:t>
      </w:r>
    </w:p>
    <w:p w14:paraId="3C50011D" w14:textId="77777777" w:rsidR="00B466C8" w:rsidRPr="0037168B" w:rsidRDefault="00B466C8" w:rsidP="00B466C8">
      <w:pPr>
        <w:rPr>
          <w:rFonts w:ascii="Arial" w:hAnsi="Arial" w:cs="Arial"/>
          <w:sz w:val="40"/>
          <w:szCs w:val="40"/>
        </w:rPr>
      </w:pPr>
    </w:p>
    <w:p w14:paraId="47C89FB8" w14:textId="77777777" w:rsidR="00B466C8" w:rsidRPr="0037168B" w:rsidRDefault="00B466C8" w:rsidP="00B466C8">
      <w:pPr>
        <w:rPr>
          <w:rFonts w:ascii="Arial" w:hAnsi="Arial" w:cs="Arial"/>
          <w:b/>
          <w:bCs/>
          <w:sz w:val="40"/>
          <w:szCs w:val="40"/>
        </w:rPr>
      </w:pPr>
      <w:r w:rsidRPr="0037168B">
        <w:rPr>
          <w:rFonts w:ascii="Arial" w:hAnsi="Arial" w:cs="Arial"/>
          <w:b/>
          <w:bCs/>
          <w:sz w:val="40"/>
          <w:szCs w:val="40"/>
        </w:rPr>
        <w:t>Retina Australia</w:t>
      </w:r>
    </w:p>
    <w:p w14:paraId="76A44077" w14:textId="77777777" w:rsidR="00B466C8" w:rsidRPr="0037168B" w:rsidRDefault="00B466C8" w:rsidP="00B466C8">
      <w:pPr>
        <w:rPr>
          <w:rFonts w:ascii="Arial" w:hAnsi="Arial" w:cs="Arial"/>
          <w:sz w:val="40"/>
          <w:szCs w:val="40"/>
        </w:rPr>
      </w:pPr>
    </w:p>
    <w:p w14:paraId="164A0148" w14:textId="77777777" w:rsidR="00B466C8" w:rsidRPr="0037168B" w:rsidRDefault="00B466C8" w:rsidP="00B466C8">
      <w:pPr>
        <w:rPr>
          <w:rFonts w:ascii="Arial" w:hAnsi="Arial" w:cs="Arial"/>
          <w:sz w:val="40"/>
          <w:szCs w:val="40"/>
        </w:rPr>
      </w:pPr>
      <w:r w:rsidRPr="0037168B">
        <w:rPr>
          <w:rFonts w:ascii="Arial" w:hAnsi="Arial" w:cs="Arial"/>
          <w:sz w:val="40"/>
          <w:szCs w:val="40"/>
        </w:rPr>
        <w:t>retinaaustralia.com.au</w:t>
      </w:r>
    </w:p>
    <w:p w14:paraId="301FD7F0" w14:textId="77777777" w:rsidR="00B466C8" w:rsidRPr="0037168B" w:rsidRDefault="00B466C8" w:rsidP="00B466C8">
      <w:pPr>
        <w:rPr>
          <w:rFonts w:ascii="Arial" w:hAnsi="Arial" w:cs="Arial"/>
          <w:sz w:val="40"/>
          <w:szCs w:val="40"/>
        </w:rPr>
      </w:pPr>
    </w:p>
    <w:p w14:paraId="4417335B" w14:textId="1FCAD4E9" w:rsidR="00B466C8" w:rsidRPr="0037168B" w:rsidRDefault="00B466C8" w:rsidP="00B466C8">
      <w:pPr>
        <w:rPr>
          <w:rFonts w:ascii="Arial" w:hAnsi="Arial" w:cs="Arial"/>
          <w:sz w:val="40"/>
          <w:szCs w:val="40"/>
        </w:rPr>
      </w:pPr>
      <w:r w:rsidRPr="0037168B">
        <w:rPr>
          <w:rFonts w:ascii="Arial" w:hAnsi="Arial" w:cs="Arial"/>
          <w:sz w:val="40"/>
          <w:szCs w:val="40"/>
        </w:rPr>
        <w:t>Retina Australia is a national, charitable organisation with a mission to support people affected by inherited retinal diseases. Through our independent research grants program,</w:t>
      </w:r>
      <w:r w:rsidR="00DF4E0C" w:rsidRPr="0037168B">
        <w:rPr>
          <w:rFonts w:ascii="Arial" w:hAnsi="Arial" w:cs="Arial"/>
          <w:sz w:val="40"/>
          <w:szCs w:val="40"/>
        </w:rPr>
        <w:t xml:space="preserve"> </w:t>
      </w:r>
      <w:r w:rsidRPr="0037168B">
        <w:rPr>
          <w:rFonts w:ascii="Arial" w:hAnsi="Arial" w:cs="Arial"/>
          <w:sz w:val="40"/>
          <w:szCs w:val="40"/>
        </w:rPr>
        <w:t>our aim is to accelerate medical research into early detection, discovering preventions, and advancing better treatments, with the hope</w:t>
      </w:r>
      <w:r w:rsidR="00DF4E0C" w:rsidRPr="0037168B">
        <w:rPr>
          <w:rFonts w:ascii="Arial" w:hAnsi="Arial" w:cs="Arial"/>
          <w:sz w:val="40"/>
          <w:szCs w:val="40"/>
        </w:rPr>
        <w:t xml:space="preserve"> </w:t>
      </w:r>
      <w:r w:rsidRPr="0037168B">
        <w:rPr>
          <w:rFonts w:ascii="Arial" w:hAnsi="Arial" w:cs="Arial"/>
          <w:sz w:val="40"/>
          <w:szCs w:val="40"/>
        </w:rPr>
        <w:t>of progression towards unlocking cures for inherited retinal diseases. As a membership organisation, we also provide information about inherited retinal diseases, including guides for support and assistance, and offer support through peer-to-peer social groups, phone assistance and referrals.</w:t>
      </w:r>
    </w:p>
    <w:p w14:paraId="4919F3CA" w14:textId="77777777" w:rsidR="00B466C8" w:rsidRPr="0037168B" w:rsidRDefault="00B466C8" w:rsidP="00B466C8">
      <w:pPr>
        <w:rPr>
          <w:rFonts w:ascii="Arial" w:hAnsi="Arial" w:cs="Arial"/>
          <w:sz w:val="40"/>
          <w:szCs w:val="40"/>
        </w:rPr>
      </w:pPr>
    </w:p>
    <w:p w14:paraId="03AA5C09" w14:textId="77777777" w:rsidR="00B466C8" w:rsidRPr="0037168B" w:rsidRDefault="00B466C8" w:rsidP="00B466C8">
      <w:pPr>
        <w:rPr>
          <w:rFonts w:ascii="Arial" w:hAnsi="Arial" w:cs="Arial"/>
          <w:sz w:val="40"/>
          <w:szCs w:val="40"/>
        </w:rPr>
      </w:pPr>
      <w:r w:rsidRPr="0037168B">
        <w:rPr>
          <w:rFonts w:ascii="Arial" w:hAnsi="Arial" w:cs="Arial"/>
          <w:sz w:val="40"/>
          <w:szCs w:val="40"/>
        </w:rPr>
        <w:t xml:space="preserve">2022-2023 has been an exciting year for Retina Australia with many new developments. In October 2022 we welcomed our inaugural Chief Executive </w:t>
      </w:r>
      <w:r w:rsidRPr="0037168B">
        <w:rPr>
          <w:rFonts w:ascii="Arial" w:hAnsi="Arial" w:cs="Arial"/>
          <w:sz w:val="40"/>
          <w:szCs w:val="40"/>
        </w:rPr>
        <w:lastRenderedPageBreak/>
        <w:t>Officer, Julia Hall. Organisational foundations were established immediately thereafter, with a new vision, mission and values confirmed alongside a new Strategic Plan 2023-2025.</w:t>
      </w:r>
    </w:p>
    <w:p w14:paraId="39997BF8" w14:textId="77777777" w:rsidR="00B466C8" w:rsidRPr="0037168B" w:rsidRDefault="00B466C8" w:rsidP="00B466C8">
      <w:pPr>
        <w:rPr>
          <w:rFonts w:ascii="Arial" w:hAnsi="Arial" w:cs="Arial"/>
          <w:sz w:val="40"/>
          <w:szCs w:val="40"/>
        </w:rPr>
      </w:pPr>
    </w:p>
    <w:p w14:paraId="5035A37F" w14:textId="77777777" w:rsidR="00B466C8" w:rsidRPr="0037168B" w:rsidRDefault="00B466C8" w:rsidP="00B466C8">
      <w:pPr>
        <w:rPr>
          <w:rFonts w:ascii="Arial" w:hAnsi="Arial" w:cs="Arial"/>
          <w:sz w:val="40"/>
          <w:szCs w:val="40"/>
        </w:rPr>
      </w:pPr>
      <w:r w:rsidRPr="0037168B">
        <w:rPr>
          <w:rFonts w:ascii="Arial" w:hAnsi="Arial" w:cs="Arial"/>
          <w:sz w:val="40"/>
          <w:szCs w:val="40"/>
        </w:rPr>
        <w:t>Over the past year, Retina Australia was delighted to continue our support of the very best research projects in Australia, with $120,000 awarded to 2 recipients:</w:t>
      </w:r>
    </w:p>
    <w:p w14:paraId="34CE2723" w14:textId="77777777" w:rsidR="00B466C8" w:rsidRPr="0037168B" w:rsidRDefault="00B466C8" w:rsidP="00B466C8">
      <w:pPr>
        <w:rPr>
          <w:rFonts w:ascii="Arial" w:hAnsi="Arial" w:cs="Arial"/>
          <w:sz w:val="40"/>
          <w:szCs w:val="40"/>
        </w:rPr>
      </w:pPr>
    </w:p>
    <w:p w14:paraId="6298E87F" w14:textId="4AEA70DB" w:rsidR="00B466C8" w:rsidRPr="0037168B" w:rsidRDefault="00B466C8" w:rsidP="00DF4E0C">
      <w:pPr>
        <w:pStyle w:val="ListParagraph"/>
        <w:numPr>
          <w:ilvl w:val="0"/>
          <w:numId w:val="7"/>
        </w:numPr>
        <w:rPr>
          <w:rFonts w:ascii="Arial" w:hAnsi="Arial" w:cs="Arial"/>
          <w:sz w:val="40"/>
          <w:szCs w:val="40"/>
        </w:rPr>
      </w:pPr>
      <w:r w:rsidRPr="0037168B">
        <w:rPr>
          <w:rFonts w:ascii="Arial" w:hAnsi="Arial" w:cs="Arial"/>
          <w:sz w:val="40"/>
          <w:szCs w:val="40"/>
        </w:rPr>
        <w:t>Dr Anai Gonzalez-Cordero (Children’s Medical Research Institute, Sydney –Establishing novel AAV gene editing for Usher Syndrome</w:t>
      </w:r>
    </w:p>
    <w:p w14:paraId="1F1C3ECF" w14:textId="77777777" w:rsidR="00B466C8" w:rsidRPr="0037168B" w:rsidRDefault="00B466C8" w:rsidP="00B466C8">
      <w:pPr>
        <w:rPr>
          <w:rFonts w:ascii="Arial" w:hAnsi="Arial" w:cs="Arial"/>
          <w:sz w:val="40"/>
          <w:szCs w:val="40"/>
        </w:rPr>
      </w:pPr>
    </w:p>
    <w:p w14:paraId="01EC11C5" w14:textId="174FD87F" w:rsidR="00B466C8" w:rsidRPr="0037168B" w:rsidRDefault="00B466C8" w:rsidP="00DF4E0C">
      <w:pPr>
        <w:pStyle w:val="ListParagraph"/>
        <w:numPr>
          <w:ilvl w:val="0"/>
          <w:numId w:val="7"/>
        </w:numPr>
        <w:rPr>
          <w:rFonts w:ascii="Arial" w:hAnsi="Arial" w:cs="Arial"/>
          <w:sz w:val="40"/>
          <w:szCs w:val="40"/>
        </w:rPr>
      </w:pPr>
      <w:r w:rsidRPr="0037168B">
        <w:rPr>
          <w:rFonts w:ascii="Arial" w:hAnsi="Arial" w:cs="Arial"/>
          <w:sz w:val="40"/>
          <w:szCs w:val="40"/>
        </w:rPr>
        <w:t xml:space="preserve">Dr Adrian </w:t>
      </w:r>
      <w:proofErr w:type="spellStart"/>
      <w:r w:rsidRPr="0037168B">
        <w:rPr>
          <w:rFonts w:ascii="Arial" w:hAnsi="Arial" w:cs="Arial"/>
          <w:sz w:val="40"/>
          <w:szCs w:val="40"/>
        </w:rPr>
        <w:t>Cioanca</w:t>
      </w:r>
      <w:proofErr w:type="spellEnd"/>
      <w:r w:rsidRPr="0037168B">
        <w:rPr>
          <w:rFonts w:ascii="Arial" w:hAnsi="Arial" w:cs="Arial"/>
          <w:sz w:val="40"/>
          <w:szCs w:val="40"/>
        </w:rPr>
        <w:t xml:space="preserve"> (John Curtin School of Medical Research, Canberra –Using RNA silencing to tackle neuroinflammation in retinal degeneration.</w:t>
      </w:r>
    </w:p>
    <w:p w14:paraId="587275DA" w14:textId="77777777" w:rsidR="00B466C8" w:rsidRPr="0037168B" w:rsidRDefault="00B466C8" w:rsidP="00B466C8">
      <w:pPr>
        <w:rPr>
          <w:rFonts w:ascii="Arial" w:hAnsi="Arial" w:cs="Arial"/>
          <w:sz w:val="40"/>
          <w:szCs w:val="40"/>
        </w:rPr>
      </w:pPr>
    </w:p>
    <w:p w14:paraId="3A200A62" w14:textId="77777777" w:rsidR="00B466C8" w:rsidRPr="0037168B" w:rsidRDefault="00B466C8" w:rsidP="00B466C8">
      <w:pPr>
        <w:rPr>
          <w:rFonts w:ascii="Arial" w:hAnsi="Arial" w:cs="Arial"/>
          <w:sz w:val="40"/>
          <w:szCs w:val="40"/>
        </w:rPr>
      </w:pPr>
      <w:r w:rsidRPr="0037168B">
        <w:rPr>
          <w:rFonts w:ascii="Arial" w:hAnsi="Arial" w:cs="Arial"/>
          <w:sz w:val="40"/>
          <w:szCs w:val="40"/>
        </w:rPr>
        <w:t xml:space="preserve">In addition to supporting medical research developments, another focus for Retina Australia was to improve and increase the provision of information and communications about inherited </w:t>
      </w:r>
      <w:r w:rsidRPr="0037168B">
        <w:rPr>
          <w:rFonts w:ascii="Arial" w:hAnsi="Arial" w:cs="Arial"/>
          <w:sz w:val="40"/>
          <w:szCs w:val="40"/>
        </w:rPr>
        <w:lastRenderedPageBreak/>
        <w:t>retinal disease to our community. Key developments included:</w:t>
      </w:r>
    </w:p>
    <w:p w14:paraId="7A3B2871" w14:textId="77777777" w:rsidR="00B466C8" w:rsidRPr="0037168B" w:rsidRDefault="00B466C8" w:rsidP="00B466C8">
      <w:pPr>
        <w:rPr>
          <w:rFonts w:ascii="Arial" w:hAnsi="Arial" w:cs="Arial"/>
          <w:sz w:val="40"/>
          <w:szCs w:val="40"/>
        </w:rPr>
      </w:pPr>
    </w:p>
    <w:p w14:paraId="4A8B64E5" w14:textId="3438EE16" w:rsidR="00B466C8" w:rsidRPr="0037168B" w:rsidRDefault="00B466C8" w:rsidP="00DF4E0C">
      <w:pPr>
        <w:pStyle w:val="ListParagraph"/>
        <w:numPr>
          <w:ilvl w:val="0"/>
          <w:numId w:val="9"/>
        </w:numPr>
        <w:rPr>
          <w:rFonts w:ascii="Arial" w:hAnsi="Arial" w:cs="Arial"/>
          <w:sz w:val="40"/>
          <w:szCs w:val="40"/>
        </w:rPr>
      </w:pPr>
      <w:r w:rsidRPr="0037168B">
        <w:rPr>
          <w:rFonts w:ascii="Arial" w:hAnsi="Arial" w:cs="Arial"/>
          <w:sz w:val="40"/>
          <w:szCs w:val="40"/>
        </w:rPr>
        <w:t>We launched a new bi-annual newsletter, The Retina Reporter, in December 2022.</w:t>
      </w:r>
    </w:p>
    <w:p w14:paraId="60AA8A1E" w14:textId="77777777" w:rsidR="00B466C8" w:rsidRPr="0037168B" w:rsidRDefault="00B466C8" w:rsidP="00B466C8">
      <w:pPr>
        <w:rPr>
          <w:rFonts w:ascii="Arial" w:hAnsi="Arial" w:cs="Arial"/>
          <w:sz w:val="40"/>
          <w:szCs w:val="40"/>
        </w:rPr>
      </w:pPr>
    </w:p>
    <w:p w14:paraId="09819471" w14:textId="3CB347CC" w:rsidR="00B466C8" w:rsidRPr="0037168B" w:rsidRDefault="00B466C8" w:rsidP="00DF4E0C">
      <w:pPr>
        <w:pStyle w:val="ListParagraph"/>
        <w:numPr>
          <w:ilvl w:val="0"/>
          <w:numId w:val="9"/>
        </w:numPr>
        <w:rPr>
          <w:rFonts w:ascii="Arial" w:hAnsi="Arial" w:cs="Arial"/>
          <w:sz w:val="40"/>
          <w:szCs w:val="40"/>
        </w:rPr>
      </w:pPr>
      <w:r w:rsidRPr="0037168B">
        <w:rPr>
          <w:rFonts w:ascii="Arial" w:hAnsi="Arial" w:cs="Arial"/>
          <w:sz w:val="40"/>
          <w:szCs w:val="40"/>
        </w:rPr>
        <w:t>In April 2023, we were excited to launch our new website, rebranded and upgraded for functionality, and designed and certified for global accessibility standards (www.retinaaustralia.com.au).</w:t>
      </w:r>
    </w:p>
    <w:p w14:paraId="4B2869F9" w14:textId="77777777" w:rsidR="00B466C8" w:rsidRPr="0037168B" w:rsidRDefault="00B466C8" w:rsidP="00B466C8">
      <w:pPr>
        <w:rPr>
          <w:rFonts w:ascii="Arial" w:hAnsi="Arial" w:cs="Arial"/>
          <w:sz w:val="40"/>
          <w:szCs w:val="40"/>
        </w:rPr>
      </w:pPr>
    </w:p>
    <w:p w14:paraId="687654C4" w14:textId="61C09F0B" w:rsidR="00B466C8" w:rsidRPr="0037168B" w:rsidRDefault="00B466C8" w:rsidP="00DF4E0C">
      <w:pPr>
        <w:pStyle w:val="ListParagraph"/>
        <w:numPr>
          <w:ilvl w:val="0"/>
          <w:numId w:val="9"/>
        </w:numPr>
        <w:rPr>
          <w:rFonts w:ascii="Arial" w:hAnsi="Arial" w:cs="Arial"/>
          <w:sz w:val="40"/>
          <w:szCs w:val="40"/>
        </w:rPr>
      </w:pPr>
      <w:r w:rsidRPr="0037168B">
        <w:rPr>
          <w:rFonts w:ascii="Arial" w:hAnsi="Arial" w:cs="Arial"/>
          <w:sz w:val="40"/>
          <w:szCs w:val="40"/>
        </w:rPr>
        <w:t>In May 2023 we launched our new e-newsletter, The Retina Insider.</w:t>
      </w:r>
    </w:p>
    <w:p w14:paraId="4B0C1D90" w14:textId="54179EF3" w:rsidR="00B466C8" w:rsidRPr="0037168B" w:rsidRDefault="00B466C8" w:rsidP="00DF4E0C">
      <w:pPr>
        <w:pStyle w:val="ListParagraph"/>
        <w:numPr>
          <w:ilvl w:val="0"/>
          <w:numId w:val="9"/>
        </w:numPr>
        <w:rPr>
          <w:rFonts w:ascii="Arial" w:hAnsi="Arial" w:cs="Arial"/>
          <w:sz w:val="40"/>
          <w:szCs w:val="40"/>
        </w:rPr>
      </w:pPr>
      <w:r w:rsidRPr="0037168B">
        <w:rPr>
          <w:rFonts w:ascii="Arial" w:hAnsi="Arial" w:cs="Arial"/>
          <w:sz w:val="40"/>
          <w:szCs w:val="40"/>
        </w:rPr>
        <w:t>We also hosted two webinars providing the latest in research into inherited retinal disease. These included updates from clinical trials, genetic testing and gene therapies, and an update on the latest developments in bionic eye research.</w:t>
      </w:r>
    </w:p>
    <w:p w14:paraId="2AD706E3" w14:textId="77777777" w:rsidR="00B466C8" w:rsidRPr="0037168B" w:rsidRDefault="00B466C8" w:rsidP="00B466C8">
      <w:pPr>
        <w:rPr>
          <w:rFonts w:ascii="Arial" w:hAnsi="Arial" w:cs="Arial"/>
          <w:sz w:val="40"/>
          <w:szCs w:val="40"/>
        </w:rPr>
      </w:pPr>
    </w:p>
    <w:p w14:paraId="163009AF" w14:textId="77777777" w:rsidR="00B466C8" w:rsidRPr="0037168B" w:rsidRDefault="00B466C8" w:rsidP="00B466C8">
      <w:pPr>
        <w:rPr>
          <w:rFonts w:ascii="Arial" w:hAnsi="Arial" w:cs="Arial"/>
          <w:sz w:val="40"/>
          <w:szCs w:val="40"/>
        </w:rPr>
      </w:pPr>
      <w:r w:rsidRPr="0037168B">
        <w:rPr>
          <w:rFonts w:ascii="Arial" w:hAnsi="Arial" w:cs="Arial"/>
          <w:sz w:val="40"/>
          <w:szCs w:val="40"/>
        </w:rPr>
        <w:lastRenderedPageBreak/>
        <w:t>We would like thank Ross House for assisting in our office restructure which has supported our ongoing tenancy.</w:t>
      </w:r>
    </w:p>
    <w:p w14:paraId="15004C7B" w14:textId="77777777" w:rsidR="00B466C8" w:rsidRPr="0037168B" w:rsidRDefault="00B466C8" w:rsidP="00B466C8">
      <w:pPr>
        <w:rPr>
          <w:rFonts w:ascii="Arial" w:hAnsi="Arial" w:cs="Arial"/>
          <w:sz w:val="40"/>
          <w:szCs w:val="40"/>
        </w:rPr>
      </w:pPr>
    </w:p>
    <w:p w14:paraId="4782D96F" w14:textId="77777777" w:rsidR="00B466C8" w:rsidRPr="0037168B" w:rsidRDefault="00B466C8" w:rsidP="00B466C8">
      <w:pPr>
        <w:rPr>
          <w:rFonts w:ascii="Arial" w:hAnsi="Arial" w:cs="Arial"/>
          <w:b/>
          <w:bCs/>
          <w:sz w:val="40"/>
          <w:szCs w:val="40"/>
        </w:rPr>
      </w:pPr>
      <w:r w:rsidRPr="0037168B">
        <w:rPr>
          <w:rFonts w:ascii="Arial" w:hAnsi="Arial" w:cs="Arial"/>
          <w:b/>
          <w:bCs/>
          <w:sz w:val="40"/>
          <w:szCs w:val="40"/>
        </w:rPr>
        <w:t>Schizy Inc</w:t>
      </w:r>
    </w:p>
    <w:p w14:paraId="49F8C0D6" w14:textId="77777777" w:rsidR="00DF4E0C" w:rsidRPr="0037168B" w:rsidRDefault="00DF4E0C" w:rsidP="00DF4E0C">
      <w:pPr>
        <w:rPr>
          <w:rFonts w:ascii="Arial" w:hAnsi="Arial" w:cs="Arial"/>
          <w:sz w:val="40"/>
          <w:szCs w:val="40"/>
        </w:rPr>
      </w:pPr>
      <w:r w:rsidRPr="0037168B">
        <w:rPr>
          <w:rFonts w:ascii="Arial" w:hAnsi="Arial" w:cs="Arial"/>
          <w:sz w:val="40"/>
          <w:szCs w:val="40"/>
        </w:rPr>
        <w:t>schizy.org</w:t>
      </w:r>
    </w:p>
    <w:p w14:paraId="01DC4D7F" w14:textId="77777777" w:rsidR="00B466C8" w:rsidRPr="0037168B" w:rsidRDefault="00B466C8" w:rsidP="00B466C8">
      <w:pPr>
        <w:rPr>
          <w:rFonts w:ascii="Arial" w:hAnsi="Arial" w:cs="Arial"/>
          <w:sz w:val="40"/>
          <w:szCs w:val="40"/>
        </w:rPr>
      </w:pPr>
    </w:p>
    <w:p w14:paraId="7B95B043" w14:textId="77777777" w:rsidR="00B466C8" w:rsidRPr="0037168B" w:rsidRDefault="00B466C8" w:rsidP="00B466C8">
      <w:pPr>
        <w:rPr>
          <w:rFonts w:ascii="Arial" w:hAnsi="Arial" w:cs="Arial"/>
          <w:sz w:val="40"/>
          <w:szCs w:val="40"/>
        </w:rPr>
      </w:pPr>
      <w:r w:rsidRPr="0037168B">
        <w:rPr>
          <w:rFonts w:ascii="Arial" w:hAnsi="Arial" w:cs="Arial"/>
          <w:sz w:val="40"/>
          <w:szCs w:val="40"/>
        </w:rPr>
        <w:t>Schizy Inc (pronounced ‘skitzy ink’) continues to deliver bold and innovative projects around mental health that champion lived experience through the arts.</w:t>
      </w:r>
    </w:p>
    <w:p w14:paraId="38980436" w14:textId="77777777" w:rsidR="00B466C8" w:rsidRPr="0037168B" w:rsidRDefault="00B466C8" w:rsidP="00B466C8">
      <w:pPr>
        <w:rPr>
          <w:rFonts w:ascii="Arial" w:hAnsi="Arial" w:cs="Arial"/>
          <w:sz w:val="40"/>
          <w:szCs w:val="40"/>
        </w:rPr>
      </w:pPr>
    </w:p>
    <w:p w14:paraId="695D08E0" w14:textId="77777777" w:rsidR="00B466C8" w:rsidRPr="0037168B" w:rsidRDefault="00B466C8" w:rsidP="00B466C8">
      <w:pPr>
        <w:rPr>
          <w:rFonts w:ascii="Arial" w:hAnsi="Arial" w:cs="Arial"/>
          <w:sz w:val="40"/>
          <w:szCs w:val="40"/>
        </w:rPr>
      </w:pPr>
      <w:r w:rsidRPr="0037168B">
        <w:rPr>
          <w:rFonts w:ascii="Arial" w:hAnsi="Arial" w:cs="Arial"/>
          <w:sz w:val="40"/>
          <w:szCs w:val="40"/>
        </w:rPr>
        <w:t xml:space="preserve">Over the last year, Schizy Inc supported around 150 diverse creatives with complex mental health such as schizophrenia, bipolar, depression and other complex trauma. Ongoing programs include </w:t>
      </w:r>
      <w:proofErr w:type="spellStart"/>
      <w:r w:rsidRPr="0037168B">
        <w:rPr>
          <w:rFonts w:ascii="Arial" w:hAnsi="Arial" w:cs="Arial"/>
          <w:sz w:val="40"/>
          <w:szCs w:val="40"/>
        </w:rPr>
        <w:t>SiDAS</w:t>
      </w:r>
      <w:proofErr w:type="spellEnd"/>
      <w:r w:rsidRPr="0037168B">
        <w:rPr>
          <w:rFonts w:ascii="Arial" w:hAnsi="Arial" w:cs="Arial"/>
          <w:sz w:val="40"/>
          <w:szCs w:val="40"/>
        </w:rPr>
        <w:t xml:space="preserve"> Studio at Abbotsford Convent providing vocational pathways for visual artists and writers, nature based healing and creative activities, and a performing arts collective based at Ross House.</w:t>
      </w:r>
    </w:p>
    <w:p w14:paraId="5362ABD4" w14:textId="77777777" w:rsidR="00B466C8" w:rsidRPr="0037168B" w:rsidRDefault="00B466C8" w:rsidP="00B466C8">
      <w:pPr>
        <w:rPr>
          <w:rFonts w:ascii="Arial" w:hAnsi="Arial" w:cs="Arial"/>
          <w:sz w:val="40"/>
          <w:szCs w:val="40"/>
        </w:rPr>
      </w:pPr>
    </w:p>
    <w:p w14:paraId="6DAE51D6" w14:textId="3A6DA7AD" w:rsidR="00B466C8" w:rsidRPr="0037168B" w:rsidRDefault="00B466C8" w:rsidP="00B466C8">
      <w:pPr>
        <w:rPr>
          <w:rFonts w:ascii="Arial" w:hAnsi="Arial" w:cs="Arial"/>
          <w:sz w:val="40"/>
          <w:szCs w:val="40"/>
        </w:rPr>
      </w:pPr>
      <w:r w:rsidRPr="0037168B">
        <w:rPr>
          <w:rFonts w:ascii="Arial" w:hAnsi="Arial" w:cs="Arial"/>
          <w:sz w:val="40"/>
          <w:szCs w:val="40"/>
        </w:rPr>
        <w:t xml:space="preserve">Schizy Inc’s major event ‘Mojo Festival of Arts’, celebrates World Schizophrenia Day in May each </w:t>
      </w:r>
      <w:r w:rsidRPr="0037168B">
        <w:rPr>
          <w:rFonts w:ascii="Arial" w:hAnsi="Arial" w:cs="Arial"/>
          <w:sz w:val="40"/>
          <w:szCs w:val="40"/>
        </w:rPr>
        <w:lastRenderedPageBreak/>
        <w:t xml:space="preserve">year and involves four months of creative development at Ross House and </w:t>
      </w:r>
      <w:proofErr w:type="spellStart"/>
      <w:r w:rsidRPr="0037168B">
        <w:rPr>
          <w:rFonts w:ascii="Arial" w:hAnsi="Arial" w:cs="Arial"/>
          <w:sz w:val="40"/>
          <w:szCs w:val="40"/>
        </w:rPr>
        <w:t>SiDAS</w:t>
      </w:r>
      <w:proofErr w:type="spellEnd"/>
      <w:r w:rsidRPr="0037168B">
        <w:rPr>
          <w:rFonts w:ascii="Arial" w:hAnsi="Arial" w:cs="Arial"/>
          <w:sz w:val="40"/>
          <w:szCs w:val="40"/>
        </w:rPr>
        <w:t xml:space="preserve"> in the lead up to a public outcome. This year, Mojo featured two events - an exhibition of 120 artworks at St Heliers St Gallery at Abbotsford Convent and a performing arts event at Trades Hall, Carlton, featuring 40 artists performing exciting new theatre, </w:t>
      </w:r>
      <w:proofErr w:type="spellStart"/>
      <w:r w:rsidRPr="0037168B">
        <w:rPr>
          <w:rFonts w:ascii="Arial" w:hAnsi="Arial" w:cs="Arial"/>
          <w:sz w:val="40"/>
          <w:szCs w:val="40"/>
        </w:rPr>
        <w:t>stand up</w:t>
      </w:r>
      <w:proofErr w:type="spellEnd"/>
      <w:r w:rsidRPr="0037168B">
        <w:rPr>
          <w:rFonts w:ascii="Arial" w:hAnsi="Arial" w:cs="Arial"/>
          <w:sz w:val="40"/>
          <w:szCs w:val="40"/>
        </w:rPr>
        <w:t xml:space="preserve"> comedy, music and dance. In October 2023, Schizy Inc is proud to present the inaugural Lived Experience Innovation Forum at Ross House,</w:t>
      </w:r>
      <w:r w:rsidR="00DF4E0C" w:rsidRPr="0037168B">
        <w:rPr>
          <w:rFonts w:ascii="Arial" w:hAnsi="Arial" w:cs="Arial"/>
          <w:sz w:val="40"/>
          <w:szCs w:val="40"/>
        </w:rPr>
        <w:t xml:space="preserve"> </w:t>
      </w:r>
      <w:r w:rsidRPr="0037168B">
        <w:rPr>
          <w:rFonts w:ascii="Arial" w:hAnsi="Arial" w:cs="Arial"/>
          <w:sz w:val="40"/>
          <w:szCs w:val="40"/>
        </w:rPr>
        <w:t>highlighting leadership in social impact enterprise beyond the mental health system.</w:t>
      </w:r>
    </w:p>
    <w:p w14:paraId="53866CBC" w14:textId="77777777" w:rsidR="00B466C8" w:rsidRPr="0037168B" w:rsidRDefault="00B466C8" w:rsidP="00B466C8">
      <w:pPr>
        <w:rPr>
          <w:rFonts w:ascii="Arial" w:hAnsi="Arial" w:cs="Arial"/>
          <w:sz w:val="40"/>
          <w:szCs w:val="40"/>
        </w:rPr>
      </w:pPr>
    </w:p>
    <w:p w14:paraId="17B74CD6" w14:textId="77777777" w:rsidR="00DF4E0C" w:rsidRPr="0037168B" w:rsidRDefault="00DF4E0C" w:rsidP="00DF4E0C">
      <w:pPr>
        <w:rPr>
          <w:rFonts w:ascii="Arial" w:hAnsi="Arial" w:cs="Arial"/>
          <w:sz w:val="40"/>
          <w:szCs w:val="40"/>
        </w:rPr>
      </w:pPr>
      <w:r w:rsidRPr="0037168B">
        <w:rPr>
          <w:rFonts w:ascii="Arial" w:hAnsi="Arial" w:cs="Arial"/>
          <w:sz w:val="40"/>
          <w:szCs w:val="40"/>
        </w:rPr>
        <w:t>Schizy Inc is grateful for support from Creative Victoria, Creative Australia, Department of Social Services, City of Melbourne Arts. We thank Ross House for warmly supporting Schizy Inc to do what we do, all our workshop facilitators, mentors, Schizy Inc Committee and most of all our fabulous Lived Experience community of artists, dreamers and renegades.</w:t>
      </w:r>
    </w:p>
    <w:p w14:paraId="4C6E0AFA" w14:textId="77777777" w:rsidR="00DF4E0C" w:rsidRPr="0037168B" w:rsidRDefault="00DF4E0C" w:rsidP="00DF4E0C">
      <w:pPr>
        <w:rPr>
          <w:rFonts w:ascii="Arial" w:hAnsi="Arial" w:cs="Arial"/>
          <w:sz w:val="40"/>
          <w:szCs w:val="40"/>
        </w:rPr>
      </w:pPr>
    </w:p>
    <w:p w14:paraId="26F01DF4" w14:textId="77777777" w:rsidR="00DF4E0C" w:rsidRPr="0037168B" w:rsidRDefault="00DF4E0C" w:rsidP="00DF4E0C">
      <w:pPr>
        <w:rPr>
          <w:rFonts w:ascii="Arial" w:hAnsi="Arial" w:cs="Arial"/>
          <w:sz w:val="40"/>
          <w:szCs w:val="40"/>
        </w:rPr>
      </w:pPr>
      <w:r w:rsidRPr="0037168B">
        <w:rPr>
          <w:rFonts w:ascii="Arial" w:hAnsi="Arial" w:cs="Arial"/>
          <w:sz w:val="40"/>
          <w:szCs w:val="40"/>
        </w:rPr>
        <w:t>Schizy Inc photos by Darren Gill</w:t>
      </w:r>
    </w:p>
    <w:p w14:paraId="770F745D" w14:textId="77777777" w:rsidR="00DF4E0C" w:rsidRPr="0037168B" w:rsidRDefault="00DF4E0C" w:rsidP="00DF4E0C">
      <w:pPr>
        <w:rPr>
          <w:rFonts w:ascii="Arial" w:hAnsi="Arial" w:cs="Arial"/>
          <w:sz w:val="40"/>
          <w:szCs w:val="40"/>
        </w:rPr>
      </w:pPr>
    </w:p>
    <w:p w14:paraId="5A2DA497" w14:textId="77777777" w:rsidR="00DF4E0C" w:rsidRPr="0037168B" w:rsidRDefault="00DF4E0C" w:rsidP="00B466C8">
      <w:pPr>
        <w:rPr>
          <w:rFonts w:ascii="Arial" w:hAnsi="Arial" w:cs="Arial"/>
          <w:sz w:val="40"/>
          <w:szCs w:val="40"/>
        </w:rPr>
      </w:pPr>
    </w:p>
    <w:p w14:paraId="6300A50D" w14:textId="77777777" w:rsidR="00B466C8" w:rsidRPr="0037168B" w:rsidRDefault="00B466C8" w:rsidP="00B466C8">
      <w:pPr>
        <w:rPr>
          <w:rFonts w:ascii="Arial" w:hAnsi="Arial" w:cs="Arial"/>
          <w:b/>
          <w:bCs/>
          <w:sz w:val="40"/>
          <w:szCs w:val="40"/>
        </w:rPr>
      </w:pPr>
      <w:r w:rsidRPr="0037168B">
        <w:rPr>
          <w:rFonts w:ascii="Arial" w:hAnsi="Arial" w:cs="Arial"/>
          <w:b/>
          <w:bCs/>
          <w:sz w:val="40"/>
          <w:szCs w:val="40"/>
        </w:rPr>
        <w:t>Travellers Aid</w:t>
      </w:r>
    </w:p>
    <w:p w14:paraId="2AC8E1AE" w14:textId="77777777" w:rsidR="00B466C8" w:rsidRPr="0037168B" w:rsidRDefault="00B466C8" w:rsidP="00B466C8">
      <w:pPr>
        <w:rPr>
          <w:rFonts w:ascii="Arial" w:hAnsi="Arial" w:cs="Arial"/>
          <w:sz w:val="40"/>
          <w:szCs w:val="40"/>
        </w:rPr>
      </w:pPr>
    </w:p>
    <w:p w14:paraId="778690A5" w14:textId="77777777" w:rsidR="00B466C8" w:rsidRPr="0037168B" w:rsidRDefault="00B466C8" w:rsidP="00B466C8">
      <w:pPr>
        <w:rPr>
          <w:rFonts w:ascii="Arial" w:hAnsi="Arial" w:cs="Arial"/>
          <w:sz w:val="40"/>
          <w:szCs w:val="40"/>
        </w:rPr>
      </w:pPr>
      <w:r w:rsidRPr="0037168B">
        <w:rPr>
          <w:rFonts w:ascii="Arial" w:hAnsi="Arial" w:cs="Arial"/>
          <w:sz w:val="40"/>
          <w:szCs w:val="40"/>
        </w:rPr>
        <w:t>During the 2022-23 year, we have continued to extend our reach to support more people who face barriers to access. Travellers Aid service hubs at Flinders Street and Southern Cross Stations in Melbourne and at Seymour and Ballarat Stations in regional Victoria offer a range of services to support people transiting through the stations.</w:t>
      </w:r>
    </w:p>
    <w:p w14:paraId="0068123D" w14:textId="77777777" w:rsidR="00B466C8" w:rsidRPr="0037168B" w:rsidRDefault="00B466C8" w:rsidP="00B466C8">
      <w:pPr>
        <w:rPr>
          <w:rFonts w:ascii="Arial" w:hAnsi="Arial" w:cs="Arial"/>
          <w:sz w:val="40"/>
          <w:szCs w:val="40"/>
        </w:rPr>
      </w:pPr>
    </w:p>
    <w:p w14:paraId="1B708803" w14:textId="77777777" w:rsidR="00B466C8" w:rsidRPr="0037168B" w:rsidRDefault="00B466C8" w:rsidP="00B466C8">
      <w:pPr>
        <w:rPr>
          <w:rFonts w:ascii="Arial" w:hAnsi="Arial" w:cs="Arial"/>
          <w:sz w:val="40"/>
          <w:szCs w:val="40"/>
        </w:rPr>
      </w:pPr>
      <w:r w:rsidRPr="0037168B">
        <w:rPr>
          <w:rFonts w:ascii="Arial" w:hAnsi="Arial" w:cs="Arial"/>
          <w:sz w:val="40"/>
          <w:szCs w:val="40"/>
        </w:rPr>
        <w:t>We also offer connection assistance at major events as well as public transport service disruptions. The uptake of our services has grown with more people becoming aware of our offering, thanks in part, to strong partnerships with other organisations who have seen the value of inclusion; both in a financial sense and most importantly, in the enriching of our community.</w:t>
      </w:r>
    </w:p>
    <w:p w14:paraId="471E94B6" w14:textId="77777777" w:rsidR="00B466C8" w:rsidRPr="0037168B" w:rsidRDefault="00B466C8" w:rsidP="00B466C8">
      <w:pPr>
        <w:rPr>
          <w:rFonts w:ascii="Arial" w:hAnsi="Arial" w:cs="Arial"/>
          <w:sz w:val="40"/>
          <w:szCs w:val="40"/>
        </w:rPr>
      </w:pPr>
    </w:p>
    <w:p w14:paraId="7B3BD7BD" w14:textId="77777777" w:rsidR="00B466C8" w:rsidRPr="0037168B" w:rsidRDefault="00B466C8" w:rsidP="00B466C8">
      <w:pPr>
        <w:rPr>
          <w:rFonts w:ascii="Arial" w:hAnsi="Arial" w:cs="Arial"/>
          <w:sz w:val="40"/>
          <w:szCs w:val="40"/>
        </w:rPr>
      </w:pPr>
      <w:r w:rsidRPr="0037168B">
        <w:rPr>
          <w:rFonts w:ascii="Arial" w:hAnsi="Arial" w:cs="Arial"/>
          <w:sz w:val="40"/>
          <w:szCs w:val="40"/>
        </w:rPr>
        <w:t xml:space="preserve">The awakening of access and inclusion within Victorian business holds positive change as individuals and organisations look to improve their </w:t>
      </w:r>
      <w:r w:rsidRPr="0037168B">
        <w:rPr>
          <w:rFonts w:ascii="Arial" w:hAnsi="Arial" w:cs="Arial"/>
          <w:sz w:val="40"/>
          <w:szCs w:val="40"/>
        </w:rPr>
        <w:lastRenderedPageBreak/>
        <w:t>understanding of disability, access, and inclusion. We have been pleased to be able to review and grow our training opportunities, providing organisations with education and awareness to better serve people with disability. This awareness and training enables our participants to deliver their services or products more effectively.</w:t>
      </w:r>
    </w:p>
    <w:p w14:paraId="41D074C2" w14:textId="77777777" w:rsidR="00B466C8" w:rsidRPr="0037168B" w:rsidRDefault="00B466C8" w:rsidP="00B466C8">
      <w:pPr>
        <w:rPr>
          <w:rFonts w:ascii="Arial" w:hAnsi="Arial" w:cs="Arial"/>
          <w:sz w:val="40"/>
          <w:szCs w:val="40"/>
        </w:rPr>
      </w:pPr>
    </w:p>
    <w:p w14:paraId="4DCAE634" w14:textId="2A0F4F54" w:rsidR="00B466C8" w:rsidRPr="0037168B" w:rsidRDefault="00B466C8" w:rsidP="00B466C8">
      <w:pPr>
        <w:rPr>
          <w:rFonts w:ascii="Arial" w:hAnsi="Arial" w:cs="Arial"/>
          <w:sz w:val="40"/>
          <w:szCs w:val="40"/>
        </w:rPr>
      </w:pPr>
      <w:r w:rsidRPr="0037168B">
        <w:rPr>
          <w:rFonts w:ascii="Arial" w:hAnsi="Arial" w:cs="Arial"/>
          <w:sz w:val="40"/>
          <w:szCs w:val="40"/>
        </w:rPr>
        <w:t>Travellers Aid Operations Manager Maria Groner says “This can provide deep insights and understanding; a lightbulb moment for individuals and groups that sparks the passion and compassion required to make a</w:t>
      </w:r>
      <w:r w:rsidR="00DF4E0C" w:rsidRPr="0037168B">
        <w:rPr>
          <w:rFonts w:ascii="Arial" w:hAnsi="Arial" w:cs="Arial"/>
          <w:sz w:val="40"/>
          <w:szCs w:val="40"/>
        </w:rPr>
        <w:t xml:space="preserve"> </w:t>
      </w:r>
      <w:r w:rsidRPr="0037168B">
        <w:rPr>
          <w:rFonts w:ascii="Arial" w:hAnsi="Arial" w:cs="Arial"/>
          <w:sz w:val="40"/>
          <w:szCs w:val="40"/>
        </w:rPr>
        <w:t>change in their sphere of influence. It also provides ongoing connections between businesses and people with disability for future engagement when designing and reviewing access and inclusion strategies.”</w:t>
      </w:r>
    </w:p>
    <w:p w14:paraId="79BB607E" w14:textId="77777777" w:rsidR="00DF4E0C" w:rsidRPr="0037168B" w:rsidRDefault="00DF4E0C" w:rsidP="00B466C8">
      <w:pPr>
        <w:rPr>
          <w:rFonts w:ascii="Arial" w:hAnsi="Arial" w:cs="Arial"/>
          <w:sz w:val="40"/>
          <w:szCs w:val="40"/>
        </w:rPr>
      </w:pPr>
    </w:p>
    <w:p w14:paraId="66BC7D51" w14:textId="77777777" w:rsidR="00DF4E0C" w:rsidRPr="0037168B" w:rsidRDefault="00B466C8" w:rsidP="00B466C8">
      <w:pPr>
        <w:rPr>
          <w:rFonts w:ascii="Arial" w:hAnsi="Arial" w:cs="Arial"/>
          <w:sz w:val="40"/>
          <w:szCs w:val="40"/>
        </w:rPr>
      </w:pPr>
      <w:r w:rsidRPr="0037168B">
        <w:rPr>
          <w:rFonts w:ascii="Arial" w:hAnsi="Arial" w:cs="Arial"/>
          <w:sz w:val="40"/>
          <w:szCs w:val="40"/>
        </w:rPr>
        <w:t xml:space="preserve">Contact us to find out more or to book a group training session. </w:t>
      </w:r>
    </w:p>
    <w:p w14:paraId="3A1D31B9" w14:textId="3D404C50" w:rsidR="00DF4E0C" w:rsidRPr="0037168B" w:rsidRDefault="00B466C8" w:rsidP="00B466C8">
      <w:pPr>
        <w:rPr>
          <w:rFonts w:ascii="Arial" w:hAnsi="Arial" w:cs="Arial"/>
          <w:sz w:val="40"/>
          <w:szCs w:val="40"/>
        </w:rPr>
      </w:pPr>
      <w:r w:rsidRPr="0037168B">
        <w:rPr>
          <w:rFonts w:ascii="Arial" w:hAnsi="Arial" w:cs="Arial"/>
          <w:sz w:val="40"/>
          <w:szCs w:val="40"/>
        </w:rPr>
        <w:t>Call (03) 9654 2600</w:t>
      </w:r>
    </w:p>
    <w:p w14:paraId="7EF16103" w14:textId="77777777" w:rsidR="00B466C8" w:rsidRPr="0037168B" w:rsidRDefault="00B466C8" w:rsidP="00B466C8">
      <w:pPr>
        <w:rPr>
          <w:rFonts w:ascii="Arial" w:hAnsi="Arial" w:cs="Arial"/>
          <w:sz w:val="40"/>
          <w:szCs w:val="40"/>
        </w:rPr>
      </w:pPr>
      <w:r w:rsidRPr="0037168B">
        <w:rPr>
          <w:rFonts w:ascii="Arial" w:hAnsi="Arial" w:cs="Arial"/>
          <w:sz w:val="40"/>
          <w:szCs w:val="40"/>
        </w:rPr>
        <w:t>Email info@travellersaid.org.au</w:t>
      </w:r>
    </w:p>
    <w:p w14:paraId="0D23AD4C" w14:textId="77777777" w:rsidR="00B466C8" w:rsidRPr="0037168B" w:rsidRDefault="00B466C8" w:rsidP="00B466C8">
      <w:pPr>
        <w:rPr>
          <w:rFonts w:ascii="Arial" w:hAnsi="Arial" w:cs="Arial"/>
          <w:sz w:val="40"/>
          <w:szCs w:val="40"/>
        </w:rPr>
      </w:pPr>
      <w:r w:rsidRPr="0037168B">
        <w:rPr>
          <w:rFonts w:ascii="Arial" w:hAnsi="Arial" w:cs="Arial"/>
          <w:sz w:val="40"/>
          <w:szCs w:val="40"/>
        </w:rPr>
        <w:t>Website www.travellersaid.org.au</w:t>
      </w:r>
    </w:p>
    <w:p w14:paraId="2CBC042B" w14:textId="77777777" w:rsidR="00B466C8" w:rsidRPr="0037168B" w:rsidRDefault="00B466C8" w:rsidP="00B466C8">
      <w:pPr>
        <w:rPr>
          <w:rFonts w:ascii="Arial" w:hAnsi="Arial" w:cs="Arial"/>
          <w:sz w:val="40"/>
          <w:szCs w:val="40"/>
        </w:rPr>
      </w:pPr>
    </w:p>
    <w:p w14:paraId="6770125F" w14:textId="77777777" w:rsidR="00B466C8" w:rsidRPr="0037168B" w:rsidRDefault="00B466C8" w:rsidP="00B466C8">
      <w:pPr>
        <w:rPr>
          <w:rFonts w:ascii="Arial" w:hAnsi="Arial" w:cs="Arial"/>
          <w:sz w:val="40"/>
          <w:szCs w:val="40"/>
        </w:rPr>
      </w:pPr>
    </w:p>
    <w:p w14:paraId="7897C7F0" w14:textId="77777777" w:rsidR="00B466C8" w:rsidRPr="0037168B" w:rsidRDefault="00B466C8" w:rsidP="00B466C8">
      <w:pPr>
        <w:rPr>
          <w:rFonts w:ascii="Arial" w:hAnsi="Arial" w:cs="Arial"/>
          <w:b/>
          <w:bCs/>
          <w:sz w:val="40"/>
          <w:szCs w:val="40"/>
        </w:rPr>
      </w:pPr>
      <w:r w:rsidRPr="0037168B">
        <w:rPr>
          <w:rFonts w:ascii="Arial" w:hAnsi="Arial" w:cs="Arial"/>
          <w:b/>
          <w:bCs/>
          <w:sz w:val="40"/>
          <w:szCs w:val="40"/>
        </w:rPr>
        <w:t>Victorian Forest Alliance</w:t>
      </w:r>
    </w:p>
    <w:p w14:paraId="71DE4B14" w14:textId="77777777" w:rsidR="00B466C8" w:rsidRPr="0037168B" w:rsidRDefault="00B466C8" w:rsidP="00B466C8">
      <w:pPr>
        <w:rPr>
          <w:rFonts w:ascii="Arial" w:hAnsi="Arial" w:cs="Arial"/>
          <w:sz w:val="40"/>
          <w:szCs w:val="40"/>
        </w:rPr>
      </w:pPr>
    </w:p>
    <w:p w14:paraId="77F33912" w14:textId="77777777" w:rsidR="00B466C8" w:rsidRPr="0037168B" w:rsidRDefault="00B466C8" w:rsidP="00B466C8">
      <w:pPr>
        <w:rPr>
          <w:rFonts w:ascii="Arial" w:hAnsi="Arial" w:cs="Arial"/>
          <w:sz w:val="40"/>
          <w:szCs w:val="40"/>
        </w:rPr>
      </w:pPr>
      <w:r w:rsidRPr="0037168B">
        <w:rPr>
          <w:rFonts w:ascii="Arial" w:hAnsi="Arial" w:cs="Arial"/>
          <w:sz w:val="40"/>
          <w:szCs w:val="40"/>
        </w:rPr>
        <w:t>victorianforestalliance.org.au</w:t>
      </w:r>
    </w:p>
    <w:p w14:paraId="08AC48EA" w14:textId="77777777" w:rsidR="00B466C8" w:rsidRPr="0037168B" w:rsidRDefault="00B466C8" w:rsidP="00B466C8">
      <w:pPr>
        <w:rPr>
          <w:rFonts w:ascii="Arial" w:hAnsi="Arial" w:cs="Arial"/>
          <w:sz w:val="40"/>
          <w:szCs w:val="40"/>
        </w:rPr>
      </w:pPr>
    </w:p>
    <w:p w14:paraId="5475EF1B" w14:textId="77777777" w:rsidR="00B466C8" w:rsidRPr="0037168B" w:rsidRDefault="00B466C8" w:rsidP="00B466C8">
      <w:pPr>
        <w:rPr>
          <w:rFonts w:ascii="Arial" w:hAnsi="Arial" w:cs="Arial"/>
          <w:sz w:val="40"/>
          <w:szCs w:val="40"/>
        </w:rPr>
      </w:pPr>
      <w:r w:rsidRPr="0037168B">
        <w:rPr>
          <w:rFonts w:ascii="Arial" w:hAnsi="Arial" w:cs="Arial"/>
          <w:sz w:val="40"/>
          <w:szCs w:val="40"/>
        </w:rPr>
        <w:t>An epic year for the Victorian Forest Alliance!</w:t>
      </w:r>
    </w:p>
    <w:p w14:paraId="5C3DB5D8" w14:textId="13CB9A8F" w:rsidR="00B466C8" w:rsidRPr="0037168B" w:rsidRDefault="00B466C8" w:rsidP="00B466C8">
      <w:pPr>
        <w:rPr>
          <w:rFonts w:ascii="Arial" w:hAnsi="Arial" w:cs="Arial"/>
          <w:sz w:val="40"/>
          <w:szCs w:val="40"/>
        </w:rPr>
      </w:pPr>
      <w:r w:rsidRPr="0037168B">
        <w:rPr>
          <w:rFonts w:ascii="Arial" w:hAnsi="Arial" w:cs="Arial"/>
          <w:sz w:val="40"/>
          <w:szCs w:val="40"/>
        </w:rPr>
        <w:t>It’s been an incredible 12 months for the Victorian Forest Alliance and for our campaign to protect native forests from</w:t>
      </w:r>
      <w:r w:rsidR="00984995" w:rsidRPr="0037168B">
        <w:rPr>
          <w:rFonts w:ascii="Arial" w:hAnsi="Arial" w:cs="Arial"/>
          <w:sz w:val="40"/>
          <w:szCs w:val="40"/>
        </w:rPr>
        <w:t xml:space="preserve"> </w:t>
      </w:r>
      <w:r w:rsidRPr="0037168B">
        <w:rPr>
          <w:rFonts w:ascii="Arial" w:hAnsi="Arial" w:cs="Arial"/>
          <w:sz w:val="40"/>
          <w:szCs w:val="40"/>
        </w:rPr>
        <w:t>logging. In May 2023 the Daniel Andrews government announced they would bring forward the transition out of native forest logging from 2030 to January 1, 2024. This is a monumental achievement and the result</w:t>
      </w:r>
      <w:r w:rsidR="00984995" w:rsidRPr="0037168B">
        <w:rPr>
          <w:rFonts w:ascii="Arial" w:hAnsi="Arial" w:cs="Arial"/>
          <w:sz w:val="40"/>
          <w:szCs w:val="40"/>
        </w:rPr>
        <w:t xml:space="preserve"> </w:t>
      </w:r>
      <w:r w:rsidRPr="0037168B">
        <w:rPr>
          <w:rFonts w:ascii="Arial" w:hAnsi="Arial" w:cs="Arial"/>
          <w:sz w:val="40"/>
          <w:szCs w:val="40"/>
        </w:rPr>
        <w:t>of decades of hard-fought campaigning from so many people and groups over the years.</w:t>
      </w:r>
      <w:r w:rsidR="00984995" w:rsidRPr="0037168B">
        <w:rPr>
          <w:rFonts w:ascii="Arial" w:hAnsi="Arial" w:cs="Arial"/>
          <w:sz w:val="40"/>
          <w:szCs w:val="40"/>
        </w:rPr>
        <w:t xml:space="preserve"> </w:t>
      </w:r>
      <w:r w:rsidRPr="0037168B">
        <w:rPr>
          <w:rFonts w:ascii="Arial" w:hAnsi="Arial" w:cs="Arial"/>
          <w:sz w:val="40"/>
          <w:szCs w:val="40"/>
        </w:rPr>
        <w:t>Citizen science and community led legal action were particularly impactful, and a key part of getting this result.</w:t>
      </w:r>
    </w:p>
    <w:p w14:paraId="46761987" w14:textId="77777777" w:rsidR="00B466C8" w:rsidRPr="0037168B" w:rsidRDefault="00B466C8" w:rsidP="00B466C8">
      <w:pPr>
        <w:rPr>
          <w:rFonts w:ascii="Arial" w:hAnsi="Arial" w:cs="Arial"/>
          <w:sz w:val="40"/>
          <w:szCs w:val="40"/>
        </w:rPr>
      </w:pPr>
    </w:p>
    <w:p w14:paraId="059108AA" w14:textId="156CAADB" w:rsidR="00B466C8" w:rsidRPr="0037168B" w:rsidRDefault="00B466C8" w:rsidP="00B466C8">
      <w:pPr>
        <w:rPr>
          <w:rFonts w:ascii="Arial" w:hAnsi="Arial" w:cs="Arial"/>
          <w:sz w:val="40"/>
          <w:szCs w:val="40"/>
        </w:rPr>
      </w:pPr>
      <w:r w:rsidRPr="0037168B">
        <w:rPr>
          <w:rFonts w:ascii="Arial" w:hAnsi="Arial" w:cs="Arial"/>
          <w:sz w:val="40"/>
          <w:szCs w:val="40"/>
        </w:rPr>
        <w:t>What we got up to</w:t>
      </w:r>
      <w:r w:rsidR="00984995" w:rsidRPr="0037168B">
        <w:rPr>
          <w:rFonts w:ascii="Arial" w:hAnsi="Arial" w:cs="Arial"/>
          <w:sz w:val="40"/>
          <w:szCs w:val="40"/>
        </w:rPr>
        <w:t>:</w:t>
      </w:r>
    </w:p>
    <w:p w14:paraId="28060414" w14:textId="77777777" w:rsidR="00B466C8" w:rsidRPr="0037168B" w:rsidRDefault="00B466C8" w:rsidP="00B466C8">
      <w:pPr>
        <w:rPr>
          <w:rFonts w:ascii="Arial" w:hAnsi="Arial" w:cs="Arial"/>
          <w:sz w:val="40"/>
          <w:szCs w:val="40"/>
        </w:rPr>
      </w:pPr>
      <w:r w:rsidRPr="0037168B">
        <w:rPr>
          <w:rFonts w:ascii="Arial" w:hAnsi="Arial" w:cs="Arial"/>
          <w:sz w:val="40"/>
          <w:szCs w:val="40"/>
        </w:rPr>
        <w:t xml:space="preserve">Our citizen science program kicked off from July 2022 with wildlife surveys on Gunnai Kurnai Country </w:t>
      </w:r>
      <w:r w:rsidRPr="0037168B">
        <w:rPr>
          <w:rFonts w:ascii="Arial" w:hAnsi="Arial" w:cs="Arial"/>
          <w:sz w:val="40"/>
          <w:szCs w:val="40"/>
        </w:rPr>
        <w:lastRenderedPageBreak/>
        <w:t xml:space="preserve">in Gippsland, working with Gippsland Environment Group to survey for endangered greater gliders. Since then we’ve collaborated with so many of our fantastic members to support surveying efforts across the state, including with Save the Little Dargo, </w:t>
      </w:r>
      <w:proofErr w:type="spellStart"/>
      <w:r w:rsidRPr="0037168B">
        <w:rPr>
          <w:rFonts w:ascii="Arial" w:hAnsi="Arial" w:cs="Arial"/>
          <w:sz w:val="40"/>
          <w:szCs w:val="40"/>
        </w:rPr>
        <w:t>FoE</w:t>
      </w:r>
      <w:proofErr w:type="spellEnd"/>
      <w:r w:rsidRPr="0037168B">
        <w:rPr>
          <w:rFonts w:ascii="Arial" w:hAnsi="Arial" w:cs="Arial"/>
          <w:sz w:val="40"/>
          <w:szCs w:val="40"/>
        </w:rPr>
        <w:t xml:space="preserve"> Melbourne, VNPA, Friends of Mt Stirling, Wildlife of the Central Highlands, Wombat </w:t>
      </w:r>
      <w:proofErr w:type="spellStart"/>
      <w:r w:rsidRPr="0037168B">
        <w:rPr>
          <w:rFonts w:ascii="Arial" w:hAnsi="Arial" w:cs="Arial"/>
          <w:sz w:val="40"/>
          <w:szCs w:val="40"/>
        </w:rPr>
        <w:t>ForestCare</w:t>
      </w:r>
      <w:proofErr w:type="spellEnd"/>
      <w:r w:rsidRPr="0037168B">
        <w:rPr>
          <w:rFonts w:ascii="Arial" w:hAnsi="Arial" w:cs="Arial"/>
          <w:sz w:val="40"/>
          <w:szCs w:val="40"/>
        </w:rPr>
        <w:t>, Gippsland Environment Group and so many more.</w:t>
      </w:r>
    </w:p>
    <w:p w14:paraId="09D72E17" w14:textId="77777777" w:rsidR="00B466C8" w:rsidRPr="0037168B" w:rsidRDefault="00B466C8" w:rsidP="00B466C8">
      <w:pPr>
        <w:rPr>
          <w:rFonts w:ascii="Arial" w:hAnsi="Arial" w:cs="Arial"/>
          <w:sz w:val="40"/>
          <w:szCs w:val="40"/>
        </w:rPr>
      </w:pPr>
      <w:r w:rsidRPr="0037168B">
        <w:rPr>
          <w:rFonts w:ascii="Arial" w:hAnsi="Arial" w:cs="Arial"/>
          <w:sz w:val="40"/>
          <w:szCs w:val="40"/>
        </w:rPr>
        <w:t>We’ve protected over 1,500ha of forests scheduled for logging through our surveying efforts over the past 12 months. We got some awesome media stories up in Yahoo, ABC, and local regional papers on our findings.</w:t>
      </w:r>
    </w:p>
    <w:p w14:paraId="1F0FCC06" w14:textId="77777777" w:rsidR="00B466C8" w:rsidRPr="0037168B" w:rsidRDefault="00B466C8" w:rsidP="00B466C8">
      <w:pPr>
        <w:rPr>
          <w:rFonts w:ascii="Arial" w:hAnsi="Arial" w:cs="Arial"/>
          <w:sz w:val="40"/>
          <w:szCs w:val="40"/>
        </w:rPr>
      </w:pPr>
    </w:p>
    <w:p w14:paraId="3776212F" w14:textId="0F300B37" w:rsidR="00B466C8" w:rsidRPr="0037168B" w:rsidRDefault="00B466C8" w:rsidP="00B466C8">
      <w:pPr>
        <w:rPr>
          <w:rFonts w:ascii="Arial" w:hAnsi="Arial" w:cs="Arial"/>
          <w:sz w:val="40"/>
          <w:szCs w:val="40"/>
        </w:rPr>
      </w:pPr>
      <w:r w:rsidRPr="0037168B">
        <w:rPr>
          <w:rFonts w:ascii="Arial" w:hAnsi="Arial" w:cs="Arial"/>
          <w:sz w:val="40"/>
          <w:szCs w:val="40"/>
        </w:rPr>
        <w:t>We also ran a jam-packed state election campaign with a big launch party in September 2022. We made protecting native forests and a rapid end to</w:t>
      </w:r>
      <w:r w:rsidR="00984995" w:rsidRPr="0037168B">
        <w:rPr>
          <w:rFonts w:ascii="Arial" w:hAnsi="Arial" w:cs="Arial"/>
          <w:sz w:val="40"/>
          <w:szCs w:val="40"/>
        </w:rPr>
        <w:t xml:space="preserve"> </w:t>
      </w:r>
      <w:r w:rsidRPr="0037168B">
        <w:rPr>
          <w:rFonts w:ascii="Arial" w:hAnsi="Arial" w:cs="Arial"/>
          <w:sz w:val="40"/>
          <w:szCs w:val="40"/>
        </w:rPr>
        <w:t xml:space="preserve">logging a key state election issue. Together with our members we letterboxed more than 100,000 homes, ran stalls at </w:t>
      </w:r>
      <w:r w:rsidR="00855DEE" w:rsidRPr="0037168B">
        <w:rPr>
          <w:rFonts w:ascii="Arial" w:hAnsi="Arial" w:cs="Arial"/>
          <w:sz w:val="40"/>
          <w:szCs w:val="40"/>
        </w:rPr>
        <w:t>local</w:t>
      </w:r>
      <w:r w:rsidRPr="0037168B">
        <w:rPr>
          <w:rFonts w:ascii="Arial" w:hAnsi="Arial" w:cs="Arial"/>
          <w:sz w:val="40"/>
          <w:szCs w:val="40"/>
        </w:rPr>
        <w:t xml:space="preserve"> markets, handed out flyers at train stations, had hundreds of conversations at local community events, got </w:t>
      </w:r>
      <w:r w:rsidR="00855DEE" w:rsidRPr="0037168B">
        <w:rPr>
          <w:rFonts w:ascii="Arial" w:hAnsi="Arial" w:cs="Arial"/>
          <w:sz w:val="40"/>
          <w:szCs w:val="40"/>
        </w:rPr>
        <w:t>postcards</w:t>
      </w:r>
      <w:r w:rsidRPr="0037168B">
        <w:rPr>
          <w:rFonts w:ascii="Arial" w:hAnsi="Arial" w:cs="Arial"/>
          <w:sz w:val="40"/>
          <w:szCs w:val="40"/>
        </w:rPr>
        <w:t xml:space="preserve"> signed, dropped banners, put up posters, attended candidates forums, handed </w:t>
      </w:r>
      <w:r w:rsidR="002814FE" w:rsidRPr="0037168B">
        <w:rPr>
          <w:rFonts w:ascii="Arial" w:hAnsi="Arial" w:cs="Arial"/>
          <w:sz w:val="40"/>
          <w:szCs w:val="40"/>
        </w:rPr>
        <w:t xml:space="preserve">out </w:t>
      </w:r>
      <w:r w:rsidRPr="0037168B">
        <w:rPr>
          <w:rFonts w:ascii="Arial" w:hAnsi="Arial" w:cs="Arial"/>
          <w:sz w:val="40"/>
          <w:szCs w:val="40"/>
        </w:rPr>
        <w:t xml:space="preserve">flyers at pre-poll - and so much </w:t>
      </w:r>
      <w:r w:rsidRPr="0037168B">
        <w:rPr>
          <w:rFonts w:ascii="Arial" w:hAnsi="Arial" w:cs="Arial"/>
          <w:sz w:val="40"/>
          <w:szCs w:val="40"/>
        </w:rPr>
        <w:lastRenderedPageBreak/>
        <w:t xml:space="preserve">more! Thank you so much to </w:t>
      </w:r>
      <w:r w:rsidR="00855DEE" w:rsidRPr="0037168B">
        <w:rPr>
          <w:rFonts w:ascii="Arial" w:hAnsi="Arial" w:cs="Arial"/>
          <w:sz w:val="40"/>
          <w:szCs w:val="40"/>
        </w:rPr>
        <w:t>everyone</w:t>
      </w:r>
      <w:r w:rsidRPr="0037168B">
        <w:rPr>
          <w:rFonts w:ascii="Arial" w:hAnsi="Arial" w:cs="Arial"/>
          <w:sz w:val="40"/>
          <w:szCs w:val="40"/>
        </w:rPr>
        <w:t xml:space="preserve"> who got involved.</w:t>
      </w:r>
    </w:p>
    <w:p w14:paraId="49E3D3FA" w14:textId="77777777" w:rsidR="00B466C8" w:rsidRPr="0037168B" w:rsidRDefault="00B466C8" w:rsidP="00B466C8">
      <w:pPr>
        <w:rPr>
          <w:rFonts w:ascii="Arial" w:hAnsi="Arial" w:cs="Arial"/>
          <w:sz w:val="40"/>
          <w:szCs w:val="40"/>
        </w:rPr>
      </w:pPr>
    </w:p>
    <w:p w14:paraId="4447F7BC" w14:textId="2A0E7B29" w:rsidR="00B466C8" w:rsidRPr="0037168B" w:rsidRDefault="00B466C8" w:rsidP="00B466C8">
      <w:pPr>
        <w:rPr>
          <w:rFonts w:ascii="Arial" w:hAnsi="Arial" w:cs="Arial"/>
          <w:sz w:val="40"/>
          <w:szCs w:val="40"/>
        </w:rPr>
      </w:pPr>
      <w:r w:rsidRPr="0037168B">
        <w:rPr>
          <w:rFonts w:ascii="Arial" w:hAnsi="Arial" w:cs="Arial"/>
          <w:sz w:val="40"/>
          <w:szCs w:val="40"/>
        </w:rPr>
        <w:t>We supported and helped coordinate joint letters from environment groups,</w:t>
      </w:r>
      <w:r w:rsidR="002814FE" w:rsidRPr="0037168B">
        <w:rPr>
          <w:rFonts w:ascii="Arial" w:hAnsi="Arial" w:cs="Arial"/>
          <w:sz w:val="40"/>
          <w:szCs w:val="40"/>
        </w:rPr>
        <w:t xml:space="preserve"> and</w:t>
      </w:r>
      <w:r w:rsidRPr="0037168B">
        <w:rPr>
          <w:rFonts w:ascii="Arial" w:hAnsi="Arial" w:cs="Arial"/>
          <w:sz w:val="40"/>
          <w:szCs w:val="40"/>
        </w:rPr>
        <w:t xml:space="preserve"> legal and human rights </w:t>
      </w:r>
      <w:r w:rsidR="00855DEE" w:rsidRPr="0037168B">
        <w:rPr>
          <w:rFonts w:ascii="Arial" w:hAnsi="Arial" w:cs="Arial"/>
          <w:sz w:val="40"/>
          <w:szCs w:val="40"/>
        </w:rPr>
        <w:t>organisations</w:t>
      </w:r>
      <w:r w:rsidRPr="0037168B">
        <w:rPr>
          <w:rFonts w:ascii="Arial" w:hAnsi="Arial" w:cs="Arial"/>
          <w:sz w:val="40"/>
          <w:szCs w:val="40"/>
        </w:rPr>
        <w:t xml:space="preserve"> to oppose draconian anti-protest laws, which came into effect earlier in the year. A number of our members have done fantastic work opposing these laws.</w:t>
      </w:r>
    </w:p>
    <w:p w14:paraId="17F7BFF1" w14:textId="77777777" w:rsidR="00B466C8" w:rsidRPr="0037168B" w:rsidRDefault="00B466C8" w:rsidP="00B466C8">
      <w:pPr>
        <w:rPr>
          <w:rFonts w:ascii="Arial" w:hAnsi="Arial" w:cs="Arial"/>
          <w:sz w:val="40"/>
          <w:szCs w:val="40"/>
        </w:rPr>
      </w:pPr>
    </w:p>
    <w:p w14:paraId="168B2F75" w14:textId="12719AB4" w:rsidR="00B466C8" w:rsidRPr="0037168B" w:rsidRDefault="00B466C8" w:rsidP="00B466C8">
      <w:pPr>
        <w:rPr>
          <w:rFonts w:ascii="Arial" w:hAnsi="Arial" w:cs="Arial"/>
          <w:sz w:val="40"/>
          <w:szCs w:val="40"/>
        </w:rPr>
      </w:pPr>
      <w:r w:rsidRPr="0037168B">
        <w:rPr>
          <w:rFonts w:ascii="Arial" w:hAnsi="Arial" w:cs="Arial"/>
          <w:sz w:val="40"/>
          <w:szCs w:val="40"/>
        </w:rPr>
        <w:t xml:space="preserve">In November, we worked with Lawyers for Forests to launch our legal guide for community groups – a practical how to guide on taking legal action to protect forests. We held a fantastic event at Flagstaff </w:t>
      </w:r>
      <w:r w:rsidR="00855DEE" w:rsidRPr="0037168B">
        <w:rPr>
          <w:rFonts w:ascii="Arial" w:hAnsi="Arial" w:cs="Arial"/>
          <w:sz w:val="40"/>
          <w:szCs w:val="40"/>
        </w:rPr>
        <w:t>Gardens</w:t>
      </w:r>
      <w:r w:rsidRPr="0037168B">
        <w:rPr>
          <w:rFonts w:ascii="Arial" w:hAnsi="Arial" w:cs="Arial"/>
          <w:sz w:val="40"/>
          <w:szCs w:val="40"/>
        </w:rPr>
        <w:t>, where we heard from lawyers and citizen scientists on how to use legal action and citizen science to halt logging.</w:t>
      </w:r>
    </w:p>
    <w:p w14:paraId="74A86A1A" w14:textId="77777777" w:rsidR="00B466C8" w:rsidRPr="0037168B" w:rsidRDefault="00B466C8" w:rsidP="00B466C8">
      <w:pPr>
        <w:rPr>
          <w:rFonts w:ascii="Arial" w:hAnsi="Arial" w:cs="Arial"/>
          <w:sz w:val="40"/>
          <w:szCs w:val="40"/>
        </w:rPr>
      </w:pPr>
    </w:p>
    <w:p w14:paraId="21F547FB" w14:textId="399B48E4" w:rsidR="00B466C8" w:rsidRPr="0037168B" w:rsidRDefault="00B466C8" w:rsidP="00B466C8">
      <w:pPr>
        <w:rPr>
          <w:rFonts w:ascii="Arial" w:hAnsi="Arial" w:cs="Arial"/>
          <w:sz w:val="40"/>
          <w:szCs w:val="40"/>
        </w:rPr>
      </w:pPr>
      <w:r w:rsidRPr="0037168B">
        <w:rPr>
          <w:rFonts w:ascii="Arial" w:hAnsi="Arial" w:cs="Arial"/>
          <w:sz w:val="40"/>
          <w:szCs w:val="40"/>
        </w:rPr>
        <w:t xml:space="preserve">We also co-published the ‘Victoria’s Forest Carbon’ report with </w:t>
      </w:r>
      <w:r w:rsidR="002814FE" w:rsidRPr="0037168B">
        <w:rPr>
          <w:rFonts w:ascii="Arial" w:hAnsi="Arial" w:cs="Arial"/>
          <w:sz w:val="40"/>
          <w:szCs w:val="40"/>
        </w:rPr>
        <w:t>T</w:t>
      </w:r>
      <w:r w:rsidRPr="0037168B">
        <w:rPr>
          <w:rFonts w:ascii="Arial" w:hAnsi="Arial" w:cs="Arial"/>
          <w:sz w:val="40"/>
          <w:szCs w:val="40"/>
        </w:rPr>
        <w:t xml:space="preserve">he Tree Projects, authored by </w:t>
      </w:r>
      <w:r w:rsidR="00855DEE" w:rsidRPr="0037168B">
        <w:rPr>
          <w:rFonts w:ascii="Arial" w:hAnsi="Arial" w:cs="Arial"/>
          <w:sz w:val="40"/>
          <w:szCs w:val="40"/>
        </w:rPr>
        <w:t>Dr</w:t>
      </w:r>
      <w:r w:rsidRPr="0037168B">
        <w:rPr>
          <w:rFonts w:ascii="Arial" w:hAnsi="Arial" w:cs="Arial"/>
          <w:sz w:val="40"/>
          <w:szCs w:val="40"/>
        </w:rPr>
        <w:t xml:space="preserve"> Jen Sanger. The report exposed the hidden carbon emissions of native forest logging, showing that ending native forest logging would save 3 million tonnes of carbon emissions every year! The Age </w:t>
      </w:r>
      <w:r w:rsidRPr="0037168B">
        <w:rPr>
          <w:rFonts w:ascii="Arial" w:hAnsi="Arial" w:cs="Arial"/>
          <w:sz w:val="40"/>
          <w:szCs w:val="40"/>
        </w:rPr>
        <w:lastRenderedPageBreak/>
        <w:t>published an article about the report, and we held a number of info sessions with Jen and brought copies of the report to candidates forums to present to state election candidates, to spread the word about the importance of protecting forests for climate.</w:t>
      </w:r>
    </w:p>
    <w:p w14:paraId="59D73223" w14:textId="77777777" w:rsidR="00B466C8" w:rsidRPr="0037168B" w:rsidRDefault="00B466C8" w:rsidP="00B466C8">
      <w:pPr>
        <w:rPr>
          <w:rFonts w:ascii="Arial" w:hAnsi="Arial" w:cs="Arial"/>
          <w:sz w:val="40"/>
          <w:szCs w:val="40"/>
        </w:rPr>
      </w:pPr>
    </w:p>
    <w:p w14:paraId="2FAB4D45" w14:textId="77777777" w:rsidR="00B466C8" w:rsidRPr="0037168B" w:rsidRDefault="00B466C8" w:rsidP="00B466C8">
      <w:pPr>
        <w:rPr>
          <w:rFonts w:ascii="Arial" w:hAnsi="Arial" w:cs="Arial"/>
          <w:sz w:val="40"/>
          <w:szCs w:val="40"/>
        </w:rPr>
      </w:pPr>
      <w:r w:rsidRPr="0037168B">
        <w:rPr>
          <w:rFonts w:ascii="Arial" w:hAnsi="Arial" w:cs="Arial"/>
          <w:sz w:val="40"/>
          <w:szCs w:val="40"/>
        </w:rPr>
        <w:t>We supported and worked with our members to run rallies, host events, and several of our members celebrated some fantastic wins in court, including Warburton Environment, Gippsland Environment Group, Environment East Gippsland, and Kinglake Friends of the Forest. We’re beyond proud of them, and what we were all able to achieve this year.</w:t>
      </w:r>
    </w:p>
    <w:p w14:paraId="59C020C3" w14:textId="77777777" w:rsidR="00B466C8" w:rsidRPr="0037168B" w:rsidRDefault="00B466C8" w:rsidP="00B466C8">
      <w:pPr>
        <w:rPr>
          <w:rFonts w:ascii="Arial" w:hAnsi="Arial" w:cs="Arial"/>
          <w:sz w:val="40"/>
          <w:szCs w:val="40"/>
        </w:rPr>
      </w:pPr>
    </w:p>
    <w:p w14:paraId="55C7A65E" w14:textId="77777777" w:rsidR="00B466C8" w:rsidRPr="0037168B" w:rsidRDefault="00B466C8" w:rsidP="00B466C8">
      <w:pPr>
        <w:rPr>
          <w:rFonts w:ascii="Arial" w:hAnsi="Arial" w:cs="Arial"/>
          <w:b/>
          <w:bCs/>
          <w:sz w:val="40"/>
          <w:szCs w:val="40"/>
        </w:rPr>
      </w:pPr>
      <w:r w:rsidRPr="0037168B">
        <w:rPr>
          <w:rFonts w:ascii="Arial" w:hAnsi="Arial" w:cs="Arial"/>
          <w:b/>
          <w:bCs/>
          <w:sz w:val="40"/>
          <w:szCs w:val="40"/>
        </w:rPr>
        <w:t>Members &amp; Tenants 2022-23</w:t>
      </w:r>
    </w:p>
    <w:p w14:paraId="0A845308" w14:textId="77777777" w:rsidR="00B466C8" w:rsidRPr="0037168B" w:rsidRDefault="00B466C8" w:rsidP="00B466C8">
      <w:pPr>
        <w:rPr>
          <w:rFonts w:ascii="Arial" w:hAnsi="Arial" w:cs="Arial"/>
          <w:sz w:val="40"/>
          <w:szCs w:val="40"/>
        </w:rPr>
      </w:pPr>
    </w:p>
    <w:p w14:paraId="7CBBEB80" w14:textId="77777777" w:rsidR="00B466C8" w:rsidRPr="0037168B" w:rsidRDefault="00B466C8" w:rsidP="00B466C8">
      <w:pPr>
        <w:rPr>
          <w:rFonts w:ascii="Arial" w:hAnsi="Arial" w:cs="Arial"/>
          <w:sz w:val="40"/>
          <w:szCs w:val="40"/>
        </w:rPr>
      </w:pPr>
      <w:r w:rsidRPr="0037168B">
        <w:rPr>
          <w:rFonts w:ascii="Arial" w:hAnsi="Arial" w:cs="Arial"/>
          <w:sz w:val="40"/>
          <w:szCs w:val="40"/>
        </w:rPr>
        <w:t>Tenant Members</w:t>
      </w:r>
    </w:p>
    <w:p w14:paraId="214820B8" w14:textId="77777777" w:rsidR="00B466C8" w:rsidRPr="0037168B" w:rsidRDefault="00B466C8" w:rsidP="00B466C8">
      <w:pPr>
        <w:rPr>
          <w:rFonts w:ascii="Arial" w:hAnsi="Arial" w:cs="Arial"/>
          <w:sz w:val="40"/>
          <w:szCs w:val="40"/>
        </w:rPr>
      </w:pPr>
    </w:p>
    <w:p w14:paraId="36765168" w14:textId="2D07C8AC" w:rsidR="00B466C8" w:rsidRPr="0037168B" w:rsidRDefault="00B466C8" w:rsidP="00B466C8">
      <w:pPr>
        <w:rPr>
          <w:rFonts w:ascii="Arial" w:hAnsi="Arial" w:cs="Arial"/>
          <w:sz w:val="40"/>
          <w:szCs w:val="40"/>
        </w:rPr>
      </w:pPr>
      <w:r w:rsidRPr="0037168B">
        <w:rPr>
          <w:rFonts w:ascii="Arial" w:hAnsi="Arial" w:cs="Arial"/>
          <w:b/>
          <w:bCs/>
          <w:sz w:val="40"/>
          <w:szCs w:val="40"/>
        </w:rPr>
        <w:t>ABC Friends Victoria</w:t>
      </w:r>
      <w:r w:rsidRPr="0037168B">
        <w:rPr>
          <w:rFonts w:ascii="Arial" w:hAnsi="Arial" w:cs="Arial"/>
          <w:sz w:val="40"/>
          <w:szCs w:val="40"/>
        </w:rPr>
        <w:t xml:space="preserve"> Support the maintenance and advancement of the Australian</w:t>
      </w:r>
      <w:r w:rsidR="00984995" w:rsidRPr="0037168B">
        <w:rPr>
          <w:rFonts w:ascii="Arial" w:hAnsi="Arial" w:cs="Arial"/>
          <w:sz w:val="40"/>
          <w:szCs w:val="40"/>
        </w:rPr>
        <w:t xml:space="preserve"> </w:t>
      </w:r>
      <w:r w:rsidRPr="0037168B">
        <w:rPr>
          <w:rFonts w:ascii="Arial" w:hAnsi="Arial" w:cs="Arial"/>
          <w:sz w:val="40"/>
          <w:szCs w:val="40"/>
        </w:rPr>
        <w:t>Broadcasting Corporation to fulfil its role as an independent and comprehensive national public broadcaster.</w:t>
      </w:r>
    </w:p>
    <w:p w14:paraId="741DDCEB" w14:textId="77777777" w:rsidR="00B466C8" w:rsidRPr="0037168B" w:rsidRDefault="00B466C8" w:rsidP="00B466C8">
      <w:pPr>
        <w:rPr>
          <w:rFonts w:ascii="Arial" w:hAnsi="Arial" w:cs="Arial"/>
          <w:sz w:val="40"/>
          <w:szCs w:val="40"/>
        </w:rPr>
      </w:pPr>
    </w:p>
    <w:p w14:paraId="7BE2D06C" w14:textId="01BA36F7" w:rsidR="00B466C8" w:rsidRPr="0037168B" w:rsidRDefault="00B466C8" w:rsidP="00B466C8">
      <w:pPr>
        <w:rPr>
          <w:rFonts w:ascii="Arial" w:hAnsi="Arial" w:cs="Arial"/>
          <w:sz w:val="40"/>
          <w:szCs w:val="40"/>
        </w:rPr>
      </w:pPr>
      <w:r w:rsidRPr="0037168B">
        <w:rPr>
          <w:rFonts w:ascii="Arial" w:hAnsi="Arial" w:cs="Arial"/>
          <w:b/>
          <w:bCs/>
          <w:sz w:val="40"/>
          <w:szCs w:val="40"/>
        </w:rPr>
        <w:lastRenderedPageBreak/>
        <w:t>ABRISA Brazilian Association</w:t>
      </w:r>
      <w:r w:rsidR="00984995" w:rsidRPr="0037168B">
        <w:rPr>
          <w:rFonts w:ascii="Arial" w:hAnsi="Arial" w:cs="Arial"/>
          <w:sz w:val="40"/>
          <w:szCs w:val="40"/>
        </w:rPr>
        <w:t xml:space="preserve"> </w:t>
      </w:r>
      <w:r w:rsidRPr="0037168B">
        <w:rPr>
          <w:rFonts w:ascii="Arial" w:hAnsi="Arial" w:cs="Arial"/>
          <w:sz w:val="40"/>
          <w:szCs w:val="40"/>
        </w:rPr>
        <w:t>Promote Brazilian culture and provides information about Australia for immigrants.</w:t>
      </w:r>
    </w:p>
    <w:p w14:paraId="4762C342" w14:textId="77777777" w:rsidR="00B466C8" w:rsidRPr="0037168B" w:rsidRDefault="00B466C8" w:rsidP="00B466C8">
      <w:pPr>
        <w:rPr>
          <w:rFonts w:ascii="Arial" w:hAnsi="Arial" w:cs="Arial"/>
          <w:sz w:val="40"/>
          <w:szCs w:val="40"/>
        </w:rPr>
      </w:pPr>
    </w:p>
    <w:p w14:paraId="32E996EA" w14:textId="77777777" w:rsidR="00B466C8" w:rsidRPr="0037168B" w:rsidRDefault="00B466C8" w:rsidP="00B466C8">
      <w:pPr>
        <w:rPr>
          <w:rFonts w:ascii="Arial" w:hAnsi="Arial" w:cs="Arial"/>
          <w:sz w:val="40"/>
          <w:szCs w:val="40"/>
        </w:rPr>
      </w:pPr>
      <w:r w:rsidRPr="0037168B">
        <w:rPr>
          <w:rFonts w:ascii="Arial" w:hAnsi="Arial" w:cs="Arial"/>
          <w:b/>
          <w:bCs/>
          <w:sz w:val="40"/>
          <w:szCs w:val="40"/>
        </w:rPr>
        <w:t>Advocacy for Oromia Association</w:t>
      </w:r>
      <w:r w:rsidRPr="0037168B">
        <w:rPr>
          <w:rFonts w:ascii="Arial" w:hAnsi="Arial" w:cs="Arial"/>
          <w:sz w:val="40"/>
          <w:szCs w:val="40"/>
        </w:rPr>
        <w:t xml:space="preserve"> Established by Oromo volunteers to enable and empower the disadvantaged Oromo people in Victoria.</w:t>
      </w:r>
    </w:p>
    <w:p w14:paraId="464F63FA" w14:textId="77777777" w:rsidR="00B466C8" w:rsidRPr="0037168B" w:rsidRDefault="00B466C8" w:rsidP="00B466C8">
      <w:pPr>
        <w:rPr>
          <w:rFonts w:ascii="Arial" w:hAnsi="Arial" w:cs="Arial"/>
          <w:sz w:val="40"/>
          <w:szCs w:val="40"/>
        </w:rPr>
      </w:pPr>
    </w:p>
    <w:p w14:paraId="219C315D" w14:textId="79612674" w:rsidR="00B466C8" w:rsidRPr="0037168B" w:rsidRDefault="00B466C8" w:rsidP="00B466C8">
      <w:pPr>
        <w:rPr>
          <w:rFonts w:ascii="Arial" w:hAnsi="Arial" w:cs="Arial"/>
          <w:sz w:val="40"/>
          <w:szCs w:val="40"/>
        </w:rPr>
      </w:pPr>
      <w:r w:rsidRPr="0037168B">
        <w:rPr>
          <w:rFonts w:ascii="Arial" w:hAnsi="Arial" w:cs="Arial"/>
          <w:b/>
          <w:bCs/>
          <w:sz w:val="40"/>
          <w:szCs w:val="40"/>
        </w:rPr>
        <w:t>AMIDA</w:t>
      </w:r>
      <w:r w:rsidR="00984995" w:rsidRPr="0037168B">
        <w:rPr>
          <w:rFonts w:ascii="Arial" w:hAnsi="Arial" w:cs="Arial"/>
          <w:sz w:val="40"/>
          <w:szCs w:val="40"/>
        </w:rPr>
        <w:t xml:space="preserve"> </w:t>
      </w:r>
      <w:r w:rsidRPr="0037168B">
        <w:rPr>
          <w:rFonts w:ascii="Arial" w:hAnsi="Arial" w:cs="Arial"/>
          <w:sz w:val="40"/>
          <w:szCs w:val="40"/>
        </w:rPr>
        <w:t>Action for more independence and dignity in housing for people with disabilities.</w:t>
      </w:r>
    </w:p>
    <w:p w14:paraId="001E72AA" w14:textId="77777777" w:rsidR="00B466C8" w:rsidRPr="0037168B" w:rsidRDefault="00B466C8" w:rsidP="00B466C8">
      <w:pPr>
        <w:rPr>
          <w:rFonts w:ascii="Arial" w:hAnsi="Arial" w:cs="Arial"/>
          <w:sz w:val="40"/>
          <w:szCs w:val="40"/>
        </w:rPr>
      </w:pPr>
    </w:p>
    <w:p w14:paraId="2B2187E0" w14:textId="77777777" w:rsidR="00B466C8" w:rsidRPr="0037168B" w:rsidRDefault="00B466C8" w:rsidP="00B466C8">
      <w:pPr>
        <w:rPr>
          <w:rFonts w:ascii="Arial" w:hAnsi="Arial" w:cs="Arial"/>
          <w:sz w:val="40"/>
          <w:szCs w:val="40"/>
        </w:rPr>
      </w:pPr>
      <w:r w:rsidRPr="0037168B">
        <w:rPr>
          <w:rFonts w:ascii="Arial" w:hAnsi="Arial" w:cs="Arial"/>
          <w:b/>
          <w:bCs/>
          <w:sz w:val="40"/>
          <w:szCs w:val="40"/>
        </w:rPr>
        <w:t xml:space="preserve">AMIDA Project VATT (Voice at the Table) </w:t>
      </w:r>
      <w:r w:rsidRPr="0037168B">
        <w:rPr>
          <w:rFonts w:ascii="Arial" w:hAnsi="Arial" w:cs="Arial"/>
          <w:sz w:val="40"/>
          <w:szCs w:val="40"/>
        </w:rPr>
        <w:t>Work to increase the presence of people with cognitive disabilities in organisations at a local, state and national level.</w:t>
      </w:r>
    </w:p>
    <w:p w14:paraId="406664FB" w14:textId="77777777" w:rsidR="00B466C8" w:rsidRPr="0037168B" w:rsidRDefault="00B466C8" w:rsidP="00B466C8">
      <w:pPr>
        <w:rPr>
          <w:rFonts w:ascii="Arial" w:hAnsi="Arial" w:cs="Arial"/>
          <w:sz w:val="40"/>
          <w:szCs w:val="40"/>
        </w:rPr>
      </w:pPr>
    </w:p>
    <w:p w14:paraId="407BBD60" w14:textId="6D259330" w:rsidR="00B466C8" w:rsidRPr="0037168B" w:rsidRDefault="00B466C8" w:rsidP="00B466C8">
      <w:pPr>
        <w:rPr>
          <w:rFonts w:ascii="Arial" w:hAnsi="Arial" w:cs="Arial"/>
          <w:sz w:val="40"/>
          <w:szCs w:val="40"/>
        </w:rPr>
      </w:pPr>
      <w:r w:rsidRPr="0037168B">
        <w:rPr>
          <w:rFonts w:ascii="Arial" w:hAnsi="Arial" w:cs="Arial"/>
          <w:b/>
          <w:bCs/>
          <w:sz w:val="40"/>
          <w:szCs w:val="40"/>
        </w:rPr>
        <w:t>AMIDA Project PPP (Positive Powerful Parents)</w:t>
      </w:r>
      <w:r w:rsidR="00984995" w:rsidRPr="0037168B">
        <w:rPr>
          <w:rFonts w:ascii="Arial" w:hAnsi="Arial" w:cs="Arial"/>
          <w:sz w:val="40"/>
          <w:szCs w:val="40"/>
        </w:rPr>
        <w:t xml:space="preserve"> </w:t>
      </w:r>
      <w:r w:rsidRPr="0037168B">
        <w:rPr>
          <w:rFonts w:ascii="Arial" w:hAnsi="Arial" w:cs="Arial"/>
          <w:sz w:val="40"/>
          <w:szCs w:val="40"/>
        </w:rPr>
        <w:t>A Self Advocacy Group run by and for parents with intellectual disability.</w:t>
      </w:r>
    </w:p>
    <w:p w14:paraId="661CDF0B" w14:textId="77777777" w:rsidR="00B466C8" w:rsidRPr="0037168B" w:rsidRDefault="00B466C8" w:rsidP="00B466C8">
      <w:pPr>
        <w:rPr>
          <w:rFonts w:ascii="Arial" w:hAnsi="Arial" w:cs="Arial"/>
          <w:sz w:val="40"/>
          <w:szCs w:val="40"/>
        </w:rPr>
      </w:pPr>
    </w:p>
    <w:p w14:paraId="782B3449" w14:textId="0DA33F16" w:rsidR="00B466C8" w:rsidRPr="0037168B" w:rsidRDefault="00B466C8" w:rsidP="00B466C8">
      <w:pPr>
        <w:rPr>
          <w:rFonts w:ascii="Arial" w:hAnsi="Arial" w:cs="Arial"/>
          <w:sz w:val="40"/>
          <w:szCs w:val="40"/>
        </w:rPr>
      </w:pPr>
      <w:r w:rsidRPr="0037168B">
        <w:rPr>
          <w:rFonts w:ascii="Arial" w:hAnsi="Arial" w:cs="Arial"/>
          <w:b/>
          <w:bCs/>
          <w:sz w:val="40"/>
          <w:szCs w:val="40"/>
        </w:rPr>
        <w:t>Animal Law Institute</w:t>
      </w:r>
      <w:r w:rsidR="00984995" w:rsidRPr="0037168B">
        <w:rPr>
          <w:rFonts w:ascii="Arial" w:hAnsi="Arial" w:cs="Arial"/>
          <w:sz w:val="40"/>
          <w:szCs w:val="40"/>
        </w:rPr>
        <w:t xml:space="preserve"> </w:t>
      </w:r>
      <w:r w:rsidRPr="0037168B">
        <w:rPr>
          <w:rFonts w:ascii="Arial" w:hAnsi="Arial" w:cs="Arial"/>
          <w:sz w:val="40"/>
          <w:szCs w:val="40"/>
        </w:rPr>
        <w:t>Protect animals through the Australian legal system.</w:t>
      </w:r>
    </w:p>
    <w:p w14:paraId="2C81CE21" w14:textId="77777777" w:rsidR="00B466C8" w:rsidRPr="0037168B" w:rsidRDefault="00B466C8" w:rsidP="00B466C8">
      <w:pPr>
        <w:rPr>
          <w:rFonts w:ascii="Arial" w:hAnsi="Arial" w:cs="Arial"/>
          <w:sz w:val="40"/>
          <w:szCs w:val="40"/>
        </w:rPr>
      </w:pPr>
    </w:p>
    <w:p w14:paraId="0CA6A0A0" w14:textId="0A0517F4" w:rsidR="00B466C8" w:rsidRPr="0037168B" w:rsidRDefault="00B466C8" w:rsidP="00B466C8">
      <w:pPr>
        <w:rPr>
          <w:rFonts w:ascii="Arial" w:hAnsi="Arial" w:cs="Arial"/>
          <w:sz w:val="40"/>
          <w:szCs w:val="40"/>
        </w:rPr>
      </w:pPr>
      <w:r w:rsidRPr="0037168B">
        <w:rPr>
          <w:rFonts w:ascii="Arial" w:hAnsi="Arial" w:cs="Arial"/>
          <w:b/>
          <w:bCs/>
          <w:sz w:val="40"/>
          <w:szCs w:val="40"/>
        </w:rPr>
        <w:t>ANTaR Victoria</w:t>
      </w:r>
      <w:r w:rsidR="00984995" w:rsidRPr="0037168B">
        <w:rPr>
          <w:rFonts w:ascii="Arial" w:hAnsi="Arial" w:cs="Arial"/>
          <w:sz w:val="40"/>
          <w:szCs w:val="40"/>
        </w:rPr>
        <w:t xml:space="preserve"> </w:t>
      </w:r>
      <w:r w:rsidRPr="0037168B">
        <w:rPr>
          <w:rFonts w:ascii="Arial" w:hAnsi="Arial" w:cs="Arial"/>
          <w:sz w:val="40"/>
          <w:szCs w:val="40"/>
        </w:rPr>
        <w:t>A grassroots organisation campaigning for justice in solidarity with Australia’s First Peoples.</w:t>
      </w:r>
    </w:p>
    <w:p w14:paraId="6F6CC342" w14:textId="77777777" w:rsidR="00B466C8" w:rsidRPr="0037168B" w:rsidRDefault="00B466C8" w:rsidP="00B466C8">
      <w:pPr>
        <w:rPr>
          <w:rFonts w:ascii="Arial" w:hAnsi="Arial" w:cs="Arial"/>
          <w:sz w:val="40"/>
          <w:szCs w:val="40"/>
        </w:rPr>
      </w:pPr>
    </w:p>
    <w:p w14:paraId="1BFD97E1" w14:textId="1425FDCA" w:rsidR="00B466C8" w:rsidRPr="0037168B" w:rsidRDefault="00B466C8" w:rsidP="00B466C8">
      <w:pPr>
        <w:rPr>
          <w:rFonts w:ascii="Arial" w:hAnsi="Arial" w:cs="Arial"/>
          <w:sz w:val="40"/>
          <w:szCs w:val="40"/>
        </w:rPr>
      </w:pPr>
      <w:r w:rsidRPr="0037168B">
        <w:rPr>
          <w:rFonts w:ascii="Arial" w:hAnsi="Arial" w:cs="Arial"/>
          <w:b/>
          <w:bCs/>
          <w:sz w:val="40"/>
          <w:szCs w:val="40"/>
        </w:rPr>
        <w:t>Assisi Aid Projects</w:t>
      </w:r>
      <w:r w:rsidR="00984995" w:rsidRPr="0037168B">
        <w:rPr>
          <w:rFonts w:ascii="Arial" w:hAnsi="Arial" w:cs="Arial"/>
          <w:sz w:val="40"/>
          <w:szCs w:val="40"/>
        </w:rPr>
        <w:t xml:space="preserve"> </w:t>
      </w:r>
      <w:r w:rsidRPr="0037168B">
        <w:rPr>
          <w:rFonts w:ascii="Arial" w:hAnsi="Arial" w:cs="Arial"/>
          <w:sz w:val="40"/>
          <w:szCs w:val="40"/>
        </w:rPr>
        <w:t>Support sustainable development work in southern India.</w:t>
      </w:r>
    </w:p>
    <w:p w14:paraId="6AB853A0" w14:textId="77777777" w:rsidR="00B466C8" w:rsidRPr="0037168B" w:rsidRDefault="00B466C8" w:rsidP="00B466C8">
      <w:pPr>
        <w:rPr>
          <w:rFonts w:ascii="Arial" w:hAnsi="Arial" w:cs="Arial"/>
          <w:sz w:val="40"/>
          <w:szCs w:val="40"/>
        </w:rPr>
      </w:pPr>
    </w:p>
    <w:p w14:paraId="3C6D0681" w14:textId="77777777" w:rsidR="00B466C8" w:rsidRPr="0037168B" w:rsidRDefault="00B466C8" w:rsidP="00B466C8">
      <w:pPr>
        <w:rPr>
          <w:rFonts w:ascii="Arial" w:hAnsi="Arial" w:cs="Arial"/>
          <w:sz w:val="40"/>
          <w:szCs w:val="40"/>
        </w:rPr>
      </w:pPr>
      <w:r w:rsidRPr="0037168B">
        <w:rPr>
          <w:rFonts w:ascii="Arial" w:hAnsi="Arial" w:cs="Arial"/>
          <w:b/>
          <w:bCs/>
          <w:sz w:val="40"/>
          <w:szCs w:val="40"/>
        </w:rPr>
        <w:t>Australia China Friendship Society</w:t>
      </w:r>
      <w:r w:rsidRPr="0037168B">
        <w:rPr>
          <w:rFonts w:ascii="Arial" w:hAnsi="Arial" w:cs="Arial"/>
          <w:sz w:val="40"/>
          <w:szCs w:val="40"/>
        </w:rPr>
        <w:t xml:space="preserve"> Foster friendship between Australian and Chinese people.</w:t>
      </w:r>
    </w:p>
    <w:p w14:paraId="3D9F537D" w14:textId="77777777" w:rsidR="00B466C8" w:rsidRPr="0037168B" w:rsidRDefault="00B466C8" w:rsidP="00B466C8">
      <w:pPr>
        <w:rPr>
          <w:rFonts w:ascii="Arial" w:hAnsi="Arial" w:cs="Arial"/>
          <w:sz w:val="40"/>
          <w:szCs w:val="40"/>
        </w:rPr>
      </w:pPr>
    </w:p>
    <w:p w14:paraId="2452A6F9" w14:textId="77777777" w:rsidR="00B466C8" w:rsidRPr="0037168B" w:rsidRDefault="00B466C8" w:rsidP="00B466C8">
      <w:pPr>
        <w:rPr>
          <w:rFonts w:ascii="Arial" w:hAnsi="Arial" w:cs="Arial"/>
          <w:b/>
          <w:bCs/>
          <w:sz w:val="40"/>
          <w:szCs w:val="40"/>
        </w:rPr>
      </w:pPr>
      <w:r w:rsidRPr="0037168B">
        <w:rPr>
          <w:rFonts w:ascii="Arial" w:hAnsi="Arial" w:cs="Arial"/>
          <w:b/>
          <w:bCs/>
          <w:sz w:val="40"/>
          <w:szCs w:val="40"/>
        </w:rPr>
        <w:t>Australia for UNHCR</w:t>
      </w:r>
    </w:p>
    <w:p w14:paraId="11DC59A7" w14:textId="77777777" w:rsidR="00B466C8" w:rsidRPr="0037168B" w:rsidRDefault="00B466C8" w:rsidP="00B466C8">
      <w:pPr>
        <w:rPr>
          <w:rFonts w:ascii="Arial" w:hAnsi="Arial" w:cs="Arial"/>
          <w:sz w:val="40"/>
          <w:szCs w:val="40"/>
        </w:rPr>
      </w:pPr>
      <w:r w:rsidRPr="0037168B">
        <w:rPr>
          <w:rFonts w:ascii="Arial" w:hAnsi="Arial" w:cs="Arial"/>
          <w:sz w:val="40"/>
          <w:szCs w:val="40"/>
        </w:rPr>
        <w:t>Raises funds to support the work of the UN Refugee Agency (UNHCR).</w:t>
      </w:r>
    </w:p>
    <w:p w14:paraId="4D68222D" w14:textId="77777777" w:rsidR="00B466C8" w:rsidRPr="0037168B" w:rsidRDefault="00B466C8" w:rsidP="00B466C8">
      <w:pPr>
        <w:rPr>
          <w:rFonts w:ascii="Arial" w:hAnsi="Arial" w:cs="Arial"/>
          <w:sz w:val="40"/>
          <w:szCs w:val="40"/>
        </w:rPr>
      </w:pPr>
    </w:p>
    <w:p w14:paraId="5F2ED227" w14:textId="7A3B246C" w:rsidR="00B466C8" w:rsidRPr="0037168B" w:rsidRDefault="00B466C8" w:rsidP="00B466C8">
      <w:pPr>
        <w:rPr>
          <w:rFonts w:ascii="Arial" w:hAnsi="Arial" w:cs="Arial"/>
          <w:b/>
          <w:bCs/>
          <w:sz w:val="40"/>
          <w:szCs w:val="40"/>
        </w:rPr>
      </w:pPr>
      <w:r w:rsidRPr="0037168B">
        <w:rPr>
          <w:rFonts w:ascii="Arial" w:hAnsi="Arial" w:cs="Arial"/>
          <w:b/>
          <w:bCs/>
          <w:sz w:val="40"/>
          <w:szCs w:val="40"/>
        </w:rPr>
        <w:t>Beyond Zero Emissions</w:t>
      </w:r>
      <w:r w:rsidR="00984995" w:rsidRPr="0037168B">
        <w:rPr>
          <w:rFonts w:ascii="Arial" w:hAnsi="Arial" w:cs="Arial"/>
          <w:b/>
          <w:bCs/>
          <w:sz w:val="40"/>
          <w:szCs w:val="40"/>
        </w:rPr>
        <w:t xml:space="preserve"> </w:t>
      </w:r>
      <w:r w:rsidRPr="0037168B">
        <w:rPr>
          <w:rFonts w:ascii="Arial" w:hAnsi="Arial" w:cs="Arial"/>
          <w:sz w:val="40"/>
          <w:szCs w:val="40"/>
        </w:rPr>
        <w:t>An internationally recognised climate solutions think tank.</w:t>
      </w:r>
    </w:p>
    <w:p w14:paraId="224102D4" w14:textId="77777777" w:rsidR="00B466C8" w:rsidRPr="0037168B" w:rsidRDefault="00B466C8" w:rsidP="00B466C8">
      <w:pPr>
        <w:rPr>
          <w:rFonts w:ascii="Arial" w:hAnsi="Arial" w:cs="Arial"/>
          <w:sz w:val="40"/>
          <w:szCs w:val="40"/>
        </w:rPr>
      </w:pPr>
    </w:p>
    <w:p w14:paraId="776D887E" w14:textId="3FC16029" w:rsidR="00B466C8" w:rsidRPr="0037168B" w:rsidRDefault="00B466C8" w:rsidP="00B466C8">
      <w:pPr>
        <w:rPr>
          <w:rFonts w:ascii="Arial" w:hAnsi="Arial" w:cs="Arial"/>
          <w:sz w:val="40"/>
          <w:szCs w:val="40"/>
        </w:rPr>
      </w:pPr>
      <w:r w:rsidRPr="0037168B">
        <w:rPr>
          <w:rFonts w:ascii="Arial" w:hAnsi="Arial" w:cs="Arial"/>
          <w:b/>
          <w:bCs/>
          <w:sz w:val="40"/>
          <w:szCs w:val="40"/>
        </w:rPr>
        <w:t>Blind Citizens Australia</w:t>
      </w:r>
      <w:r w:rsidR="00984995" w:rsidRPr="0037168B">
        <w:rPr>
          <w:rFonts w:ascii="Arial" w:hAnsi="Arial" w:cs="Arial"/>
          <w:b/>
          <w:bCs/>
          <w:sz w:val="40"/>
          <w:szCs w:val="40"/>
        </w:rPr>
        <w:t xml:space="preserve"> </w:t>
      </w:r>
      <w:r w:rsidRPr="0037168B">
        <w:rPr>
          <w:rFonts w:ascii="Arial" w:hAnsi="Arial" w:cs="Arial"/>
          <w:sz w:val="40"/>
          <w:szCs w:val="40"/>
        </w:rPr>
        <w:t>National representative organisation of people who are blind or vision impaired.</w:t>
      </w:r>
    </w:p>
    <w:p w14:paraId="401A3A17" w14:textId="77777777" w:rsidR="00B466C8" w:rsidRPr="0037168B" w:rsidRDefault="00B466C8" w:rsidP="00B466C8">
      <w:pPr>
        <w:rPr>
          <w:rFonts w:ascii="Arial" w:hAnsi="Arial" w:cs="Arial"/>
          <w:sz w:val="40"/>
          <w:szCs w:val="40"/>
        </w:rPr>
      </w:pPr>
    </w:p>
    <w:p w14:paraId="544F6336" w14:textId="35ED7EAB" w:rsidR="00B466C8" w:rsidRPr="0037168B" w:rsidRDefault="00B466C8" w:rsidP="00B466C8">
      <w:pPr>
        <w:rPr>
          <w:rFonts w:ascii="Arial" w:hAnsi="Arial" w:cs="Arial"/>
          <w:b/>
          <w:bCs/>
          <w:sz w:val="40"/>
          <w:szCs w:val="40"/>
        </w:rPr>
      </w:pPr>
      <w:r w:rsidRPr="0037168B">
        <w:rPr>
          <w:rFonts w:ascii="Arial" w:hAnsi="Arial" w:cs="Arial"/>
          <w:b/>
          <w:bCs/>
          <w:sz w:val="40"/>
          <w:szCs w:val="40"/>
        </w:rPr>
        <w:t>Brain Injury Matters</w:t>
      </w:r>
      <w:r w:rsidR="00984995" w:rsidRPr="0037168B">
        <w:rPr>
          <w:rFonts w:ascii="Arial" w:hAnsi="Arial" w:cs="Arial"/>
          <w:b/>
          <w:bCs/>
          <w:sz w:val="40"/>
          <w:szCs w:val="40"/>
        </w:rPr>
        <w:t xml:space="preserve"> </w:t>
      </w:r>
      <w:r w:rsidRPr="0037168B">
        <w:rPr>
          <w:rFonts w:ascii="Arial" w:hAnsi="Arial" w:cs="Arial"/>
          <w:sz w:val="40"/>
          <w:szCs w:val="40"/>
        </w:rPr>
        <w:t>Self advocacy for people with acquired brain injury.</w:t>
      </w:r>
    </w:p>
    <w:p w14:paraId="049DFC64" w14:textId="77777777" w:rsidR="00B466C8" w:rsidRPr="0037168B" w:rsidRDefault="00B466C8" w:rsidP="00B466C8">
      <w:pPr>
        <w:rPr>
          <w:rFonts w:ascii="Arial" w:hAnsi="Arial" w:cs="Arial"/>
          <w:sz w:val="40"/>
          <w:szCs w:val="40"/>
        </w:rPr>
      </w:pPr>
    </w:p>
    <w:p w14:paraId="57E378A7" w14:textId="1461002A" w:rsidR="00B466C8" w:rsidRPr="0037168B" w:rsidRDefault="00B466C8" w:rsidP="00B466C8">
      <w:pPr>
        <w:rPr>
          <w:rFonts w:ascii="Arial" w:hAnsi="Arial" w:cs="Arial"/>
          <w:b/>
          <w:bCs/>
          <w:sz w:val="40"/>
          <w:szCs w:val="40"/>
        </w:rPr>
      </w:pPr>
      <w:r w:rsidRPr="0037168B">
        <w:rPr>
          <w:rFonts w:ascii="Arial" w:hAnsi="Arial" w:cs="Arial"/>
          <w:b/>
          <w:bCs/>
          <w:sz w:val="40"/>
          <w:szCs w:val="40"/>
        </w:rPr>
        <w:t>Care Leavers Australasia Network</w:t>
      </w:r>
      <w:r w:rsidR="00984995" w:rsidRPr="0037168B">
        <w:rPr>
          <w:rFonts w:ascii="Arial" w:hAnsi="Arial" w:cs="Arial"/>
          <w:b/>
          <w:bCs/>
          <w:sz w:val="40"/>
          <w:szCs w:val="40"/>
        </w:rPr>
        <w:t xml:space="preserve"> </w:t>
      </w:r>
      <w:r w:rsidRPr="0037168B">
        <w:rPr>
          <w:rFonts w:ascii="Arial" w:hAnsi="Arial" w:cs="Arial"/>
          <w:sz w:val="40"/>
          <w:szCs w:val="40"/>
        </w:rPr>
        <w:t>A support, advocacy, research and training group for people who grew up in Australia’s orphanages, children’s homes and in foster care.</w:t>
      </w:r>
    </w:p>
    <w:p w14:paraId="4C9883D2" w14:textId="77777777" w:rsidR="00B466C8" w:rsidRPr="0037168B" w:rsidRDefault="00B466C8" w:rsidP="00B466C8">
      <w:pPr>
        <w:rPr>
          <w:rFonts w:ascii="Arial" w:hAnsi="Arial" w:cs="Arial"/>
          <w:sz w:val="40"/>
          <w:szCs w:val="40"/>
        </w:rPr>
      </w:pPr>
    </w:p>
    <w:p w14:paraId="09099A70" w14:textId="5F3FCBBA" w:rsidR="00B466C8" w:rsidRPr="0037168B" w:rsidRDefault="00B466C8" w:rsidP="00B466C8">
      <w:pPr>
        <w:rPr>
          <w:rFonts w:ascii="Arial" w:hAnsi="Arial" w:cs="Arial"/>
          <w:b/>
          <w:bCs/>
          <w:sz w:val="40"/>
          <w:szCs w:val="40"/>
        </w:rPr>
      </w:pPr>
      <w:r w:rsidRPr="0037168B">
        <w:rPr>
          <w:rFonts w:ascii="Arial" w:hAnsi="Arial" w:cs="Arial"/>
          <w:b/>
          <w:bCs/>
          <w:sz w:val="40"/>
          <w:szCs w:val="40"/>
        </w:rPr>
        <w:t>Casal Catala de Victoria</w:t>
      </w:r>
      <w:r w:rsidR="00984995" w:rsidRPr="0037168B">
        <w:rPr>
          <w:rFonts w:ascii="Arial" w:hAnsi="Arial" w:cs="Arial"/>
          <w:b/>
          <w:bCs/>
          <w:sz w:val="40"/>
          <w:szCs w:val="40"/>
        </w:rPr>
        <w:t xml:space="preserve"> </w:t>
      </w:r>
      <w:r w:rsidRPr="0037168B">
        <w:rPr>
          <w:rFonts w:ascii="Arial" w:hAnsi="Arial" w:cs="Arial"/>
          <w:sz w:val="40"/>
          <w:szCs w:val="40"/>
        </w:rPr>
        <w:t>Promote the customs and language of Catalonia.</w:t>
      </w:r>
    </w:p>
    <w:p w14:paraId="507674C2" w14:textId="77777777" w:rsidR="00B466C8" w:rsidRPr="0037168B" w:rsidRDefault="00B466C8" w:rsidP="00B466C8">
      <w:pPr>
        <w:rPr>
          <w:rFonts w:ascii="Arial" w:hAnsi="Arial" w:cs="Arial"/>
          <w:sz w:val="40"/>
          <w:szCs w:val="40"/>
        </w:rPr>
      </w:pPr>
    </w:p>
    <w:p w14:paraId="76ABCB44" w14:textId="77777777" w:rsidR="00ED126F" w:rsidRPr="0037168B" w:rsidRDefault="00B466C8" w:rsidP="00B466C8">
      <w:pPr>
        <w:rPr>
          <w:rFonts w:ascii="Arial" w:hAnsi="Arial" w:cs="Arial"/>
          <w:sz w:val="40"/>
          <w:szCs w:val="40"/>
        </w:rPr>
      </w:pPr>
      <w:r w:rsidRPr="0037168B">
        <w:rPr>
          <w:rFonts w:ascii="Arial" w:hAnsi="Arial" w:cs="Arial"/>
          <w:b/>
          <w:bCs/>
          <w:sz w:val="40"/>
          <w:szCs w:val="40"/>
        </w:rPr>
        <w:t xml:space="preserve">Charles Bonnet Syndrome Foundation </w:t>
      </w:r>
      <w:r w:rsidRPr="0037168B">
        <w:rPr>
          <w:rFonts w:ascii="Arial" w:hAnsi="Arial" w:cs="Arial"/>
          <w:sz w:val="40"/>
          <w:szCs w:val="40"/>
        </w:rPr>
        <w:t>Assist people affected by Charles Bonnet Syndrome and raise awareness about this condition.</w:t>
      </w:r>
    </w:p>
    <w:p w14:paraId="5A9A27BC" w14:textId="77777777" w:rsidR="00ED126F" w:rsidRPr="0037168B" w:rsidRDefault="00ED126F" w:rsidP="00B466C8">
      <w:pPr>
        <w:rPr>
          <w:rFonts w:ascii="Arial" w:hAnsi="Arial" w:cs="Arial"/>
          <w:sz w:val="40"/>
          <w:szCs w:val="40"/>
        </w:rPr>
      </w:pPr>
    </w:p>
    <w:p w14:paraId="08E40D55" w14:textId="37A1F0A8" w:rsidR="00B466C8" w:rsidRPr="0037168B" w:rsidRDefault="00B466C8" w:rsidP="00B466C8">
      <w:pPr>
        <w:rPr>
          <w:rFonts w:ascii="Arial" w:hAnsi="Arial" w:cs="Arial"/>
          <w:sz w:val="40"/>
          <w:szCs w:val="40"/>
        </w:rPr>
      </w:pPr>
      <w:r w:rsidRPr="0037168B">
        <w:rPr>
          <w:rFonts w:ascii="Arial" w:hAnsi="Arial" w:cs="Arial"/>
          <w:b/>
          <w:bCs/>
          <w:sz w:val="40"/>
          <w:szCs w:val="40"/>
        </w:rPr>
        <w:t>Climate and Health Alliance</w:t>
      </w:r>
      <w:r w:rsidR="00984995" w:rsidRPr="0037168B">
        <w:rPr>
          <w:rFonts w:ascii="Arial" w:hAnsi="Arial" w:cs="Arial"/>
          <w:b/>
          <w:bCs/>
          <w:sz w:val="40"/>
          <w:szCs w:val="40"/>
        </w:rPr>
        <w:t xml:space="preserve"> </w:t>
      </w:r>
      <w:r w:rsidRPr="0037168B">
        <w:rPr>
          <w:rFonts w:ascii="Arial" w:hAnsi="Arial" w:cs="Arial"/>
          <w:sz w:val="40"/>
          <w:szCs w:val="40"/>
        </w:rPr>
        <w:t>Advocate for public policy that will promote and protect human health in order to prevent further global warming.</w:t>
      </w:r>
    </w:p>
    <w:p w14:paraId="2FE0338C" w14:textId="77777777" w:rsidR="00B466C8" w:rsidRPr="0037168B" w:rsidRDefault="00B466C8" w:rsidP="00B466C8">
      <w:pPr>
        <w:rPr>
          <w:rFonts w:ascii="Arial" w:hAnsi="Arial" w:cs="Arial"/>
          <w:sz w:val="40"/>
          <w:szCs w:val="40"/>
        </w:rPr>
      </w:pPr>
    </w:p>
    <w:p w14:paraId="22AA7575" w14:textId="40EE700B" w:rsidR="00B466C8" w:rsidRPr="0037168B" w:rsidRDefault="00B466C8" w:rsidP="00B466C8">
      <w:pPr>
        <w:rPr>
          <w:rFonts w:ascii="Arial" w:hAnsi="Arial" w:cs="Arial"/>
          <w:b/>
          <w:bCs/>
          <w:sz w:val="40"/>
          <w:szCs w:val="40"/>
        </w:rPr>
      </w:pPr>
      <w:r w:rsidRPr="0037168B">
        <w:rPr>
          <w:rFonts w:ascii="Arial" w:hAnsi="Arial" w:cs="Arial"/>
          <w:b/>
          <w:bCs/>
          <w:sz w:val="40"/>
          <w:szCs w:val="40"/>
        </w:rPr>
        <w:t>Collective of Self Help Groups</w:t>
      </w:r>
      <w:r w:rsidR="00984995" w:rsidRPr="0037168B">
        <w:rPr>
          <w:rFonts w:ascii="Arial" w:hAnsi="Arial" w:cs="Arial"/>
          <w:b/>
          <w:bCs/>
          <w:sz w:val="40"/>
          <w:szCs w:val="40"/>
        </w:rPr>
        <w:t xml:space="preserve"> </w:t>
      </w:r>
      <w:r w:rsidRPr="0037168B">
        <w:rPr>
          <w:rFonts w:ascii="Arial" w:hAnsi="Arial" w:cs="Arial"/>
          <w:sz w:val="40"/>
          <w:szCs w:val="40"/>
        </w:rPr>
        <w:t xml:space="preserve">A network of self-help and social action groups, made up of and </w:t>
      </w:r>
      <w:r w:rsidRPr="0037168B">
        <w:rPr>
          <w:rFonts w:ascii="Arial" w:hAnsi="Arial" w:cs="Arial"/>
          <w:sz w:val="40"/>
          <w:szCs w:val="40"/>
        </w:rPr>
        <w:lastRenderedPageBreak/>
        <w:t>controlled by people who are directly affected by a particular issue.</w:t>
      </w:r>
    </w:p>
    <w:p w14:paraId="0068BDF5" w14:textId="77777777" w:rsidR="00B466C8" w:rsidRPr="0037168B" w:rsidRDefault="00B466C8" w:rsidP="00B466C8">
      <w:pPr>
        <w:rPr>
          <w:rFonts w:ascii="Arial" w:hAnsi="Arial" w:cs="Arial"/>
          <w:sz w:val="40"/>
          <w:szCs w:val="40"/>
        </w:rPr>
      </w:pPr>
    </w:p>
    <w:p w14:paraId="7B6E9D86" w14:textId="2B295B5B" w:rsidR="00B466C8" w:rsidRPr="0037168B" w:rsidRDefault="00B466C8" w:rsidP="00B466C8">
      <w:pPr>
        <w:rPr>
          <w:rFonts w:ascii="Arial" w:hAnsi="Arial" w:cs="Arial"/>
          <w:b/>
          <w:bCs/>
          <w:sz w:val="40"/>
          <w:szCs w:val="40"/>
        </w:rPr>
      </w:pPr>
      <w:r w:rsidRPr="0037168B">
        <w:rPr>
          <w:rFonts w:ascii="Arial" w:hAnsi="Arial" w:cs="Arial"/>
          <w:b/>
          <w:bCs/>
          <w:sz w:val="40"/>
          <w:szCs w:val="40"/>
        </w:rPr>
        <w:t>Deafblind Victoria</w:t>
      </w:r>
      <w:r w:rsidR="00ED126F" w:rsidRPr="0037168B">
        <w:rPr>
          <w:rFonts w:ascii="Arial" w:hAnsi="Arial" w:cs="Arial"/>
          <w:b/>
          <w:bCs/>
          <w:sz w:val="40"/>
          <w:szCs w:val="40"/>
        </w:rPr>
        <w:t xml:space="preserve"> </w:t>
      </w:r>
      <w:r w:rsidRPr="0037168B">
        <w:rPr>
          <w:rFonts w:ascii="Arial" w:hAnsi="Arial" w:cs="Arial"/>
          <w:sz w:val="40"/>
          <w:szCs w:val="40"/>
        </w:rPr>
        <w:t xml:space="preserve">Increase community awareness and understanding of the experience of </w:t>
      </w:r>
      <w:proofErr w:type="spellStart"/>
      <w:r w:rsidRPr="0037168B">
        <w:rPr>
          <w:rFonts w:ascii="Arial" w:hAnsi="Arial" w:cs="Arial"/>
          <w:sz w:val="40"/>
          <w:szCs w:val="40"/>
        </w:rPr>
        <w:t>Deafblindness</w:t>
      </w:r>
      <w:proofErr w:type="spellEnd"/>
      <w:r w:rsidRPr="0037168B">
        <w:rPr>
          <w:rFonts w:ascii="Arial" w:hAnsi="Arial" w:cs="Arial"/>
          <w:sz w:val="40"/>
          <w:szCs w:val="40"/>
        </w:rPr>
        <w:t xml:space="preserve"> and advocate to improve quality of life, of those who are deafblind.</w:t>
      </w:r>
    </w:p>
    <w:p w14:paraId="5D9E2586" w14:textId="77777777" w:rsidR="00B466C8" w:rsidRPr="0037168B" w:rsidRDefault="00B466C8" w:rsidP="00B466C8">
      <w:pPr>
        <w:rPr>
          <w:rFonts w:ascii="Arial" w:hAnsi="Arial" w:cs="Arial"/>
          <w:sz w:val="40"/>
          <w:szCs w:val="40"/>
        </w:rPr>
      </w:pPr>
    </w:p>
    <w:p w14:paraId="17126BA9" w14:textId="77777777" w:rsidR="00B466C8" w:rsidRPr="0037168B" w:rsidRDefault="00B466C8" w:rsidP="00B466C8">
      <w:pPr>
        <w:rPr>
          <w:rFonts w:ascii="Arial" w:hAnsi="Arial" w:cs="Arial"/>
          <w:sz w:val="40"/>
          <w:szCs w:val="40"/>
        </w:rPr>
      </w:pPr>
      <w:r w:rsidRPr="0037168B">
        <w:rPr>
          <w:rFonts w:ascii="Arial" w:hAnsi="Arial" w:cs="Arial"/>
          <w:b/>
          <w:bCs/>
          <w:sz w:val="40"/>
          <w:szCs w:val="40"/>
        </w:rPr>
        <w:t>Disability Discrimination Legal Service</w:t>
      </w:r>
      <w:r w:rsidRPr="0037168B">
        <w:rPr>
          <w:rFonts w:ascii="Arial" w:hAnsi="Arial" w:cs="Arial"/>
          <w:sz w:val="40"/>
          <w:szCs w:val="40"/>
        </w:rPr>
        <w:t xml:space="preserve"> Working to eliminate discrimination against people with disabilities and empower them.</w:t>
      </w:r>
    </w:p>
    <w:p w14:paraId="38B8EE0A" w14:textId="77777777" w:rsidR="00B466C8" w:rsidRPr="0037168B" w:rsidRDefault="00B466C8" w:rsidP="00B466C8">
      <w:pPr>
        <w:rPr>
          <w:rFonts w:ascii="Arial" w:hAnsi="Arial" w:cs="Arial"/>
          <w:sz w:val="40"/>
          <w:szCs w:val="40"/>
        </w:rPr>
      </w:pPr>
    </w:p>
    <w:p w14:paraId="3112C20C" w14:textId="567AFB3C" w:rsidR="00B466C8" w:rsidRPr="0037168B" w:rsidRDefault="00B466C8" w:rsidP="00B466C8">
      <w:pPr>
        <w:rPr>
          <w:rFonts w:ascii="Arial" w:hAnsi="Arial" w:cs="Arial"/>
          <w:b/>
          <w:bCs/>
          <w:sz w:val="40"/>
          <w:szCs w:val="40"/>
        </w:rPr>
      </w:pPr>
      <w:r w:rsidRPr="0037168B">
        <w:rPr>
          <w:rFonts w:ascii="Arial" w:hAnsi="Arial" w:cs="Arial"/>
          <w:b/>
          <w:bCs/>
          <w:sz w:val="40"/>
          <w:szCs w:val="40"/>
        </w:rPr>
        <w:t>Disability Resources Centre</w:t>
      </w:r>
      <w:r w:rsidR="00ED126F" w:rsidRPr="0037168B">
        <w:rPr>
          <w:rFonts w:ascii="Arial" w:hAnsi="Arial" w:cs="Arial"/>
          <w:b/>
          <w:bCs/>
          <w:sz w:val="40"/>
          <w:szCs w:val="40"/>
        </w:rPr>
        <w:t xml:space="preserve"> </w:t>
      </w:r>
      <w:r w:rsidRPr="0037168B">
        <w:rPr>
          <w:rFonts w:ascii="Arial" w:hAnsi="Arial" w:cs="Arial"/>
          <w:sz w:val="40"/>
          <w:szCs w:val="40"/>
        </w:rPr>
        <w:t>Provide individual advocacy for adults with a disability, free of charge, throughout greater metropolitan Melbourne.</w:t>
      </w:r>
    </w:p>
    <w:p w14:paraId="37AB170F" w14:textId="77777777" w:rsidR="00B466C8" w:rsidRPr="0037168B" w:rsidRDefault="00B466C8" w:rsidP="00B466C8">
      <w:pPr>
        <w:rPr>
          <w:rFonts w:ascii="Arial" w:hAnsi="Arial" w:cs="Arial"/>
          <w:sz w:val="40"/>
          <w:szCs w:val="40"/>
        </w:rPr>
      </w:pPr>
    </w:p>
    <w:p w14:paraId="39A065FA" w14:textId="77777777" w:rsidR="00B466C8" w:rsidRPr="0037168B" w:rsidRDefault="00B466C8" w:rsidP="00B466C8">
      <w:pPr>
        <w:rPr>
          <w:rFonts w:ascii="Arial" w:hAnsi="Arial" w:cs="Arial"/>
          <w:sz w:val="40"/>
          <w:szCs w:val="40"/>
        </w:rPr>
      </w:pPr>
      <w:r w:rsidRPr="0037168B">
        <w:rPr>
          <w:rFonts w:ascii="Arial" w:hAnsi="Arial" w:cs="Arial"/>
          <w:b/>
          <w:bCs/>
          <w:sz w:val="40"/>
          <w:szCs w:val="40"/>
        </w:rPr>
        <w:t xml:space="preserve">Disabled </w:t>
      </w:r>
      <w:proofErr w:type="spellStart"/>
      <w:r w:rsidRPr="0037168B">
        <w:rPr>
          <w:rFonts w:ascii="Arial" w:hAnsi="Arial" w:cs="Arial"/>
          <w:b/>
          <w:bCs/>
          <w:sz w:val="40"/>
          <w:szCs w:val="40"/>
        </w:rPr>
        <w:t>Wintersport</w:t>
      </w:r>
      <w:proofErr w:type="spellEnd"/>
      <w:r w:rsidRPr="0037168B">
        <w:rPr>
          <w:rFonts w:ascii="Arial" w:hAnsi="Arial" w:cs="Arial"/>
          <w:b/>
          <w:bCs/>
          <w:sz w:val="40"/>
          <w:szCs w:val="40"/>
        </w:rPr>
        <w:t xml:space="preserve"> Australia</w:t>
      </w:r>
      <w:r w:rsidRPr="0037168B">
        <w:rPr>
          <w:rFonts w:ascii="Arial" w:hAnsi="Arial" w:cs="Arial"/>
          <w:sz w:val="40"/>
          <w:szCs w:val="40"/>
        </w:rPr>
        <w:t xml:space="preserve"> Provide opportunities for people with disabilities to enjoy winter sports and to enjoy the magnificent environment that is Australia’s Snowy Mountains with fellow skiers.</w:t>
      </w:r>
    </w:p>
    <w:p w14:paraId="59750541" w14:textId="77777777" w:rsidR="00B466C8" w:rsidRPr="0037168B" w:rsidRDefault="00B466C8" w:rsidP="00B466C8">
      <w:pPr>
        <w:rPr>
          <w:rFonts w:ascii="Arial" w:hAnsi="Arial" w:cs="Arial"/>
          <w:sz w:val="40"/>
          <w:szCs w:val="40"/>
        </w:rPr>
      </w:pPr>
    </w:p>
    <w:p w14:paraId="2C377A52" w14:textId="09C19202" w:rsidR="00B466C8" w:rsidRPr="0037168B" w:rsidRDefault="00B466C8" w:rsidP="00B466C8">
      <w:pPr>
        <w:rPr>
          <w:rFonts w:ascii="Arial" w:hAnsi="Arial" w:cs="Arial"/>
          <w:sz w:val="40"/>
          <w:szCs w:val="40"/>
        </w:rPr>
      </w:pPr>
      <w:r w:rsidRPr="0037168B">
        <w:rPr>
          <w:rFonts w:ascii="Arial" w:hAnsi="Arial" w:cs="Arial"/>
          <w:b/>
          <w:bCs/>
          <w:sz w:val="40"/>
          <w:szCs w:val="40"/>
        </w:rPr>
        <w:lastRenderedPageBreak/>
        <w:t>Elder Rights Advocacy</w:t>
      </w:r>
      <w:r w:rsidR="00ED126F" w:rsidRPr="0037168B">
        <w:rPr>
          <w:rFonts w:ascii="Arial" w:hAnsi="Arial" w:cs="Arial"/>
          <w:sz w:val="40"/>
          <w:szCs w:val="40"/>
        </w:rPr>
        <w:t xml:space="preserve"> </w:t>
      </w:r>
      <w:r w:rsidRPr="0037168B">
        <w:rPr>
          <w:rFonts w:ascii="Arial" w:hAnsi="Arial" w:cs="Arial"/>
          <w:sz w:val="40"/>
          <w:szCs w:val="40"/>
        </w:rPr>
        <w:t xml:space="preserve">Support older people, their families and representatives in Victoria </w:t>
      </w:r>
      <w:r w:rsidR="00ED126F" w:rsidRPr="0037168B">
        <w:rPr>
          <w:rFonts w:ascii="Arial" w:hAnsi="Arial" w:cs="Arial"/>
          <w:sz w:val="40"/>
          <w:szCs w:val="40"/>
        </w:rPr>
        <w:t xml:space="preserve">to </w:t>
      </w:r>
      <w:r w:rsidRPr="0037168B">
        <w:rPr>
          <w:rFonts w:ascii="Arial" w:hAnsi="Arial" w:cs="Arial"/>
          <w:sz w:val="40"/>
          <w:szCs w:val="40"/>
        </w:rPr>
        <w:t xml:space="preserve">address issues related to </w:t>
      </w:r>
      <w:r w:rsidR="002814FE" w:rsidRPr="0037168B">
        <w:rPr>
          <w:rFonts w:ascii="Arial" w:hAnsi="Arial" w:cs="Arial"/>
          <w:sz w:val="40"/>
          <w:szCs w:val="40"/>
        </w:rPr>
        <w:t>Commonwealth-funded</w:t>
      </w:r>
      <w:r w:rsidRPr="0037168B">
        <w:rPr>
          <w:rFonts w:ascii="Arial" w:hAnsi="Arial" w:cs="Arial"/>
          <w:sz w:val="40"/>
          <w:szCs w:val="40"/>
        </w:rPr>
        <w:t xml:space="preserve"> aged care services.</w:t>
      </w:r>
    </w:p>
    <w:p w14:paraId="675C55B5" w14:textId="77777777" w:rsidR="00B466C8" w:rsidRPr="0037168B" w:rsidRDefault="00B466C8" w:rsidP="00B466C8">
      <w:pPr>
        <w:rPr>
          <w:rFonts w:ascii="Arial" w:hAnsi="Arial" w:cs="Arial"/>
          <w:sz w:val="40"/>
          <w:szCs w:val="40"/>
        </w:rPr>
      </w:pPr>
    </w:p>
    <w:p w14:paraId="27378FDD" w14:textId="0387BC35" w:rsidR="00B466C8" w:rsidRPr="0037168B" w:rsidRDefault="00B466C8" w:rsidP="00B466C8">
      <w:pPr>
        <w:rPr>
          <w:rFonts w:ascii="Arial" w:hAnsi="Arial" w:cs="Arial"/>
          <w:b/>
          <w:bCs/>
          <w:sz w:val="40"/>
          <w:szCs w:val="40"/>
        </w:rPr>
      </w:pPr>
      <w:r w:rsidRPr="0037168B">
        <w:rPr>
          <w:rFonts w:ascii="Arial" w:hAnsi="Arial" w:cs="Arial"/>
          <w:b/>
          <w:bCs/>
          <w:sz w:val="40"/>
          <w:szCs w:val="40"/>
        </w:rPr>
        <w:t>Exit Victoria</w:t>
      </w:r>
      <w:r w:rsidR="00855DEE" w:rsidRPr="0037168B">
        <w:rPr>
          <w:rFonts w:ascii="Arial" w:hAnsi="Arial" w:cs="Arial"/>
          <w:b/>
          <w:bCs/>
          <w:sz w:val="40"/>
          <w:szCs w:val="40"/>
        </w:rPr>
        <w:t xml:space="preserve"> </w:t>
      </w:r>
      <w:r w:rsidRPr="0037168B">
        <w:rPr>
          <w:rFonts w:ascii="Arial" w:hAnsi="Arial" w:cs="Arial"/>
          <w:sz w:val="40"/>
          <w:szCs w:val="40"/>
        </w:rPr>
        <w:t>Advocate for law reform and supporting end of life rights through political and direct action.</w:t>
      </w:r>
    </w:p>
    <w:p w14:paraId="1996D95E" w14:textId="77777777" w:rsidR="00B466C8" w:rsidRPr="0037168B" w:rsidRDefault="00B466C8" w:rsidP="00B466C8">
      <w:pPr>
        <w:rPr>
          <w:rFonts w:ascii="Arial" w:hAnsi="Arial" w:cs="Arial"/>
          <w:sz w:val="40"/>
          <w:szCs w:val="40"/>
        </w:rPr>
      </w:pPr>
    </w:p>
    <w:p w14:paraId="4B1DBAF2" w14:textId="77777777" w:rsidR="00B466C8" w:rsidRPr="0037168B" w:rsidRDefault="00B466C8" w:rsidP="00B466C8">
      <w:pPr>
        <w:rPr>
          <w:rFonts w:ascii="Arial" w:hAnsi="Arial" w:cs="Arial"/>
          <w:sz w:val="40"/>
          <w:szCs w:val="40"/>
        </w:rPr>
      </w:pPr>
      <w:r w:rsidRPr="0037168B">
        <w:rPr>
          <w:rFonts w:ascii="Arial" w:hAnsi="Arial" w:cs="Arial"/>
          <w:b/>
          <w:bCs/>
          <w:sz w:val="40"/>
          <w:szCs w:val="40"/>
        </w:rPr>
        <w:t>Housing for the Aged Action Group</w:t>
      </w:r>
      <w:r w:rsidRPr="0037168B">
        <w:rPr>
          <w:rFonts w:ascii="Arial" w:hAnsi="Arial" w:cs="Arial"/>
          <w:sz w:val="40"/>
          <w:szCs w:val="40"/>
        </w:rPr>
        <w:t xml:space="preserve"> Working towards the alleviation of housing related poverty for older Australians.</w:t>
      </w:r>
    </w:p>
    <w:p w14:paraId="4E99C0E9" w14:textId="77777777" w:rsidR="00B466C8" w:rsidRPr="0037168B" w:rsidRDefault="00B466C8" w:rsidP="00B466C8">
      <w:pPr>
        <w:rPr>
          <w:rFonts w:ascii="Arial" w:hAnsi="Arial" w:cs="Arial"/>
          <w:b/>
          <w:bCs/>
          <w:sz w:val="40"/>
          <w:szCs w:val="40"/>
        </w:rPr>
      </w:pPr>
    </w:p>
    <w:p w14:paraId="0E3CC160" w14:textId="70A26218" w:rsidR="00B466C8" w:rsidRPr="0037168B" w:rsidRDefault="00B466C8" w:rsidP="00B466C8">
      <w:pPr>
        <w:rPr>
          <w:rFonts w:ascii="Arial" w:hAnsi="Arial" w:cs="Arial"/>
          <w:b/>
          <w:bCs/>
          <w:sz w:val="40"/>
          <w:szCs w:val="40"/>
        </w:rPr>
      </w:pPr>
      <w:r w:rsidRPr="0037168B">
        <w:rPr>
          <w:rFonts w:ascii="Arial" w:hAnsi="Arial" w:cs="Arial"/>
          <w:b/>
          <w:bCs/>
          <w:sz w:val="40"/>
          <w:szCs w:val="40"/>
        </w:rPr>
        <w:t>Hand Knit &amp; Crochet Guild</w:t>
      </w:r>
      <w:r w:rsidR="00ED126F" w:rsidRPr="0037168B">
        <w:rPr>
          <w:rFonts w:ascii="Arial" w:hAnsi="Arial" w:cs="Arial"/>
          <w:b/>
          <w:bCs/>
          <w:sz w:val="40"/>
          <w:szCs w:val="40"/>
        </w:rPr>
        <w:t xml:space="preserve"> </w:t>
      </w:r>
      <w:r w:rsidRPr="0037168B">
        <w:rPr>
          <w:rFonts w:ascii="Arial" w:hAnsi="Arial" w:cs="Arial"/>
          <w:sz w:val="40"/>
          <w:szCs w:val="40"/>
        </w:rPr>
        <w:t>Utilise the art and craft of hand knitting to promote community involvement, advocacy, and self-help.</w:t>
      </w:r>
    </w:p>
    <w:p w14:paraId="4BD330F4" w14:textId="77777777" w:rsidR="00B466C8" w:rsidRPr="0037168B" w:rsidRDefault="00B466C8" w:rsidP="00B466C8">
      <w:pPr>
        <w:rPr>
          <w:rFonts w:ascii="Arial" w:hAnsi="Arial" w:cs="Arial"/>
          <w:sz w:val="40"/>
          <w:szCs w:val="40"/>
        </w:rPr>
      </w:pPr>
    </w:p>
    <w:p w14:paraId="14EA140A" w14:textId="58F57769" w:rsidR="00B466C8" w:rsidRPr="0037168B" w:rsidRDefault="00B466C8" w:rsidP="00B466C8">
      <w:pPr>
        <w:rPr>
          <w:rFonts w:ascii="Arial" w:hAnsi="Arial" w:cs="Arial"/>
          <w:sz w:val="40"/>
          <w:szCs w:val="40"/>
        </w:rPr>
      </w:pPr>
      <w:proofErr w:type="spellStart"/>
      <w:r w:rsidRPr="0037168B">
        <w:rPr>
          <w:rFonts w:ascii="Arial" w:hAnsi="Arial" w:cs="Arial"/>
          <w:b/>
          <w:bCs/>
          <w:sz w:val="40"/>
          <w:szCs w:val="40"/>
        </w:rPr>
        <w:t>IndianCare</w:t>
      </w:r>
      <w:proofErr w:type="spellEnd"/>
      <w:r w:rsidR="00855DEE" w:rsidRPr="0037168B">
        <w:rPr>
          <w:rFonts w:ascii="Arial" w:hAnsi="Arial" w:cs="Arial"/>
          <w:sz w:val="40"/>
          <w:szCs w:val="40"/>
        </w:rPr>
        <w:t xml:space="preserve"> </w:t>
      </w:r>
      <w:r w:rsidRPr="0037168B">
        <w:rPr>
          <w:rFonts w:ascii="Arial" w:hAnsi="Arial" w:cs="Arial"/>
          <w:sz w:val="40"/>
          <w:szCs w:val="40"/>
        </w:rPr>
        <w:t>Advocate for the welfare and wellbeing needs of people of South Asian origin living in Victoria.</w:t>
      </w:r>
    </w:p>
    <w:p w14:paraId="730F85DE" w14:textId="77777777" w:rsidR="00B466C8" w:rsidRPr="0037168B" w:rsidRDefault="00B466C8" w:rsidP="00B466C8">
      <w:pPr>
        <w:rPr>
          <w:rFonts w:ascii="Arial" w:hAnsi="Arial" w:cs="Arial"/>
          <w:sz w:val="40"/>
          <w:szCs w:val="40"/>
        </w:rPr>
      </w:pPr>
    </w:p>
    <w:p w14:paraId="60081AE1" w14:textId="31FAB272" w:rsidR="00B466C8" w:rsidRPr="0037168B" w:rsidRDefault="00B466C8" w:rsidP="00B466C8">
      <w:pPr>
        <w:rPr>
          <w:rFonts w:ascii="Arial" w:hAnsi="Arial" w:cs="Arial"/>
          <w:b/>
          <w:bCs/>
          <w:sz w:val="40"/>
          <w:szCs w:val="40"/>
        </w:rPr>
      </w:pPr>
      <w:r w:rsidRPr="0037168B">
        <w:rPr>
          <w:rFonts w:ascii="Arial" w:hAnsi="Arial" w:cs="Arial"/>
          <w:b/>
          <w:bCs/>
          <w:sz w:val="40"/>
          <w:szCs w:val="40"/>
        </w:rPr>
        <w:lastRenderedPageBreak/>
        <w:t>Mixed Nuts Media</w:t>
      </w:r>
      <w:r w:rsidR="00ED126F" w:rsidRPr="0037168B">
        <w:rPr>
          <w:rFonts w:ascii="Arial" w:hAnsi="Arial" w:cs="Arial"/>
          <w:b/>
          <w:bCs/>
          <w:sz w:val="40"/>
          <w:szCs w:val="40"/>
        </w:rPr>
        <w:t xml:space="preserve"> </w:t>
      </w:r>
      <w:r w:rsidRPr="0037168B">
        <w:rPr>
          <w:rFonts w:ascii="Arial" w:hAnsi="Arial" w:cs="Arial"/>
          <w:sz w:val="40"/>
          <w:szCs w:val="40"/>
        </w:rPr>
        <w:t>A unique not-for-profit media, arts and training organisation, run by and for people with a psychiatric disability.</w:t>
      </w:r>
    </w:p>
    <w:p w14:paraId="31FC1171" w14:textId="77777777" w:rsidR="00B466C8" w:rsidRPr="0037168B" w:rsidRDefault="00B466C8" w:rsidP="00B466C8">
      <w:pPr>
        <w:rPr>
          <w:rFonts w:ascii="Arial" w:hAnsi="Arial" w:cs="Arial"/>
          <w:sz w:val="40"/>
          <w:szCs w:val="40"/>
        </w:rPr>
      </w:pPr>
    </w:p>
    <w:p w14:paraId="2E35DE83" w14:textId="77777777" w:rsidR="00B466C8" w:rsidRPr="0037168B" w:rsidRDefault="00B466C8" w:rsidP="00B466C8">
      <w:pPr>
        <w:rPr>
          <w:rFonts w:ascii="Arial" w:hAnsi="Arial" w:cs="Arial"/>
          <w:sz w:val="40"/>
          <w:szCs w:val="40"/>
        </w:rPr>
      </w:pPr>
      <w:r w:rsidRPr="0037168B">
        <w:rPr>
          <w:rFonts w:ascii="Arial" w:hAnsi="Arial" w:cs="Arial"/>
          <w:b/>
          <w:bCs/>
          <w:sz w:val="40"/>
          <w:szCs w:val="40"/>
        </w:rPr>
        <w:t>Permanent Care and Adoptive Families</w:t>
      </w:r>
      <w:r w:rsidRPr="0037168B">
        <w:rPr>
          <w:rFonts w:ascii="Arial" w:hAnsi="Arial" w:cs="Arial"/>
          <w:sz w:val="40"/>
          <w:szCs w:val="40"/>
        </w:rPr>
        <w:t xml:space="preserve"> Delivering peer support, therapeutic programs and advocacy for permanent care, kinship care and adoptive families in Victoria.</w:t>
      </w:r>
    </w:p>
    <w:p w14:paraId="63A625D9" w14:textId="77777777" w:rsidR="00B466C8" w:rsidRPr="0037168B" w:rsidRDefault="00B466C8" w:rsidP="00B466C8">
      <w:pPr>
        <w:rPr>
          <w:rFonts w:ascii="Arial" w:hAnsi="Arial" w:cs="Arial"/>
          <w:sz w:val="40"/>
          <w:szCs w:val="40"/>
        </w:rPr>
      </w:pPr>
    </w:p>
    <w:p w14:paraId="1D31917E" w14:textId="77777777" w:rsidR="00B466C8" w:rsidRPr="0037168B" w:rsidRDefault="00B466C8" w:rsidP="00B466C8">
      <w:pPr>
        <w:rPr>
          <w:rFonts w:ascii="Arial" w:hAnsi="Arial" w:cs="Arial"/>
          <w:sz w:val="40"/>
          <w:szCs w:val="40"/>
        </w:rPr>
      </w:pPr>
      <w:r w:rsidRPr="0037168B">
        <w:rPr>
          <w:rFonts w:ascii="Arial" w:hAnsi="Arial" w:cs="Arial"/>
          <w:b/>
          <w:bCs/>
          <w:sz w:val="40"/>
          <w:szCs w:val="40"/>
        </w:rPr>
        <w:t>Public Transport Users’ Association</w:t>
      </w:r>
      <w:r w:rsidRPr="0037168B">
        <w:rPr>
          <w:rFonts w:ascii="Arial" w:hAnsi="Arial" w:cs="Arial"/>
          <w:sz w:val="40"/>
          <w:szCs w:val="40"/>
        </w:rPr>
        <w:t xml:space="preserve"> Representing passengers on all forms of public transport.</w:t>
      </w:r>
    </w:p>
    <w:p w14:paraId="11A74C4B" w14:textId="77777777" w:rsidR="00B466C8" w:rsidRPr="0037168B" w:rsidRDefault="00B466C8" w:rsidP="00B466C8">
      <w:pPr>
        <w:rPr>
          <w:rFonts w:ascii="Arial" w:hAnsi="Arial" w:cs="Arial"/>
          <w:sz w:val="40"/>
          <w:szCs w:val="40"/>
        </w:rPr>
      </w:pPr>
    </w:p>
    <w:p w14:paraId="14AC3E7A" w14:textId="68F2F4D2" w:rsidR="00B466C8" w:rsidRPr="0037168B" w:rsidRDefault="00B466C8" w:rsidP="00B466C8">
      <w:pPr>
        <w:rPr>
          <w:rFonts w:ascii="Arial" w:hAnsi="Arial" w:cs="Arial"/>
          <w:b/>
          <w:bCs/>
          <w:sz w:val="40"/>
          <w:szCs w:val="40"/>
        </w:rPr>
      </w:pPr>
      <w:r w:rsidRPr="0037168B">
        <w:rPr>
          <w:rFonts w:ascii="Arial" w:hAnsi="Arial" w:cs="Arial"/>
          <w:b/>
          <w:bCs/>
          <w:sz w:val="40"/>
          <w:szCs w:val="40"/>
        </w:rPr>
        <w:t>Reinforce</w:t>
      </w:r>
      <w:r w:rsidR="00A31CC4" w:rsidRPr="0037168B">
        <w:rPr>
          <w:rFonts w:ascii="Arial" w:hAnsi="Arial" w:cs="Arial"/>
          <w:b/>
          <w:bCs/>
          <w:sz w:val="40"/>
          <w:szCs w:val="40"/>
        </w:rPr>
        <w:t xml:space="preserve"> </w:t>
      </w:r>
      <w:r w:rsidRPr="0037168B">
        <w:rPr>
          <w:rFonts w:ascii="Arial" w:hAnsi="Arial" w:cs="Arial"/>
          <w:sz w:val="40"/>
          <w:szCs w:val="40"/>
        </w:rPr>
        <w:t>A self-help group educating people about the rights and needs of people with an intellectual disability.</w:t>
      </w:r>
    </w:p>
    <w:p w14:paraId="2EE58206" w14:textId="77777777" w:rsidR="00B466C8" w:rsidRPr="0037168B" w:rsidRDefault="00B466C8" w:rsidP="00B466C8">
      <w:pPr>
        <w:rPr>
          <w:rFonts w:ascii="Arial" w:hAnsi="Arial" w:cs="Arial"/>
          <w:sz w:val="40"/>
          <w:szCs w:val="40"/>
        </w:rPr>
      </w:pPr>
    </w:p>
    <w:p w14:paraId="36E24FB8" w14:textId="0BD5D5F2" w:rsidR="00B466C8" w:rsidRPr="0037168B" w:rsidRDefault="00B466C8" w:rsidP="00B466C8">
      <w:pPr>
        <w:rPr>
          <w:rFonts w:ascii="Arial" w:hAnsi="Arial" w:cs="Arial"/>
          <w:b/>
          <w:bCs/>
          <w:sz w:val="40"/>
          <w:szCs w:val="40"/>
        </w:rPr>
      </w:pPr>
      <w:r w:rsidRPr="0037168B">
        <w:rPr>
          <w:rFonts w:ascii="Arial" w:hAnsi="Arial" w:cs="Arial"/>
          <w:b/>
          <w:bCs/>
          <w:sz w:val="40"/>
          <w:szCs w:val="40"/>
        </w:rPr>
        <w:t>Retina Australia</w:t>
      </w:r>
      <w:r w:rsidR="00A31CC4" w:rsidRPr="0037168B">
        <w:rPr>
          <w:rFonts w:ascii="Arial" w:hAnsi="Arial" w:cs="Arial"/>
          <w:b/>
          <w:bCs/>
          <w:sz w:val="40"/>
          <w:szCs w:val="40"/>
        </w:rPr>
        <w:t xml:space="preserve"> </w:t>
      </w:r>
      <w:r w:rsidRPr="0037168B">
        <w:rPr>
          <w:rFonts w:ascii="Arial" w:hAnsi="Arial" w:cs="Arial"/>
          <w:sz w:val="40"/>
          <w:szCs w:val="40"/>
        </w:rPr>
        <w:t>Assist people who need to come to terms with the personal and social impact of gradually becoming blind.</w:t>
      </w:r>
    </w:p>
    <w:p w14:paraId="23191532" w14:textId="77777777" w:rsidR="00B466C8" w:rsidRPr="0037168B" w:rsidRDefault="00B466C8" w:rsidP="00B466C8">
      <w:pPr>
        <w:rPr>
          <w:rFonts w:ascii="Arial" w:hAnsi="Arial" w:cs="Arial"/>
          <w:sz w:val="40"/>
          <w:szCs w:val="40"/>
        </w:rPr>
      </w:pPr>
    </w:p>
    <w:p w14:paraId="3101B796" w14:textId="574FA7FF" w:rsidR="00B466C8" w:rsidRPr="0037168B" w:rsidRDefault="00B466C8" w:rsidP="00B466C8">
      <w:pPr>
        <w:rPr>
          <w:rFonts w:ascii="Arial" w:hAnsi="Arial" w:cs="Arial"/>
          <w:b/>
          <w:bCs/>
          <w:sz w:val="40"/>
          <w:szCs w:val="40"/>
        </w:rPr>
      </w:pPr>
      <w:r w:rsidRPr="0037168B">
        <w:rPr>
          <w:rFonts w:ascii="Arial" w:hAnsi="Arial" w:cs="Arial"/>
          <w:b/>
          <w:bCs/>
          <w:sz w:val="40"/>
          <w:szCs w:val="40"/>
        </w:rPr>
        <w:lastRenderedPageBreak/>
        <w:t>RISE: Refugees, Survivors and Ex-Detainees</w:t>
      </w:r>
      <w:r w:rsidR="00A31CC4" w:rsidRPr="0037168B">
        <w:rPr>
          <w:rFonts w:ascii="Arial" w:hAnsi="Arial" w:cs="Arial"/>
          <w:b/>
          <w:bCs/>
          <w:sz w:val="40"/>
          <w:szCs w:val="40"/>
        </w:rPr>
        <w:t xml:space="preserve"> </w:t>
      </w:r>
      <w:r w:rsidRPr="0037168B">
        <w:rPr>
          <w:rFonts w:ascii="Arial" w:hAnsi="Arial" w:cs="Arial"/>
          <w:sz w:val="40"/>
          <w:szCs w:val="40"/>
        </w:rPr>
        <w:t>Run by refugees, RISE provides mutual aid, support and training, and advocates for better government policy for refugees.</w:t>
      </w:r>
    </w:p>
    <w:p w14:paraId="29ECB5A2" w14:textId="77777777" w:rsidR="00B466C8" w:rsidRPr="0037168B" w:rsidRDefault="00B466C8" w:rsidP="00B466C8">
      <w:pPr>
        <w:rPr>
          <w:rFonts w:ascii="Arial" w:hAnsi="Arial" w:cs="Arial"/>
          <w:sz w:val="40"/>
          <w:szCs w:val="40"/>
        </w:rPr>
      </w:pPr>
    </w:p>
    <w:p w14:paraId="7900CDE8" w14:textId="77777777" w:rsidR="00B466C8" w:rsidRPr="0037168B" w:rsidRDefault="00B466C8" w:rsidP="00B466C8">
      <w:pPr>
        <w:rPr>
          <w:rFonts w:ascii="Arial" w:hAnsi="Arial" w:cs="Arial"/>
          <w:sz w:val="40"/>
          <w:szCs w:val="40"/>
        </w:rPr>
      </w:pPr>
      <w:r w:rsidRPr="0037168B">
        <w:rPr>
          <w:rFonts w:ascii="Arial" w:hAnsi="Arial" w:cs="Arial"/>
          <w:b/>
          <w:bCs/>
          <w:sz w:val="40"/>
          <w:szCs w:val="40"/>
        </w:rPr>
        <w:t>SARU (Self Advocacy Resource Unit)</w:t>
      </w:r>
      <w:r w:rsidRPr="0037168B">
        <w:rPr>
          <w:rFonts w:ascii="Arial" w:hAnsi="Arial" w:cs="Arial"/>
          <w:sz w:val="40"/>
          <w:szCs w:val="40"/>
        </w:rPr>
        <w:t xml:space="preserve"> Support Victorian self-advocacy groups that are run by and for people with an intellectual disability.</w:t>
      </w:r>
    </w:p>
    <w:p w14:paraId="2EE8371E" w14:textId="77777777" w:rsidR="00B466C8" w:rsidRPr="0037168B" w:rsidRDefault="00B466C8" w:rsidP="00B466C8">
      <w:pPr>
        <w:rPr>
          <w:rFonts w:ascii="Arial" w:hAnsi="Arial" w:cs="Arial"/>
          <w:sz w:val="40"/>
          <w:szCs w:val="40"/>
        </w:rPr>
      </w:pPr>
    </w:p>
    <w:p w14:paraId="4DB9F645" w14:textId="0642C499" w:rsidR="00B466C8" w:rsidRPr="0037168B" w:rsidRDefault="00B466C8" w:rsidP="00B466C8">
      <w:pPr>
        <w:rPr>
          <w:rFonts w:ascii="Arial" w:hAnsi="Arial" w:cs="Arial"/>
          <w:sz w:val="40"/>
          <w:szCs w:val="40"/>
        </w:rPr>
      </w:pPr>
      <w:r w:rsidRPr="0037168B">
        <w:rPr>
          <w:rFonts w:ascii="Arial" w:hAnsi="Arial" w:cs="Arial"/>
          <w:b/>
          <w:bCs/>
          <w:sz w:val="40"/>
          <w:szCs w:val="40"/>
        </w:rPr>
        <w:t>Schizy Inc</w:t>
      </w:r>
      <w:r w:rsidR="00A31CC4" w:rsidRPr="0037168B">
        <w:rPr>
          <w:rFonts w:ascii="Arial" w:hAnsi="Arial" w:cs="Arial"/>
          <w:sz w:val="40"/>
          <w:szCs w:val="40"/>
        </w:rPr>
        <w:t xml:space="preserve"> </w:t>
      </w:r>
      <w:r w:rsidRPr="0037168B">
        <w:rPr>
          <w:rFonts w:ascii="Arial" w:hAnsi="Arial" w:cs="Arial"/>
          <w:sz w:val="40"/>
          <w:szCs w:val="40"/>
        </w:rPr>
        <w:t>An artist collective and advocacy organisation led by, and for, creatives with lived/living experiences of diverse mental health realities such as schizophrenia.</w:t>
      </w:r>
    </w:p>
    <w:p w14:paraId="72298191" w14:textId="77777777" w:rsidR="00B466C8" w:rsidRPr="0037168B" w:rsidRDefault="00B466C8" w:rsidP="00B466C8">
      <w:pPr>
        <w:rPr>
          <w:rFonts w:ascii="Arial" w:hAnsi="Arial" w:cs="Arial"/>
          <w:sz w:val="40"/>
          <w:szCs w:val="40"/>
        </w:rPr>
      </w:pPr>
    </w:p>
    <w:p w14:paraId="2119687F" w14:textId="33F4DBE1" w:rsidR="00B466C8" w:rsidRPr="0037168B" w:rsidRDefault="00B466C8" w:rsidP="00B466C8">
      <w:pPr>
        <w:rPr>
          <w:rFonts w:ascii="Arial" w:hAnsi="Arial" w:cs="Arial"/>
          <w:b/>
          <w:bCs/>
          <w:sz w:val="40"/>
          <w:szCs w:val="40"/>
        </w:rPr>
      </w:pPr>
      <w:r w:rsidRPr="0037168B">
        <w:rPr>
          <w:rFonts w:ascii="Arial" w:hAnsi="Arial" w:cs="Arial"/>
          <w:b/>
          <w:bCs/>
          <w:sz w:val="40"/>
          <w:szCs w:val="40"/>
        </w:rPr>
        <w:t>Slavic Welfare Association</w:t>
      </w:r>
      <w:r w:rsidR="00A31CC4" w:rsidRPr="0037168B">
        <w:rPr>
          <w:rFonts w:ascii="Arial" w:hAnsi="Arial" w:cs="Arial"/>
          <w:b/>
          <w:bCs/>
          <w:sz w:val="40"/>
          <w:szCs w:val="40"/>
        </w:rPr>
        <w:t xml:space="preserve"> </w:t>
      </w:r>
      <w:r w:rsidRPr="0037168B">
        <w:rPr>
          <w:rFonts w:ascii="Arial" w:hAnsi="Arial" w:cs="Arial"/>
          <w:sz w:val="40"/>
          <w:szCs w:val="40"/>
        </w:rPr>
        <w:t>Supporting refugees, migrants and other Slavic associations in their settlement process in Australia.</w:t>
      </w:r>
    </w:p>
    <w:p w14:paraId="66CA8209" w14:textId="77777777" w:rsidR="00B466C8" w:rsidRPr="0037168B" w:rsidRDefault="00B466C8" w:rsidP="00B466C8">
      <w:pPr>
        <w:rPr>
          <w:rFonts w:ascii="Arial" w:hAnsi="Arial" w:cs="Arial"/>
          <w:sz w:val="40"/>
          <w:szCs w:val="40"/>
        </w:rPr>
      </w:pPr>
    </w:p>
    <w:p w14:paraId="455D1C70" w14:textId="57B3FFC5" w:rsidR="00B466C8" w:rsidRPr="0037168B" w:rsidRDefault="00B466C8" w:rsidP="00B466C8">
      <w:pPr>
        <w:rPr>
          <w:rFonts w:ascii="Arial" w:hAnsi="Arial" w:cs="Arial"/>
          <w:b/>
          <w:bCs/>
          <w:sz w:val="40"/>
          <w:szCs w:val="40"/>
        </w:rPr>
      </w:pPr>
      <w:r w:rsidRPr="0037168B">
        <w:rPr>
          <w:rFonts w:ascii="Arial" w:hAnsi="Arial" w:cs="Arial"/>
          <w:b/>
          <w:bCs/>
          <w:sz w:val="40"/>
          <w:szCs w:val="40"/>
        </w:rPr>
        <w:t>STAR - Victorian Action on Intellectual Disability</w:t>
      </w:r>
      <w:r w:rsidR="00A31CC4" w:rsidRPr="0037168B">
        <w:rPr>
          <w:rFonts w:ascii="Arial" w:hAnsi="Arial" w:cs="Arial"/>
          <w:b/>
          <w:bCs/>
          <w:sz w:val="40"/>
          <w:szCs w:val="40"/>
        </w:rPr>
        <w:t xml:space="preserve"> </w:t>
      </w:r>
      <w:r w:rsidRPr="0037168B">
        <w:rPr>
          <w:rFonts w:ascii="Arial" w:hAnsi="Arial" w:cs="Arial"/>
          <w:sz w:val="40"/>
          <w:szCs w:val="40"/>
        </w:rPr>
        <w:t>Advocate for the rights of people with an intellectual disability and their families.</w:t>
      </w:r>
    </w:p>
    <w:p w14:paraId="2018E16A" w14:textId="77777777" w:rsidR="00B466C8" w:rsidRPr="0037168B" w:rsidRDefault="00B466C8" w:rsidP="00B466C8">
      <w:pPr>
        <w:rPr>
          <w:rFonts w:ascii="Arial" w:hAnsi="Arial" w:cs="Arial"/>
          <w:sz w:val="40"/>
          <w:szCs w:val="40"/>
        </w:rPr>
      </w:pPr>
    </w:p>
    <w:p w14:paraId="2444149E" w14:textId="434B2BCD" w:rsidR="00B466C8" w:rsidRPr="0037168B" w:rsidRDefault="00B466C8" w:rsidP="00B466C8">
      <w:pPr>
        <w:rPr>
          <w:rFonts w:ascii="Arial" w:hAnsi="Arial" w:cs="Arial"/>
          <w:b/>
          <w:bCs/>
          <w:sz w:val="40"/>
          <w:szCs w:val="40"/>
        </w:rPr>
      </w:pPr>
      <w:proofErr w:type="spellStart"/>
      <w:r w:rsidRPr="0037168B">
        <w:rPr>
          <w:rFonts w:ascii="Arial" w:hAnsi="Arial" w:cs="Arial"/>
          <w:b/>
          <w:bCs/>
          <w:sz w:val="40"/>
          <w:szCs w:val="40"/>
        </w:rPr>
        <w:lastRenderedPageBreak/>
        <w:t>Thirrili</w:t>
      </w:r>
      <w:proofErr w:type="spellEnd"/>
      <w:r w:rsidR="00A31CC4" w:rsidRPr="0037168B">
        <w:rPr>
          <w:rFonts w:ascii="Arial" w:hAnsi="Arial" w:cs="Arial"/>
          <w:b/>
          <w:bCs/>
          <w:sz w:val="40"/>
          <w:szCs w:val="40"/>
        </w:rPr>
        <w:t xml:space="preserve"> </w:t>
      </w:r>
      <w:r w:rsidRPr="0037168B">
        <w:rPr>
          <w:rFonts w:ascii="Arial" w:hAnsi="Arial" w:cs="Arial"/>
          <w:sz w:val="40"/>
          <w:szCs w:val="40"/>
        </w:rPr>
        <w:t>Provide crucial supports to Aboriginal and Torres Strait Islander peoples suffering grief, loss, and trauma due to the loss of a loved one through suicide and other critical incidents.</w:t>
      </w:r>
    </w:p>
    <w:p w14:paraId="62D7ABC4" w14:textId="77777777" w:rsidR="00B466C8" w:rsidRPr="0037168B" w:rsidRDefault="00B466C8" w:rsidP="00B466C8">
      <w:pPr>
        <w:rPr>
          <w:rFonts w:ascii="Arial" w:hAnsi="Arial" w:cs="Arial"/>
          <w:sz w:val="40"/>
          <w:szCs w:val="40"/>
        </w:rPr>
      </w:pPr>
    </w:p>
    <w:p w14:paraId="2A4C6EB1" w14:textId="0D25A6C6" w:rsidR="00B466C8" w:rsidRPr="0037168B" w:rsidRDefault="00B466C8" w:rsidP="00B466C8">
      <w:pPr>
        <w:rPr>
          <w:rFonts w:ascii="Arial" w:hAnsi="Arial" w:cs="Arial"/>
          <w:b/>
          <w:bCs/>
          <w:sz w:val="40"/>
          <w:szCs w:val="40"/>
        </w:rPr>
      </w:pPr>
      <w:proofErr w:type="spellStart"/>
      <w:r w:rsidRPr="0037168B">
        <w:rPr>
          <w:rFonts w:ascii="Arial" w:hAnsi="Arial" w:cs="Arial"/>
          <w:b/>
          <w:bCs/>
          <w:sz w:val="40"/>
          <w:szCs w:val="40"/>
        </w:rPr>
        <w:t>TreeProject</w:t>
      </w:r>
      <w:proofErr w:type="spellEnd"/>
      <w:r w:rsidR="00A31CC4" w:rsidRPr="0037168B">
        <w:rPr>
          <w:rFonts w:ascii="Arial" w:hAnsi="Arial" w:cs="Arial"/>
          <w:b/>
          <w:bCs/>
          <w:sz w:val="40"/>
          <w:szCs w:val="40"/>
        </w:rPr>
        <w:t xml:space="preserve"> </w:t>
      </w:r>
      <w:r w:rsidRPr="0037168B">
        <w:rPr>
          <w:rFonts w:ascii="Arial" w:hAnsi="Arial" w:cs="Arial"/>
          <w:sz w:val="40"/>
          <w:szCs w:val="40"/>
        </w:rPr>
        <w:t>Growing, planting, and caring for trees in the city, bush-land and on farms.</w:t>
      </w:r>
    </w:p>
    <w:p w14:paraId="513F46A1" w14:textId="77777777" w:rsidR="00B466C8" w:rsidRPr="0037168B" w:rsidRDefault="00B466C8" w:rsidP="00B466C8">
      <w:pPr>
        <w:rPr>
          <w:rFonts w:ascii="Arial" w:hAnsi="Arial" w:cs="Arial"/>
          <w:sz w:val="40"/>
          <w:szCs w:val="40"/>
        </w:rPr>
      </w:pPr>
    </w:p>
    <w:p w14:paraId="311423C6" w14:textId="3D506E17" w:rsidR="00B466C8" w:rsidRPr="0037168B" w:rsidRDefault="00B466C8" w:rsidP="00B466C8">
      <w:pPr>
        <w:rPr>
          <w:rFonts w:ascii="Arial" w:hAnsi="Arial" w:cs="Arial"/>
          <w:b/>
          <w:bCs/>
          <w:sz w:val="40"/>
          <w:szCs w:val="40"/>
        </w:rPr>
      </w:pPr>
      <w:r w:rsidRPr="0037168B">
        <w:rPr>
          <w:rFonts w:ascii="Arial" w:hAnsi="Arial" w:cs="Arial"/>
          <w:b/>
          <w:bCs/>
          <w:sz w:val="40"/>
          <w:szCs w:val="40"/>
        </w:rPr>
        <w:t>Victorian Drama League, The</w:t>
      </w:r>
      <w:r w:rsidR="00A31CC4" w:rsidRPr="0037168B">
        <w:rPr>
          <w:rFonts w:ascii="Arial" w:hAnsi="Arial" w:cs="Arial"/>
          <w:b/>
          <w:bCs/>
          <w:sz w:val="40"/>
          <w:szCs w:val="40"/>
        </w:rPr>
        <w:t xml:space="preserve"> </w:t>
      </w:r>
      <w:r w:rsidRPr="0037168B">
        <w:rPr>
          <w:rFonts w:ascii="Arial" w:hAnsi="Arial" w:cs="Arial"/>
          <w:sz w:val="40"/>
          <w:szCs w:val="40"/>
        </w:rPr>
        <w:t>Support its members, comprising community theatre groups, play reading groups, theatre societies and amateur actors.</w:t>
      </w:r>
    </w:p>
    <w:p w14:paraId="6CAD3054" w14:textId="77777777" w:rsidR="00B466C8" w:rsidRPr="0037168B" w:rsidRDefault="00B466C8" w:rsidP="00B466C8">
      <w:pPr>
        <w:rPr>
          <w:rFonts w:ascii="Arial" w:hAnsi="Arial" w:cs="Arial"/>
          <w:sz w:val="40"/>
          <w:szCs w:val="40"/>
        </w:rPr>
      </w:pPr>
    </w:p>
    <w:p w14:paraId="3E090AB3" w14:textId="711D5B6C" w:rsidR="00B466C8" w:rsidRPr="0037168B" w:rsidRDefault="00B466C8" w:rsidP="00B466C8">
      <w:pPr>
        <w:rPr>
          <w:rFonts w:ascii="Arial" w:hAnsi="Arial" w:cs="Arial"/>
          <w:b/>
          <w:bCs/>
          <w:sz w:val="40"/>
          <w:szCs w:val="40"/>
        </w:rPr>
      </w:pPr>
      <w:proofErr w:type="spellStart"/>
      <w:r w:rsidRPr="0037168B">
        <w:rPr>
          <w:rFonts w:ascii="Arial" w:hAnsi="Arial" w:cs="Arial"/>
          <w:b/>
          <w:bCs/>
          <w:sz w:val="40"/>
          <w:szCs w:val="40"/>
        </w:rPr>
        <w:t>Woor-Dungin</w:t>
      </w:r>
      <w:proofErr w:type="spellEnd"/>
      <w:r w:rsidR="00A31CC4" w:rsidRPr="0037168B">
        <w:rPr>
          <w:rFonts w:ascii="Arial" w:hAnsi="Arial" w:cs="Arial"/>
          <w:b/>
          <w:bCs/>
          <w:sz w:val="40"/>
          <w:szCs w:val="40"/>
        </w:rPr>
        <w:t xml:space="preserve"> </w:t>
      </w:r>
      <w:r w:rsidRPr="0037168B">
        <w:rPr>
          <w:rFonts w:ascii="Arial" w:hAnsi="Arial" w:cs="Arial"/>
          <w:sz w:val="40"/>
          <w:szCs w:val="40"/>
        </w:rPr>
        <w:t>Aim to enable Indigenous organisations to achieve self-determination and access the resources and support needed to address issues affecting their communities.</w:t>
      </w:r>
    </w:p>
    <w:p w14:paraId="7BEC51C9" w14:textId="77777777" w:rsidR="00B466C8" w:rsidRPr="0037168B" w:rsidRDefault="00B466C8" w:rsidP="00B466C8">
      <w:pPr>
        <w:rPr>
          <w:rFonts w:ascii="Arial" w:hAnsi="Arial" w:cs="Arial"/>
          <w:sz w:val="40"/>
          <w:szCs w:val="40"/>
        </w:rPr>
      </w:pPr>
    </w:p>
    <w:p w14:paraId="5390D3E8" w14:textId="3AB72391" w:rsidR="00A31CC4" w:rsidRPr="0037168B" w:rsidRDefault="00A31CC4" w:rsidP="00B466C8">
      <w:pPr>
        <w:rPr>
          <w:rFonts w:ascii="Arial" w:hAnsi="Arial" w:cs="Arial"/>
          <w:sz w:val="40"/>
          <w:szCs w:val="40"/>
        </w:rPr>
      </w:pPr>
      <w:r w:rsidRPr="0037168B">
        <w:rPr>
          <w:rFonts w:ascii="Arial" w:hAnsi="Arial" w:cs="Arial"/>
          <w:sz w:val="40"/>
          <w:szCs w:val="40"/>
        </w:rPr>
        <w:t>Associate Member Tenants</w:t>
      </w:r>
    </w:p>
    <w:p w14:paraId="289CFB14" w14:textId="77777777" w:rsidR="00A31CC4" w:rsidRPr="0037168B" w:rsidRDefault="00A31CC4" w:rsidP="00B466C8">
      <w:pPr>
        <w:rPr>
          <w:rFonts w:ascii="Arial" w:hAnsi="Arial" w:cs="Arial"/>
          <w:sz w:val="40"/>
          <w:szCs w:val="40"/>
        </w:rPr>
      </w:pPr>
    </w:p>
    <w:p w14:paraId="340A8747" w14:textId="77777777" w:rsidR="00B466C8" w:rsidRPr="0037168B" w:rsidRDefault="00B466C8" w:rsidP="00B466C8">
      <w:pPr>
        <w:rPr>
          <w:rFonts w:ascii="Arial" w:hAnsi="Arial" w:cs="Arial"/>
          <w:sz w:val="40"/>
          <w:szCs w:val="40"/>
        </w:rPr>
      </w:pPr>
      <w:r w:rsidRPr="0037168B">
        <w:rPr>
          <w:rFonts w:ascii="Arial" w:hAnsi="Arial" w:cs="Arial"/>
          <w:b/>
          <w:bCs/>
          <w:sz w:val="40"/>
          <w:szCs w:val="40"/>
        </w:rPr>
        <w:lastRenderedPageBreak/>
        <w:t>Economic Indicator Services</w:t>
      </w:r>
      <w:r w:rsidRPr="0037168B">
        <w:rPr>
          <w:rFonts w:ascii="Arial" w:hAnsi="Arial" w:cs="Arial"/>
          <w:sz w:val="40"/>
          <w:szCs w:val="40"/>
        </w:rPr>
        <w:t xml:space="preserve"> Advocate and campaigns for a shift in taxation away from the disadvantaged to those who can most afford it.</w:t>
      </w:r>
    </w:p>
    <w:p w14:paraId="12F480FE" w14:textId="77777777" w:rsidR="00B466C8" w:rsidRPr="0037168B" w:rsidRDefault="00B466C8" w:rsidP="00B466C8">
      <w:pPr>
        <w:rPr>
          <w:rFonts w:ascii="Arial" w:hAnsi="Arial" w:cs="Arial"/>
          <w:sz w:val="40"/>
          <w:szCs w:val="40"/>
        </w:rPr>
      </w:pPr>
    </w:p>
    <w:p w14:paraId="6B833D38" w14:textId="01EB53EB" w:rsidR="00B466C8" w:rsidRPr="0037168B" w:rsidRDefault="00B466C8" w:rsidP="00B466C8">
      <w:pPr>
        <w:rPr>
          <w:rFonts w:ascii="Arial" w:hAnsi="Arial" w:cs="Arial"/>
          <w:sz w:val="40"/>
          <w:szCs w:val="40"/>
        </w:rPr>
      </w:pPr>
      <w:r w:rsidRPr="0037168B">
        <w:rPr>
          <w:rFonts w:ascii="Arial" w:hAnsi="Arial" w:cs="Arial"/>
          <w:b/>
          <w:bCs/>
          <w:sz w:val="40"/>
          <w:szCs w:val="40"/>
        </w:rPr>
        <w:t>Mac Advice</w:t>
      </w:r>
      <w:r w:rsidR="00A31CC4" w:rsidRPr="0037168B">
        <w:rPr>
          <w:rFonts w:ascii="Arial" w:hAnsi="Arial" w:cs="Arial"/>
          <w:sz w:val="40"/>
          <w:szCs w:val="40"/>
        </w:rPr>
        <w:t xml:space="preserve"> </w:t>
      </w:r>
      <w:r w:rsidRPr="0037168B">
        <w:rPr>
          <w:rFonts w:ascii="Arial" w:hAnsi="Arial" w:cs="Arial"/>
          <w:sz w:val="40"/>
          <w:szCs w:val="40"/>
        </w:rPr>
        <w:t>Provide consultancy advice, information and training on computer systems and programs.</w:t>
      </w:r>
    </w:p>
    <w:p w14:paraId="25788244" w14:textId="77777777" w:rsidR="00B466C8" w:rsidRPr="0037168B" w:rsidRDefault="00B466C8" w:rsidP="00B466C8">
      <w:pPr>
        <w:rPr>
          <w:rFonts w:ascii="Arial" w:hAnsi="Arial" w:cs="Arial"/>
          <w:sz w:val="40"/>
          <w:szCs w:val="40"/>
        </w:rPr>
      </w:pPr>
    </w:p>
    <w:p w14:paraId="1B2A443F" w14:textId="77777777" w:rsidR="00B466C8" w:rsidRPr="0037168B" w:rsidRDefault="00B466C8" w:rsidP="00B466C8">
      <w:pPr>
        <w:rPr>
          <w:rFonts w:ascii="Arial" w:hAnsi="Arial" w:cs="Arial"/>
          <w:sz w:val="40"/>
          <w:szCs w:val="40"/>
        </w:rPr>
      </w:pPr>
      <w:r w:rsidRPr="0037168B">
        <w:rPr>
          <w:rFonts w:ascii="Arial" w:hAnsi="Arial" w:cs="Arial"/>
          <w:sz w:val="40"/>
          <w:szCs w:val="40"/>
        </w:rPr>
        <w:t>Commercial Tenants</w:t>
      </w:r>
    </w:p>
    <w:p w14:paraId="3F88DAB0" w14:textId="77777777" w:rsidR="00B466C8" w:rsidRPr="0037168B" w:rsidRDefault="00B466C8" w:rsidP="00B466C8">
      <w:pPr>
        <w:rPr>
          <w:rFonts w:ascii="Arial" w:hAnsi="Arial" w:cs="Arial"/>
          <w:sz w:val="40"/>
          <w:szCs w:val="40"/>
        </w:rPr>
      </w:pPr>
    </w:p>
    <w:p w14:paraId="58ECE981" w14:textId="415FBA66" w:rsidR="00B466C8" w:rsidRPr="0037168B" w:rsidRDefault="00B466C8" w:rsidP="00B466C8">
      <w:pPr>
        <w:rPr>
          <w:rFonts w:ascii="Arial" w:hAnsi="Arial" w:cs="Arial"/>
          <w:b/>
          <w:bCs/>
          <w:sz w:val="40"/>
          <w:szCs w:val="40"/>
        </w:rPr>
      </w:pPr>
      <w:r w:rsidRPr="0037168B">
        <w:rPr>
          <w:rFonts w:ascii="Arial" w:hAnsi="Arial" w:cs="Arial"/>
          <w:b/>
          <w:bCs/>
          <w:sz w:val="40"/>
          <w:szCs w:val="40"/>
        </w:rPr>
        <w:t>Dukes Coffee Roasters</w:t>
      </w:r>
      <w:r w:rsidR="00A31CC4" w:rsidRPr="0037168B">
        <w:rPr>
          <w:rFonts w:ascii="Arial" w:hAnsi="Arial" w:cs="Arial"/>
          <w:b/>
          <w:bCs/>
          <w:sz w:val="40"/>
          <w:szCs w:val="40"/>
        </w:rPr>
        <w:t xml:space="preserve"> </w:t>
      </w:r>
      <w:r w:rsidRPr="0037168B">
        <w:rPr>
          <w:rFonts w:ascii="Arial" w:hAnsi="Arial" w:cs="Arial"/>
          <w:sz w:val="40"/>
          <w:szCs w:val="40"/>
        </w:rPr>
        <w:t>A collaboration between like-minded individuals involved in the sourcing, roasting and brewing of high-end specialty coffee. Dukes believe in and support local producers and craftsmen.</w:t>
      </w:r>
    </w:p>
    <w:p w14:paraId="13C6D3B5" w14:textId="77777777" w:rsidR="00B466C8" w:rsidRPr="0037168B" w:rsidRDefault="00B466C8" w:rsidP="00B466C8">
      <w:pPr>
        <w:rPr>
          <w:rFonts w:ascii="Arial" w:hAnsi="Arial" w:cs="Arial"/>
          <w:sz w:val="40"/>
          <w:szCs w:val="40"/>
        </w:rPr>
      </w:pPr>
    </w:p>
    <w:p w14:paraId="4DB48073" w14:textId="77777777" w:rsidR="00B466C8" w:rsidRPr="0037168B" w:rsidRDefault="00B466C8" w:rsidP="00B466C8">
      <w:pPr>
        <w:rPr>
          <w:rFonts w:ascii="Arial" w:hAnsi="Arial" w:cs="Arial"/>
          <w:b/>
          <w:bCs/>
          <w:sz w:val="40"/>
          <w:szCs w:val="40"/>
        </w:rPr>
      </w:pPr>
      <w:r w:rsidRPr="0037168B">
        <w:rPr>
          <w:rFonts w:ascii="Arial" w:hAnsi="Arial" w:cs="Arial"/>
          <w:b/>
          <w:bCs/>
          <w:sz w:val="40"/>
          <w:szCs w:val="40"/>
        </w:rPr>
        <w:t xml:space="preserve">City of Melbourne – </w:t>
      </w:r>
      <w:proofErr w:type="spellStart"/>
      <w:r w:rsidRPr="0037168B">
        <w:rPr>
          <w:rFonts w:ascii="Arial" w:hAnsi="Arial" w:cs="Arial"/>
          <w:b/>
          <w:bCs/>
          <w:sz w:val="40"/>
          <w:szCs w:val="40"/>
        </w:rPr>
        <w:t>Degraves</w:t>
      </w:r>
      <w:proofErr w:type="spellEnd"/>
      <w:r w:rsidRPr="0037168B">
        <w:rPr>
          <w:rFonts w:ascii="Arial" w:hAnsi="Arial" w:cs="Arial"/>
          <w:b/>
          <w:bCs/>
          <w:sz w:val="40"/>
          <w:szCs w:val="40"/>
        </w:rPr>
        <w:t xml:space="preserve"> Street Recycling Facility</w:t>
      </w:r>
    </w:p>
    <w:p w14:paraId="20B09060" w14:textId="77777777" w:rsidR="00B466C8" w:rsidRPr="0037168B" w:rsidRDefault="00B466C8" w:rsidP="00B466C8">
      <w:pPr>
        <w:rPr>
          <w:rFonts w:ascii="Arial" w:hAnsi="Arial" w:cs="Arial"/>
          <w:sz w:val="40"/>
          <w:szCs w:val="40"/>
        </w:rPr>
      </w:pPr>
      <w:r w:rsidRPr="0037168B">
        <w:rPr>
          <w:rFonts w:ascii="Arial" w:hAnsi="Arial" w:cs="Arial"/>
          <w:sz w:val="40"/>
          <w:szCs w:val="40"/>
        </w:rPr>
        <w:t xml:space="preserve">The purpose of this program is to change the waste and amenity culture in the café precinct around </w:t>
      </w:r>
      <w:proofErr w:type="spellStart"/>
      <w:r w:rsidRPr="0037168B">
        <w:rPr>
          <w:rFonts w:ascii="Arial" w:hAnsi="Arial" w:cs="Arial"/>
          <w:sz w:val="40"/>
          <w:szCs w:val="40"/>
        </w:rPr>
        <w:t>Degraves</w:t>
      </w:r>
      <w:proofErr w:type="spellEnd"/>
      <w:r w:rsidRPr="0037168B">
        <w:rPr>
          <w:rFonts w:ascii="Arial" w:hAnsi="Arial" w:cs="Arial"/>
          <w:sz w:val="40"/>
          <w:szCs w:val="40"/>
        </w:rPr>
        <w:t xml:space="preserve"> St, and provide food waste, cardboard and commingled recycling.</w:t>
      </w:r>
    </w:p>
    <w:p w14:paraId="309F6920" w14:textId="77777777" w:rsidR="00B466C8" w:rsidRPr="0037168B" w:rsidRDefault="00B466C8" w:rsidP="00B466C8">
      <w:pPr>
        <w:rPr>
          <w:rFonts w:ascii="Arial" w:hAnsi="Arial" w:cs="Arial"/>
          <w:sz w:val="40"/>
          <w:szCs w:val="40"/>
        </w:rPr>
      </w:pPr>
    </w:p>
    <w:p w14:paraId="59E8C2B5" w14:textId="13B8C375" w:rsidR="00A31CC4" w:rsidRPr="0037168B" w:rsidRDefault="00A31CC4" w:rsidP="00B466C8">
      <w:pPr>
        <w:rPr>
          <w:rFonts w:ascii="Arial" w:hAnsi="Arial" w:cs="Arial"/>
          <w:sz w:val="40"/>
          <w:szCs w:val="40"/>
        </w:rPr>
      </w:pPr>
      <w:r w:rsidRPr="0037168B">
        <w:rPr>
          <w:rFonts w:ascii="Arial" w:hAnsi="Arial" w:cs="Arial"/>
          <w:sz w:val="40"/>
          <w:szCs w:val="40"/>
        </w:rPr>
        <w:t>Members (Non-Tenants)</w:t>
      </w:r>
    </w:p>
    <w:p w14:paraId="65A4213E" w14:textId="77777777" w:rsidR="00A31CC4" w:rsidRPr="0037168B" w:rsidRDefault="00A31CC4" w:rsidP="00B466C8">
      <w:pPr>
        <w:rPr>
          <w:rFonts w:ascii="Arial" w:hAnsi="Arial" w:cs="Arial"/>
          <w:sz w:val="40"/>
          <w:szCs w:val="40"/>
        </w:rPr>
      </w:pPr>
    </w:p>
    <w:p w14:paraId="40DFA97E" w14:textId="6A2C8053" w:rsidR="00B466C8" w:rsidRPr="0037168B" w:rsidRDefault="00B466C8" w:rsidP="00B466C8">
      <w:pPr>
        <w:rPr>
          <w:rFonts w:ascii="Arial" w:hAnsi="Arial" w:cs="Arial"/>
          <w:b/>
          <w:bCs/>
          <w:sz w:val="40"/>
          <w:szCs w:val="40"/>
        </w:rPr>
      </w:pPr>
      <w:r w:rsidRPr="0037168B">
        <w:rPr>
          <w:rFonts w:ascii="Arial" w:hAnsi="Arial" w:cs="Arial"/>
          <w:b/>
          <w:bCs/>
          <w:sz w:val="40"/>
          <w:szCs w:val="40"/>
        </w:rPr>
        <w:t>Animal Active Australia</w:t>
      </w:r>
      <w:r w:rsidR="00A31CC4" w:rsidRPr="0037168B">
        <w:rPr>
          <w:rFonts w:ascii="Arial" w:hAnsi="Arial" w:cs="Arial"/>
          <w:b/>
          <w:bCs/>
          <w:sz w:val="40"/>
          <w:szCs w:val="40"/>
        </w:rPr>
        <w:t xml:space="preserve"> </w:t>
      </w:r>
      <w:r w:rsidRPr="0037168B">
        <w:rPr>
          <w:rFonts w:ascii="Arial" w:hAnsi="Arial" w:cs="Arial"/>
          <w:sz w:val="40"/>
          <w:szCs w:val="40"/>
        </w:rPr>
        <w:t>An activist and advocacy group for all animals with a strong focus on the rights of urban Australian native animals and companion animals.</w:t>
      </w:r>
    </w:p>
    <w:p w14:paraId="5F762302" w14:textId="77777777" w:rsidR="00B466C8" w:rsidRPr="0037168B" w:rsidRDefault="00B466C8" w:rsidP="00B466C8">
      <w:pPr>
        <w:rPr>
          <w:rFonts w:ascii="Arial" w:hAnsi="Arial" w:cs="Arial"/>
          <w:sz w:val="40"/>
          <w:szCs w:val="40"/>
        </w:rPr>
      </w:pPr>
    </w:p>
    <w:p w14:paraId="5229F491" w14:textId="77777777" w:rsidR="00B466C8" w:rsidRPr="0037168B" w:rsidRDefault="00B466C8" w:rsidP="00B466C8">
      <w:pPr>
        <w:rPr>
          <w:rFonts w:ascii="Arial" w:hAnsi="Arial" w:cs="Arial"/>
          <w:sz w:val="40"/>
          <w:szCs w:val="40"/>
        </w:rPr>
      </w:pPr>
      <w:r w:rsidRPr="0037168B">
        <w:rPr>
          <w:rFonts w:ascii="Arial" w:hAnsi="Arial" w:cs="Arial"/>
          <w:b/>
          <w:bCs/>
          <w:sz w:val="40"/>
          <w:szCs w:val="40"/>
        </w:rPr>
        <w:t>Apple Users Society of Melbourne</w:t>
      </w:r>
      <w:r w:rsidRPr="0037168B">
        <w:rPr>
          <w:rFonts w:ascii="Arial" w:hAnsi="Arial" w:cs="Arial"/>
          <w:sz w:val="40"/>
          <w:szCs w:val="40"/>
        </w:rPr>
        <w:t xml:space="preserve"> Australia’s largest and most active Apple User Group, established in 1980.</w:t>
      </w:r>
    </w:p>
    <w:p w14:paraId="2E984DA5" w14:textId="77777777" w:rsidR="00B466C8" w:rsidRPr="0037168B" w:rsidRDefault="00B466C8" w:rsidP="00B466C8">
      <w:pPr>
        <w:rPr>
          <w:rFonts w:ascii="Arial" w:hAnsi="Arial" w:cs="Arial"/>
          <w:sz w:val="40"/>
          <w:szCs w:val="40"/>
        </w:rPr>
      </w:pPr>
    </w:p>
    <w:p w14:paraId="051F05AF" w14:textId="70C1EC3B" w:rsidR="00B466C8" w:rsidRPr="0037168B" w:rsidRDefault="00B466C8" w:rsidP="00B466C8">
      <w:pPr>
        <w:rPr>
          <w:rFonts w:ascii="Arial" w:hAnsi="Arial" w:cs="Arial"/>
          <w:b/>
          <w:bCs/>
          <w:sz w:val="40"/>
          <w:szCs w:val="40"/>
        </w:rPr>
      </w:pPr>
      <w:r w:rsidRPr="0037168B">
        <w:rPr>
          <w:rFonts w:ascii="Arial" w:hAnsi="Arial" w:cs="Arial"/>
          <w:b/>
          <w:bCs/>
          <w:sz w:val="40"/>
          <w:szCs w:val="40"/>
        </w:rPr>
        <w:t>Blueprint for Free Speech</w:t>
      </w:r>
      <w:r w:rsidR="00A31CC4" w:rsidRPr="0037168B">
        <w:rPr>
          <w:rFonts w:ascii="Arial" w:hAnsi="Arial" w:cs="Arial"/>
          <w:b/>
          <w:bCs/>
          <w:sz w:val="40"/>
          <w:szCs w:val="40"/>
        </w:rPr>
        <w:t xml:space="preserve"> </w:t>
      </w:r>
      <w:r w:rsidRPr="0037168B">
        <w:rPr>
          <w:rFonts w:ascii="Arial" w:hAnsi="Arial" w:cs="Arial"/>
          <w:sz w:val="40"/>
          <w:szCs w:val="40"/>
        </w:rPr>
        <w:t>Provide a free online library of research about freedom of expression laws around the globe.</w:t>
      </w:r>
    </w:p>
    <w:p w14:paraId="1229CF5D" w14:textId="77777777" w:rsidR="00B466C8" w:rsidRPr="0037168B" w:rsidRDefault="00B466C8" w:rsidP="00B466C8">
      <w:pPr>
        <w:rPr>
          <w:rFonts w:ascii="Arial" w:hAnsi="Arial" w:cs="Arial"/>
          <w:sz w:val="40"/>
          <w:szCs w:val="40"/>
        </w:rPr>
      </w:pPr>
    </w:p>
    <w:p w14:paraId="7826EAD2" w14:textId="72FED9B0" w:rsidR="00B466C8" w:rsidRPr="0037168B" w:rsidRDefault="00B466C8" w:rsidP="00B466C8">
      <w:pPr>
        <w:rPr>
          <w:rFonts w:ascii="Arial" w:hAnsi="Arial" w:cs="Arial"/>
          <w:b/>
          <w:bCs/>
          <w:sz w:val="40"/>
          <w:szCs w:val="40"/>
        </w:rPr>
      </w:pPr>
      <w:r w:rsidRPr="0037168B">
        <w:rPr>
          <w:rFonts w:ascii="Arial" w:hAnsi="Arial" w:cs="Arial"/>
          <w:b/>
          <w:bCs/>
          <w:sz w:val="40"/>
          <w:szCs w:val="40"/>
        </w:rPr>
        <w:t>Deaf Victoria</w:t>
      </w:r>
      <w:r w:rsidR="00A31CC4" w:rsidRPr="0037168B">
        <w:rPr>
          <w:rFonts w:ascii="Arial" w:hAnsi="Arial" w:cs="Arial"/>
          <w:b/>
          <w:bCs/>
          <w:sz w:val="40"/>
          <w:szCs w:val="40"/>
        </w:rPr>
        <w:t xml:space="preserve"> </w:t>
      </w:r>
      <w:r w:rsidRPr="0037168B">
        <w:rPr>
          <w:rFonts w:ascii="Arial" w:hAnsi="Arial" w:cs="Arial"/>
          <w:sz w:val="40"/>
          <w:szCs w:val="40"/>
        </w:rPr>
        <w:t>Advocate on behalf of deaf and hard of hearing Victorians to increase access to services and to educate the wider</w:t>
      </w:r>
    </w:p>
    <w:p w14:paraId="080B78B2" w14:textId="77777777" w:rsidR="00B466C8" w:rsidRPr="0037168B" w:rsidRDefault="00B466C8" w:rsidP="00B466C8">
      <w:pPr>
        <w:rPr>
          <w:rFonts w:ascii="Arial" w:hAnsi="Arial" w:cs="Arial"/>
          <w:sz w:val="40"/>
          <w:szCs w:val="40"/>
        </w:rPr>
      </w:pPr>
      <w:r w:rsidRPr="0037168B">
        <w:rPr>
          <w:rFonts w:ascii="Arial" w:hAnsi="Arial" w:cs="Arial"/>
          <w:sz w:val="40"/>
          <w:szCs w:val="40"/>
        </w:rPr>
        <w:t>community on how to work, play and study with Deaf and hard of hearing people.</w:t>
      </w:r>
    </w:p>
    <w:p w14:paraId="3B2208A0" w14:textId="77777777" w:rsidR="00B466C8" w:rsidRPr="0037168B" w:rsidRDefault="00B466C8" w:rsidP="00B466C8">
      <w:pPr>
        <w:rPr>
          <w:rFonts w:ascii="Arial" w:hAnsi="Arial" w:cs="Arial"/>
          <w:sz w:val="40"/>
          <w:szCs w:val="40"/>
        </w:rPr>
      </w:pPr>
    </w:p>
    <w:p w14:paraId="7311F515" w14:textId="28B98EB8" w:rsidR="00B466C8" w:rsidRPr="0037168B" w:rsidRDefault="00B466C8" w:rsidP="00B466C8">
      <w:pPr>
        <w:rPr>
          <w:rFonts w:ascii="Arial" w:hAnsi="Arial" w:cs="Arial"/>
          <w:b/>
          <w:bCs/>
          <w:sz w:val="40"/>
          <w:szCs w:val="40"/>
        </w:rPr>
      </w:pPr>
      <w:r w:rsidRPr="0037168B">
        <w:rPr>
          <w:rFonts w:ascii="Arial" w:hAnsi="Arial" w:cs="Arial"/>
          <w:b/>
          <w:bCs/>
          <w:sz w:val="40"/>
          <w:szCs w:val="40"/>
        </w:rPr>
        <w:lastRenderedPageBreak/>
        <w:t>East West Foundation Australia, The</w:t>
      </w:r>
      <w:r w:rsidR="00A31CC4" w:rsidRPr="0037168B">
        <w:rPr>
          <w:rFonts w:ascii="Arial" w:hAnsi="Arial" w:cs="Arial"/>
          <w:b/>
          <w:bCs/>
          <w:sz w:val="40"/>
          <w:szCs w:val="40"/>
        </w:rPr>
        <w:t xml:space="preserve"> </w:t>
      </w:r>
      <w:r w:rsidRPr="0037168B">
        <w:rPr>
          <w:rFonts w:ascii="Arial" w:hAnsi="Arial" w:cs="Arial"/>
          <w:sz w:val="40"/>
          <w:szCs w:val="40"/>
        </w:rPr>
        <w:t>Aims to provide health, education and social justice for people of the</w:t>
      </w:r>
    </w:p>
    <w:p w14:paraId="12F420EA" w14:textId="77777777" w:rsidR="00B466C8" w:rsidRPr="0037168B" w:rsidRDefault="00B466C8" w:rsidP="00B466C8">
      <w:pPr>
        <w:rPr>
          <w:rFonts w:ascii="Arial" w:hAnsi="Arial" w:cs="Arial"/>
          <w:sz w:val="40"/>
          <w:szCs w:val="40"/>
        </w:rPr>
      </w:pPr>
      <w:proofErr w:type="spellStart"/>
      <w:r w:rsidRPr="0037168B">
        <w:rPr>
          <w:rFonts w:ascii="Arial" w:hAnsi="Arial" w:cs="Arial"/>
          <w:sz w:val="40"/>
          <w:szCs w:val="40"/>
        </w:rPr>
        <w:t>Kaddapakkam</w:t>
      </w:r>
      <w:proofErr w:type="spellEnd"/>
      <w:r w:rsidRPr="0037168B">
        <w:rPr>
          <w:rFonts w:ascii="Arial" w:hAnsi="Arial" w:cs="Arial"/>
          <w:sz w:val="40"/>
          <w:szCs w:val="40"/>
        </w:rPr>
        <w:t xml:space="preserve"> and surrounding regions in Tamil Nadu, India.</w:t>
      </w:r>
    </w:p>
    <w:p w14:paraId="12E9F336" w14:textId="77777777" w:rsidR="00B466C8" w:rsidRPr="0037168B" w:rsidRDefault="00B466C8" w:rsidP="00B466C8">
      <w:pPr>
        <w:rPr>
          <w:rFonts w:ascii="Arial" w:hAnsi="Arial" w:cs="Arial"/>
          <w:b/>
          <w:bCs/>
          <w:sz w:val="40"/>
          <w:szCs w:val="40"/>
        </w:rPr>
      </w:pPr>
      <w:r w:rsidRPr="0037168B">
        <w:rPr>
          <w:rFonts w:ascii="Arial" w:hAnsi="Arial" w:cs="Arial"/>
          <w:b/>
          <w:bCs/>
          <w:sz w:val="40"/>
          <w:szCs w:val="40"/>
        </w:rPr>
        <w:t>Federation of Spanish Speaking Senior Citizens</w:t>
      </w:r>
    </w:p>
    <w:p w14:paraId="34242B32" w14:textId="77777777" w:rsidR="00B466C8" w:rsidRPr="0037168B" w:rsidRDefault="00B466C8" w:rsidP="00B466C8">
      <w:pPr>
        <w:rPr>
          <w:rFonts w:ascii="Arial" w:hAnsi="Arial" w:cs="Arial"/>
          <w:sz w:val="40"/>
          <w:szCs w:val="40"/>
        </w:rPr>
      </w:pPr>
      <w:r w:rsidRPr="0037168B">
        <w:rPr>
          <w:rFonts w:ascii="Arial" w:hAnsi="Arial" w:cs="Arial"/>
          <w:sz w:val="40"/>
          <w:szCs w:val="40"/>
        </w:rPr>
        <w:t>Support and advice for senior Spanish speaking citizens.</w:t>
      </w:r>
    </w:p>
    <w:p w14:paraId="6A99E910" w14:textId="77777777" w:rsidR="00B466C8" w:rsidRPr="0037168B" w:rsidRDefault="00B466C8" w:rsidP="00B466C8">
      <w:pPr>
        <w:rPr>
          <w:rFonts w:ascii="Arial" w:hAnsi="Arial" w:cs="Arial"/>
          <w:sz w:val="40"/>
          <w:szCs w:val="40"/>
        </w:rPr>
      </w:pPr>
    </w:p>
    <w:p w14:paraId="63A949FE" w14:textId="11B6B44D" w:rsidR="00B466C8" w:rsidRPr="0037168B" w:rsidRDefault="00B466C8" w:rsidP="00B466C8">
      <w:pPr>
        <w:rPr>
          <w:rFonts w:ascii="Arial" w:hAnsi="Arial" w:cs="Arial"/>
          <w:b/>
          <w:bCs/>
          <w:sz w:val="40"/>
          <w:szCs w:val="40"/>
        </w:rPr>
      </w:pPr>
      <w:r w:rsidRPr="0037168B">
        <w:rPr>
          <w:rFonts w:ascii="Arial" w:hAnsi="Arial" w:cs="Arial"/>
          <w:b/>
          <w:bCs/>
          <w:sz w:val="40"/>
          <w:szCs w:val="40"/>
        </w:rPr>
        <w:t>Forget Me Not Foundation</w:t>
      </w:r>
      <w:r w:rsidR="00A31CC4" w:rsidRPr="0037168B">
        <w:rPr>
          <w:rFonts w:ascii="Arial" w:hAnsi="Arial" w:cs="Arial"/>
          <w:b/>
          <w:bCs/>
          <w:sz w:val="40"/>
          <w:szCs w:val="40"/>
        </w:rPr>
        <w:t xml:space="preserve"> </w:t>
      </w:r>
      <w:r w:rsidRPr="0037168B">
        <w:rPr>
          <w:rFonts w:ascii="Arial" w:hAnsi="Arial" w:cs="Arial"/>
          <w:sz w:val="40"/>
          <w:szCs w:val="40"/>
        </w:rPr>
        <w:t>In place for construction of reprieve housing for homicide survivors.</w:t>
      </w:r>
    </w:p>
    <w:p w14:paraId="708890E7" w14:textId="77777777" w:rsidR="00B466C8" w:rsidRPr="0037168B" w:rsidRDefault="00B466C8" w:rsidP="00B466C8">
      <w:pPr>
        <w:rPr>
          <w:rFonts w:ascii="Arial" w:hAnsi="Arial" w:cs="Arial"/>
          <w:sz w:val="40"/>
          <w:szCs w:val="40"/>
        </w:rPr>
      </w:pPr>
    </w:p>
    <w:p w14:paraId="28ABC069" w14:textId="60CF777B" w:rsidR="00B466C8" w:rsidRPr="0037168B" w:rsidRDefault="00B466C8" w:rsidP="00B466C8">
      <w:pPr>
        <w:rPr>
          <w:rFonts w:ascii="Arial" w:hAnsi="Arial" w:cs="Arial"/>
          <w:b/>
          <w:bCs/>
          <w:sz w:val="40"/>
          <w:szCs w:val="40"/>
        </w:rPr>
      </w:pPr>
      <w:r w:rsidRPr="0037168B">
        <w:rPr>
          <w:rFonts w:ascii="Arial" w:hAnsi="Arial" w:cs="Arial"/>
          <w:b/>
          <w:bCs/>
          <w:sz w:val="40"/>
          <w:szCs w:val="40"/>
        </w:rPr>
        <w:t>Futures Foundation</w:t>
      </w:r>
      <w:r w:rsidR="00A31CC4" w:rsidRPr="0037168B">
        <w:rPr>
          <w:rFonts w:ascii="Arial" w:hAnsi="Arial" w:cs="Arial"/>
          <w:b/>
          <w:bCs/>
          <w:sz w:val="40"/>
          <w:szCs w:val="40"/>
        </w:rPr>
        <w:t xml:space="preserve"> </w:t>
      </w:r>
      <w:r w:rsidRPr="0037168B">
        <w:rPr>
          <w:rFonts w:ascii="Arial" w:hAnsi="Arial" w:cs="Arial"/>
          <w:sz w:val="40"/>
          <w:szCs w:val="40"/>
        </w:rPr>
        <w:t>Promote greater interest in, and understanding of, the future.</w:t>
      </w:r>
    </w:p>
    <w:p w14:paraId="60013A7C" w14:textId="77777777" w:rsidR="00B466C8" w:rsidRPr="0037168B" w:rsidRDefault="00B466C8" w:rsidP="00B466C8">
      <w:pPr>
        <w:rPr>
          <w:rFonts w:ascii="Arial" w:hAnsi="Arial" w:cs="Arial"/>
          <w:sz w:val="40"/>
          <w:szCs w:val="40"/>
        </w:rPr>
      </w:pPr>
    </w:p>
    <w:p w14:paraId="2F6E4DDC" w14:textId="26036B6A" w:rsidR="00B466C8" w:rsidRPr="0037168B" w:rsidRDefault="00B466C8" w:rsidP="00B466C8">
      <w:pPr>
        <w:rPr>
          <w:rFonts w:ascii="Arial" w:hAnsi="Arial" w:cs="Arial"/>
          <w:b/>
          <w:bCs/>
          <w:sz w:val="40"/>
          <w:szCs w:val="40"/>
        </w:rPr>
      </w:pPr>
      <w:r w:rsidRPr="0037168B">
        <w:rPr>
          <w:rFonts w:ascii="Arial" w:hAnsi="Arial" w:cs="Arial"/>
          <w:b/>
          <w:bCs/>
          <w:sz w:val="40"/>
          <w:szCs w:val="40"/>
        </w:rPr>
        <w:t>Humanists Australia</w:t>
      </w:r>
      <w:r w:rsidR="00A31CC4" w:rsidRPr="0037168B">
        <w:rPr>
          <w:rFonts w:ascii="Arial" w:hAnsi="Arial" w:cs="Arial"/>
          <w:b/>
          <w:bCs/>
          <w:sz w:val="40"/>
          <w:szCs w:val="40"/>
        </w:rPr>
        <w:t xml:space="preserve"> </w:t>
      </w:r>
      <w:r w:rsidRPr="0037168B">
        <w:rPr>
          <w:rFonts w:ascii="Arial" w:hAnsi="Arial" w:cs="Arial"/>
          <w:sz w:val="40"/>
          <w:szCs w:val="40"/>
        </w:rPr>
        <w:t>Educate Australians about Humanism, supporting diverse and inclusive Humanist communities around Australia.</w:t>
      </w:r>
    </w:p>
    <w:p w14:paraId="35ADCF1C" w14:textId="77777777" w:rsidR="00B466C8" w:rsidRPr="0037168B" w:rsidRDefault="00B466C8" w:rsidP="00B466C8">
      <w:pPr>
        <w:rPr>
          <w:rFonts w:ascii="Arial" w:hAnsi="Arial" w:cs="Arial"/>
          <w:sz w:val="40"/>
          <w:szCs w:val="40"/>
        </w:rPr>
      </w:pPr>
    </w:p>
    <w:p w14:paraId="67EF2502" w14:textId="77777777" w:rsidR="00B466C8" w:rsidRPr="0037168B" w:rsidRDefault="00B466C8" w:rsidP="00B466C8">
      <w:pPr>
        <w:rPr>
          <w:rFonts w:ascii="Arial" w:hAnsi="Arial" w:cs="Arial"/>
          <w:sz w:val="40"/>
          <w:szCs w:val="40"/>
        </w:rPr>
      </w:pPr>
      <w:r w:rsidRPr="0037168B">
        <w:rPr>
          <w:rFonts w:ascii="Arial" w:hAnsi="Arial" w:cs="Arial"/>
          <w:b/>
          <w:bCs/>
          <w:sz w:val="40"/>
          <w:szCs w:val="40"/>
        </w:rPr>
        <w:t>Indo-China Ethnic Chinese Association</w:t>
      </w:r>
      <w:r w:rsidRPr="0037168B">
        <w:rPr>
          <w:rFonts w:ascii="Arial" w:hAnsi="Arial" w:cs="Arial"/>
          <w:sz w:val="40"/>
          <w:szCs w:val="40"/>
        </w:rPr>
        <w:t xml:space="preserve"> Assist members with advice and referral for a range of issues associated with settlement in Australia.</w:t>
      </w:r>
    </w:p>
    <w:p w14:paraId="5C6BB4A3" w14:textId="77777777" w:rsidR="00B466C8" w:rsidRPr="0037168B" w:rsidRDefault="00B466C8" w:rsidP="00B466C8">
      <w:pPr>
        <w:rPr>
          <w:rFonts w:ascii="Arial" w:hAnsi="Arial" w:cs="Arial"/>
          <w:sz w:val="40"/>
          <w:szCs w:val="40"/>
        </w:rPr>
      </w:pPr>
    </w:p>
    <w:p w14:paraId="621C184C" w14:textId="67916B82" w:rsidR="00B466C8" w:rsidRPr="0037168B" w:rsidRDefault="00B466C8" w:rsidP="00B466C8">
      <w:pPr>
        <w:rPr>
          <w:rFonts w:ascii="Arial" w:hAnsi="Arial" w:cs="Arial"/>
          <w:b/>
          <w:bCs/>
          <w:sz w:val="40"/>
          <w:szCs w:val="40"/>
        </w:rPr>
      </w:pPr>
      <w:r w:rsidRPr="0037168B">
        <w:rPr>
          <w:rFonts w:ascii="Arial" w:hAnsi="Arial" w:cs="Arial"/>
          <w:b/>
          <w:bCs/>
          <w:sz w:val="40"/>
          <w:szCs w:val="40"/>
        </w:rPr>
        <w:t>Lotus Group Projects Inc</w:t>
      </w:r>
      <w:r w:rsidR="00A31CC4" w:rsidRPr="0037168B">
        <w:rPr>
          <w:rFonts w:ascii="Arial" w:hAnsi="Arial" w:cs="Arial"/>
          <w:b/>
          <w:bCs/>
          <w:sz w:val="40"/>
          <w:szCs w:val="40"/>
        </w:rPr>
        <w:t xml:space="preserve"> </w:t>
      </w:r>
      <w:r w:rsidRPr="0037168B">
        <w:rPr>
          <w:rFonts w:ascii="Arial" w:hAnsi="Arial" w:cs="Arial"/>
          <w:sz w:val="40"/>
          <w:szCs w:val="40"/>
        </w:rPr>
        <w:t xml:space="preserve">A self-help group for people with acquired brain injuries, their </w:t>
      </w:r>
      <w:proofErr w:type="spellStart"/>
      <w:r w:rsidRPr="0037168B">
        <w:rPr>
          <w:rFonts w:ascii="Arial" w:hAnsi="Arial" w:cs="Arial"/>
          <w:sz w:val="40"/>
          <w:szCs w:val="40"/>
        </w:rPr>
        <w:t>carers</w:t>
      </w:r>
      <w:proofErr w:type="spellEnd"/>
      <w:r w:rsidRPr="0037168B">
        <w:rPr>
          <w:rFonts w:ascii="Arial" w:hAnsi="Arial" w:cs="Arial"/>
          <w:sz w:val="40"/>
          <w:szCs w:val="40"/>
        </w:rPr>
        <w:t xml:space="preserve"> and supporters.</w:t>
      </w:r>
    </w:p>
    <w:p w14:paraId="6ADD081A" w14:textId="77777777" w:rsidR="00B466C8" w:rsidRPr="0037168B" w:rsidRDefault="00B466C8" w:rsidP="00B466C8">
      <w:pPr>
        <w:rPr>
          <w:rFonts w:ascii="Arial" w:hAnsi="Arial" w:cs="Arial"/>
          <w:sz w:val="40"/>
          <w:szCs w:val="40"/>
        </w:rPr>
      </w:pPr>
    </w:p>
    <w:p w14:paraId="3C8CCE3F" w14:textId="77777777" w:rsidR="00B466C8" w:rsidRPr="0037168B" w:rsidRDefault="00B466C8" w:rsidP="00B466C8">
      <w:pPr>
        <w:rPr>
          <w:rFonts w:ascii="Arial" w:hAnsi="Arial" w:cs="Arial"/>
          <w:sz w:val="40"/>
          <w:szCs w:val="40"/>
        </w:rPr>
      </w:pPr>
      <w:r w:rsidRPr="0037168B">
        <w:rPr>
          <w:rFonts w:ascii="Arial" w:hAnsi="Arial" w:cs="Arial"/>
          <w:b/>
          <w:bCs/>
          <w:sz w:val="40"/>
          <w:szCs w:val="40"/>
        </w:rPr>
        <w:t>Melbourne Esperanto Association</w:t>
      </w:r>
      <w:r w:rsidRPr="0037168B">
        <w:rPr>
          <w:rFonts w:ascii="Arial" w:hAnsi="Arial" w:cs="Arial"/>
          <w:sz w:val="40"/>
          <w:szCs w:val="40"/>
        </w:rPr>
        <w:t xml:space="preserve"> Promote and teach the international language Esperanto.</w:t>
      </w:r>
    </w:p>
    <w:p w14:paraId="00D12A05" w14:textId="77777777" w:rsidR="00B466C8" w:rsidRPr="0037168B" w:rsidRDefault="00B466C8" w:rsidP="00B466C8">
      <w:pPr>
        <w:rPr>
          <w:rFonts w:ascii="Arial" w:hAnsi="Arial" w:cs="Arial"/>
          <w:sz w:val="40"/>
          <w:szCs w:val="40"/>
        </w:rPr>
      </w:pPr>
    </w:p>
    <w:p w14:paraId="5611DB5B" w14:textId="3755086E" w:rsidR="00B466C8" w:rsidRPr="0037168B" w:rsidRDefault="00B466C8" w:rsidP="00B466C8">
      <w:pPr>
        <w:rPr>
          <w:rFonts w:ascii="Arial" w:hAnsi="Arial" w:cs="Arial"/>
          <w:b/>
          <w:bCs/>
          <w:sz w:val="40"/>
          <w:szCs w:val="40"/>
        </w:rPr>
      </w:pPr>
      <w:r w:rsidRPr="0037168B">
        <w:rPr>
          <w:rFonts w:ascii="Arial" w:hAnsi="Arial" w:cs="Arial"/>
          <w:b/>
          <w:bCs/>
          <w:sz w:val="40"/>
          <w:szCs w:val="40"/>
        </w:rPr>
        <w:t>Narcolepsy and Overwhelming Daytime Sleep Society</w:t>
      </w:r>
      <w:r w:rsidR="00A675E3" w:rsidRPr="0037168B">
        <w:rPr>
          <w:rFonts w:ascii="Arial" w:hAnsi="Arial" w:cs="Arial"/>
          <w:b/>
          <w:bCs/>
          <w:sz w:val="40"/>
          <w:szCs w:val="40"/>
        </w:rPr>
        <w:t xml:space="preserve"> </w:t>
      </w:r>
      <w:r w:rsidRPr="0037168B">
        <w:rPr>
          <w:rFonts w:ascii="Arial" w:hAnsi="Arial" w:cs="Arial"/>
          <w:sz w:val="40"/>
          <w:szCs w:val="40"/>
        </w:rPr>
        <w:t>Support group set up to help people with sleep disorders.</w:t>
      </w:r>
    </w:p>
    <w:p w14:paraId="061913FE" w14:textId="77777777" w:rsidR="00B466C8" w:rsidRPr="0037168B" w:rsidRDefault="00B466C8" w:rsidP="00B466C8">
      <w:pPr>
        <w:rPr>
          <w:rFonts w:ascii="Arial" w:hAnsi="Arial" w:cs="Arial"/>
          <w:sz w:val="40"/>
          <w:szCs w:val="40"/>
        </w:rPr>
      </w:pPr>
    </w:p>
    <w:p w14:paraId="0B20BA43" w14:textId="77777777" w:rsidR="00B466C8" w:rsidRPr="0037168B" w:rsidRDefault="00B466C8" w:rsidP="00B466C8">
      <w:pPr>
        <w:rPr>
          <w:rFonts w:ascii="Arial" w:hAnsi="Arial" w:cs="Arial"/>
          <w:sz w:val="40"/>
          <w:szCs w:val="40"/>
        </w:rPr>
      </w:pPr>
      <w:r w:rsidRPr="0037168B">
        <w:rPr>
          <w:rFonts w:ascii="Arial" w:hAnsi="Arial" w:cs="Arial"/>
          <w:b/>
          <w:bCs/>
          <w:sz w:val="40"/>
          <w:szCs w:val="40"/>
        </w:rPr>
        <w:t>National Council of Women of Victoria</w:t>
      </w:r>
      <w:r w:rsidRPr="0037168B">
        <w:rPr>
          <w:rFonts w:ascii="Arial" w:hAnsi="Arial" w:cs="Arial"/>
          <w:sz w:val="40"/>
          <w:szCs w:val="40"/>
        </w:rPr>
        <w:t xml:space="preserve"> Encourage the participation of women in all aspects of community life.</w:t>
      </w:r>
    </w:p>
    <w:p w14:paraId="01965EA8" w14:textId="77777777" w:rsidR="00B466C8" w:rsidRPr="0037168B" w:rsidRDefault="00B466C8" w:rsidP="00B466C8">
      <w:pPr>
        <w:rPr>
          <w:rFonts w:ascii="Arial" w:hAnsi="Arial" w:cs="Arial"/>
          <w:sz w:val="40"/>
          <w:szCs w:val="40"/>
        </w:rPr>
      </w:pPr>
    </w:p>
    <w:p w14:paraId="00B9FCFF" w14:textId="77777777" w:rsidR="00B466C8" w:rsidRPr="0037168B" w:rsidRDefault="00B466C8" w:rsidP="00B466C8">
      <w:pPr>
        <w:rPr>
          <w:rFonts w:ascii="Arial" w:hAnsi="Arial" w:cs="Arial"/>
          <w:b/>
          <w:bCs/>
          <w:sz w:val="40"/>
          <w:szCs w:val="40"/>
        </w:rPr>
      </w:pPr>
      <w:r w:rsidRPr="0037168B">
        <w:rPr>
          <w:rFonts w:ascii="Arial" w:hAnsi="Arial" w:cs="Arial"/>
          <w:b/>
          <w:bCs/>
          <w:sz w:val="40"/>
          <w:szCs w:val="40"/>
        </w:rPr>
        <w:t>Open Food Network</w:t>
      </w:r>
    </w:p>
    <w:p w14:paraId="7A2B6B52" w14:textId="77777777" w:rsidR="00B466C8" w:rsidRPr="0037168B" w:rsidRDefault="00B466C8" w:rsidP="00B466C8">
      <w:pPr>
        <w:rPr>
          <w:rFonts w:ascii="Arial" w:hAnsi="Arial" w:cs="Arial"/>
          <w:sz w:val="40"/>
          <w:szCs w:val="40"/>
        </w:rPr>
      </w:pPr>
      <w:r w:rsidRPr="0037168B">
        <w:rPr>
          <w:rFonts w:ascii="Arial" w:hAnsi="Arial" w:cs="Arial"/>
          <w:sz w:val="40"/>
          <w:szCs w:val="40"/>
        </w:rPr>
        <w:t>Advise and advocate for community food enterprises.</w:t>
      </w:r>
    </w:p>
    <w:p w14:paraId="6EC12654" w14:textId="77777777" w:rsidR="00B466C8" w:rsidRPr="0037168B" w:rsidRDefault="00B466C8" w:rsidP="00B466C8">
      <w:pPr>
        <w:rPr>
          <w:rFonts w:ascii="Arial" w:hAnsi="Arial" w:cs="Arial"/>
          <w:sz w:val="40"/>
          <w:szCs w:val="40"/>
        </w:rPr>
      </w:pPr>
    </w:p>
    <w:p w14:paraId="02E847A6" w14:textId="77777777" w:rsidR="00B466C8" w:rsidRPr="0037168B" w:rsidRDefault="00B466C8" w:rsidP="00B466C8">
      <w:pPr>
        <w:rPr>
          <w:rFonts w:ascii="Arial" w:hAnsi="Arial" w:cs="Arial"/>
          <w:b/>
          <w:bCs/>
          <w:sz w:val="40"/>
          <w:szCs w:val="40"/>
        </w:rPr>
      </w:pPr>
      <w:r w:rsidRPr="0037168B">
        <w:rPr>
          <w:rFonts w:ascii="Arial" w:hAnsi="Arial" w:cs="Arial"/>
          <w:b/>
          <w:bCs/>
          <w:sz w:val="40"/>
          <w:szCs w:val="40"/>
        </w:rPr>
        <w:t>Post Polio Victoria</w:t>
      </w:r>
    </w:p>
    <w:p w14:paraId="24116AC5" w14:textId="77777777" w:rsidR="00B466C8" w:rsidRPr="0037168B" w:rsidRDefault="00B466C8" w:rsidP="00B466C8">
      <w:pPr>
        <w:rPr>
          <w:rFonts w:ascii="Arial" w:hAnsi="Arial" w:cs="Arial"/>
          <w:sz w:val="40"/>
          <w:szCs w:val="40"/>
        </w:rPr>
      </w:pPr>
      <w:r w:rsidRPr="0037168B">
        <w:rPr>
          <w:rFonts w:ascii="Arial" w:hAnsi="Arial" w:cs="Arial"/>
          <w:sz w:val="40"/>
          <w:szCs w:val="40"/>
        </w:rPr>
        <w:lastRenderedPageBreak/>
        <w:t>Advocate for people who have had or continue to be affected by Polio.</w:t>
      </w:r>
    </w:p>
    <w:p w14:paraId="4B39DBA3" w14:textId="77777777" w:rsidR="00B466C8" w:rsidRPr="0037168B" w:rsidRDefault="00B466C8" w:rsidP="00B466C8">
      <w:pPr>
        <w:rPr>
          <w:rFonts w:ascii="Arial" w:hAnsi="Arial" w:cs="Arial"/>
          <w:sz w:val="40"/>
          <w:szCs w:val="40"/>
        </w:rPr>
      </w:pPr>
    </w:p>
    <w:p w14:paraId="05ABE56B" w14:textId="77777777" w:rsidR="00B466C8" w:rsidRPr="0037168B" w:rsidRDefault="00B466C8" w:rsidP="00B466C8">
      <w:pPr>
        <w:rPr>
          <w:rFonts w:ascii="Arial" w:hAnsi="Arial" w:cs="Arial"/>
          <w:sz w:val="40"/>
          <w:szCs w:val="40"/>
        </w:rPr>
      </w:pPr>
      <w:r w:rsidRPr="0037168B">
        <w:rPr>
          <w:rFonts w:ascii="Arial" w:hAnsi="Arial" w:cs="Arial"/>
          <w:b/>
          <w:bCs/>
          <w:sz w:val="40"/>
          <w:szCs w:val="40"/>
        </w:rPr>
        <w:t>Public Interest Library Foundation</w:t>
      </w:r>
      <w:r w:rsidRPr="0037168B">
        <w:rPr>
          <w:rFonts w:ascii="Arial" w:hAnsi="Arial" w:cs="Arial"/>
          <w:sz w:val="40"/>
          <w:szCs w:val="40"/>
        </w:rPr>
        <w:t xml:space="preserve"> Support and promote all the principles of Article 19 of the Universal Declaration of Human Rights, by providing accessible, free repository of information of public interest.</w:t>
      </w:r>
    </w:p>
    <w:p w14:paraId="2E8CEE3F" w14:textId="77777777" w:rsidR="00B466C8" w:rsidRPr="0037168B" w:rsidRDefault="00B466C8" w:rsidP="00B466C8">
      <w:pPr>
        <w:rPr>
          <w:rFonts w:ascii="Arial" w:hAnsi="Arial" w:cs="Arial"/>
          <w:sz w:val="40"/>
          <w:szCs w:val="40"/>
        </w:rPr>
      </w:pPr>
    </w:p>
    <w:p w14:paraId="6F9CBF73" w14:textId="77777777" w:rsidR="00B466C8" w:rsidRPr="0037168B" w:rsidRDefault="00B466C8" w:rsidP="00B466C8">
      <w:pPr>
        <w:rPr>
          <w:rFonts w:ascii="Arial" w:hAnsi="Arial" w:cs="Arial"/>
          <w:b/>
          <w:bCs/>
          <w:sz w:val="40"/>
          <w:szCs w:val="40"/>
        </w:rPr>
      </w:pPr>
      <w:r w:rsidRPr="0037168B">
        <w:rPr>
          <w:rFonts w:ascii="Arial" w:hAnsi="Arial" w:cs="Arial"/>
          <w:b/>
          <w:bCs/>
          <w:sz w:val="40"/>
          <w:szCs w:val="40"/>
        </w:rPr>
        <w:t>Slavery Links Australia</w:t>
      </w:r>
    </w:p>
    <w:p w14:paraId="6B699370" w14:textId="77777777" w:rsidR="00B466C8" w:rsidRPr="0037168B" w:rsidRDefault="00B466C8" w:rsidP="00B466C8">
      <w:pPr>
        <w:rPr>
          <w:rFonts w:ascii="Arial" w:hAnsi="Arial" w:cs="Arial"/>
          <w:sz w:val="40"/>
          <w:szCs w:val="40"/>
        </w:rPr>
      </w:pPr>
      <w:r w:rsidRPr="0037168B">
        <w:rPr>
          <w:rFonts w:ascii="Arial" w:hAnsi="Arial" w:cs="Arial"/>
          <w:sz w:val="40"/>
          <w:szCs w:val="40"/>
        </w:rPr>
        <w:t>Work to promote recognition of slavery and action by decision makers.</w:t>
      </w:r>
    </w:p>
    <w:p w14:paraId="4C4A28D9" w14:textId="77777777" w:rsidR="00B466C8" w:rsidRPr="0037168B" w:rsidRDefault="00B466C8" w:rsidP="00B466C8">
      <w:pPr>
        <w:rPr>
          <w:rFonts w:ascii="Arial" w:hAnsi="Arial" w:cs="Arial"/>
          <w:sz w:val="40"/>
          <w:szCs w:val="40"/>
        </w:rPr>
      </w:pPr>
    </w:p>
    <w:p w14:paraId="540DDBBB" w14:textId="77777777" w:rsidR="00B466C8" w:rsidRPr="0037168B" w:rsidRDefault="00B466C8" w:rsidP="00B466C8">
      <w:pPr>
        <w:rPr>
          <w:rFonts w:ascii="Arial" w:hAnsi="Arial" w:cs="Arial"/>
          <w:sz w:val="40"/>
          <w:szCs w:val="40"/>
        </w:rPr>
      </w:pPr>
      <w:r w:rsidRPr="0037168B">
        <w:rPr>
          <w:rFonts w:ascii="Arial" w:hAnsi="Arial" w:cs="Arial"/>
          <w:b/>
          <w:bCs/>
          <w:sz w:val="40"/>
          <w:szCs w:val="40"/>
        </w:rPr>
        <w:t>Sustainable Living Foundation</w:t>
      </w:r>
      <w:r w:rsidRPr="0037168B">
        <w:rPr>
          <w:rFonts w:ascii="Arial" w:hAnsi="Arial" w:cs="Arial"/>
          <w:sz w:val="40"/>
          <w:szCs w:val="40"/>
        </w:rPr>
        <w:t xml:space="preserve"> Facilitates projects based on the rapid adoption of ways of living that will sustain the community of life locally and globally.</w:t>
      </w:r>
    </w:p>
    <w:p w14:paraId="32B3790A" w14:textId="77777777" w:rsidR="00B466C8" w:rsidRPr="0037168B" w:rsidRDefault="00B466C8" w:rsidP="00B466C8">
      <w:pPr>
        <w:rPr>
          <w:rFonts w:ascii="Arial" w:hAnsi="Arial" w:cs="Arial"/>
          <w:sz w:val="40"/>
          <w:szCs w:val="40"/>
        </w:rPr>
      </w:pPr>
    </w:p>
    <w:p w14:paraId="2A3741E3" w14:textId="77777777" w:rsidR="00B466C8" w:rsidRPr="0037168B" w:rsidRDefault="00B466C8" w:rsidP="00B466C8">
      <w:pPr>
        <w:rPr>
          <w:rFonts w:ascii="Arial" w:hAnsi="Arial" w:cs="Arial"/>
          <w:sz w:val="40"/>
          <w:szCs w:val="40"/>
        </w:rPr>
      </w:pPr>
      <w:r w:rsidRPr="0037168B">
        <w:rPr>
          <w:rFonts w:ascii="Arial" w:hAnsi="Arial" w:cs="Arial"/>
          <w:b/>
          <w:bCs/>
          <w:sz w:val="40"/>
          <w:szCs w:val="40"/>
        </w:rPr>
        <w:t>Southern Rivers Community Services</w:t>
      </w:r>
      <w:r w:rsidRPr="0037168B">
        <w:rPr>
          <w:rFonts w:ascii="Arial" w:hAnsi="Arial" w:cs="Arial"/>
          <w:sz w:val="40"/>
          <w:szCs w:val="40"/>
        </w:rPr>
        <w:t xml:space="preserve"> Assist people of refugee background, mainly from West Africa, settle in Australia by helping them find employment opportunities for their social and economic independence.</w:t>
      </w:r>
    </w:p>
    <w:p w14:paraId="24E75F5C" w14:textId="77777777" w:rsidR="00B466C8" w:rsidRPr="0037168B" w:rsidRDefault="00B466C8" w:rsidP="00B466C8">
      <w:pPr>
        <w:rPr>
          <w:rFonts w:ascii="Arial" w:hAnsi="Arial" w:cs="Arial"/>
          <w:sz w:val="40"/>
          <w:szCs w:val="40"/>
        </w:rPr>
      </w:pPr>
    </w:p>
    <w:p w14:paraId="0E36A9E7" w14:textId="7C2600CB" w:rsidR="00B466C8" w:rsidRPr="0037168B" w:rsidRDefault="00B466C8" w:rsidP="00B466C8">
      <w:pPr>
        <w:rPr>
          <w:rFonts w:ascii="Arial" w:hAnsi="Arial" w:cs="Arial"/>
          <w:b/>
          <w:bCs/>
          <w:sz w:val="40"/>
          <w:szCs w:val="40"/>
        </w:rPr>
      </w:pPr>
      <w:r w:rsidRPr="0037168B">
        <w:rPr>
          <w:rFonts w:ascii="Arial" w:hAnsi="Arial" w:cs="Arial"/>
          <w:b/>
          <w:bCs/>
          <w:sz w:val="40"/>
          <w:szCs w:val="40"/>
        </w:rPr>
        <w:t>Sunflower Foundation, The</w:t>
      </w:r>
      <w:r w:rsidR="00A675E3" w:rsidRPr="0037168B">
        <w:rPr>
          <w:rFonts w:ascii="Arial" w:hAnsi="Arial" w:cs="Arial"/>
          <w:b/>
          <w:bCs/>
          <w:sz w:val="40"/>
          <w:szCs w:val="40"/>
        </w:rPr>
        <w:t xml:space="preserve"> </w:t>
      </w:r>
      <w:r w:rsidRPr="0037168B">
        <w:rPr>
          <w:rFonts w:ascii="Arial" w:hAnsi="Arial" w:cs="Arial"/>
          <w:sz w:val="40"/>
          <w:szCs w:val="40"/>
        </w:rPr>
        <w:t>Advocacy and funding for the education and empowerment of girls and young women, with a view to gender equality and sustainable economic development.</w:t>
      </w:r>
    </w:p>
    <w:p w14:paraId="6220B87D" w14:textId="77777777" w:rsidR="00B466C8" w:rsidRPr="0037168B" w:rsidRDefault="00B466C8" w:rsidP="00B466C8">
      <w:pPr>
        <w:rPr>
          <w:rFonts w:ascii="Arial" w:hAnsi="Arial" w:cs="Arial"/>
          <w:sz w:val="40"/>
          <w:szCs w:val="40"/>
        </w:rPr>
      </w:pPr>
    </w:p>
    <w:p w14:paraId="1C528EBF" w14:textId="77777777" w:rsidR="00B466C8" w:rsidRPr="0037168B" w:rsidRDefault="00B466C8" w:rsidP="00B466C8">
      <w:pPr>
        <w:rPr>
          <w:rFonts w:ascii="Arial" w:hAnsi="Arial" w:cs="Arial"/>
          <w:sz w:val="40"/>
          <w:szCs w:val="40"/>
        </w:rPr>
      </w:pPr>
      <w:r w:rsidRPr="0037168B">
        <w:rPr>
          <w:rFonts w:ascii="Arial" w:hAnsi="Arial" w:cs="Arial"/>
          <w:b/>
          <w:bCs/>
          <w:sz w:val="40"/>
          <w:szCs w:val="40"/>
        </w:rPr>
        <w:t>Timorese Association of Victoria</w:t>
      </w:r>
      <w:r w:rsidRPr="0037168B">
        <w:rPr>
          <w:rFonts w:ascii="Arial" w:hAnsi="Arial" w:cs="Arial"/>
          <w:sz w:val="40"/>
          <w:szCs w:val="40"/>
        </w:rPr>
        <w:t xml:space="preserve"> Promoting East Timorese culture to the wider community of Australia by developing social and cultural activities where the sharing of culture is possible.</w:t>
      </w:r>
    </w:p>
    <w:p w14:paraId="263AE81D" w14:textId="77777777" w:rsidR="00B466C8" w:rsidRPr="0037168B" w:rsidRDefault="00B466C8" w:rsidP="00B466C8">
      <w:pPr>
        <w:rPr>
          <w:rFonts w:ascii="Arial" w:hAnsi="Arial" w:cs="Arial"/>
          <w:sz w:val="40"/>
          <w:szCs w:val="40"/>
        </w:rPr>
      </w:pPr>
    </w:p>
    <w:p w14:paraId="1723687D" w14:textId="73280106" w:rsidR="00B466C8" w:rsidRPr="0037168B" w:rsidRDefault="00B466C8" w:rsidP="00B466C8">
      <w:pPr>
        <w:rPr>
          <w:rFonts w:ascii="Arial" w:hAnsi="Arial" w:cs="Arial"/>
          <w:b/>
          <w:bCs/>
          <w:sz w:val="40"/>
          <w:szCs w:val="40"/>
        </w:rPr>
      </w:pPr>
      <w:r w:rsidRPr="0037168B">
        <w:rPr>
          <w:rFonts w:ascii="Arial" w:hAnsi="Arial" w:cs="Arial"/>
          <w:b/>
          <w:bCs/>
          <w:sz w:val="40"/>
          <w:szCs w:val="40"/>
        </w:rPr>
        <w:t>Travellers Aid</w:t>
      </w:r>
      <w:r w:rsidR="00A675E3" w:rsidRPr="0037168B">
        <w:rPr>
          <w:rFonts w:ascii="Arial" w:hAnsi="Arial" w:cs="Arial"/>
          <w:b/>
          <w:bCs/>
          <w:sz w:val="40"/>
          <w:szCs w:val="40"/>
        </w:rPr>
        <w:t xml:space="preserve"> </w:t>
      </w:r>
      <w:r w:rsidRPr="0037168B">
        <w:rPr>
          <w:rFonts w:ascii="Arial" w:hAnsi="Arial" w:cs="Arial"/>
          <w:sz w:val="40"/>
          <w:szCs w:val="40"/>
        </w:rPr>
        <w:t>Empowering people with travel related challenges to connect, engage and participate within their communities through the use of public transport.</w:t>
      </w:r>
    </w:p>
    <w:p w14:paraId="446C4DE4" w14:textId="77777777" w:rsidR="00B466C8" w:rsidRPr="0037168B" w:rsidRDefault="00B466C8" w:rsidP="00B466C8">
      <w:pPr>
        <w:rPr>
          <w:rFonts w:ascii="Arial" w:hAnsi="Arial" w:cs="Arial"/>
          <w:sz w:val="40"/>
          <w:szCs w:val="40"/>
        </w:rPr>
      </w:pPr>
    </w:p>
    <w:p w14:paraId="141F388A" w14:textId="31A875F8" w:rsidR="00B466C8" w:rsidRPr="0037168B" w:rsidRDefault="00B466C8" w:rsidP="00B466C8">
      <w:pPr>
        <w:rPr>
          <w:rFonts w:ascii="Arial" w:hAnsi="Arial" w:cs="Arial"/>
          <w:b/>
          <w:bCs/>
          <w:sz w:val="40"/>
          <w:szCs w:val="40"/>
        </w:rPr>
      </w:pPr>
      <w:r w:rsidRPr="0037168B">
        <w:rPr>
          <w:rFonts w:ascii="Arial" w:hAnsi="Arial" w:cs="Arial"/>
          <w:b/>
          <w:bCs/>
          <w:sz w:val="40"/>
          <w:szCs w:val="40"/>
        </w:rPr>
        <w:t>U3A Melbourne City</w:t>
      </w:r>
      <w:r w:rsidR="00A675E3" w:rsidRPr="0037168B">
        <w:rPr>
          <w:rFonts w:ascii="Arial" w:hAnsi="Arial" w:cs="Arial"/>
          <w:b/>
          <w:bCs/>
          <w:sz w:val="40"/>
          <w:szCs w:val="40"/>
        </w:rPr>
        <w:t xml:space="preserve"> </w:t>
      </w:r>
      <w:r w:rsidRPr="0037168B">
        <w:rPr>
          <w:rFonts w:ascii="Arial" w:hAnsi="Arial" w:cs="Arial"/>
          <w:sz w:val="40"/>
          <w:szCs w:val="40"/>
        </w:rPr>
        <w:t>Provide learning and social opportunities to members aged 50+ who are retired or working part-time.</w:t>
      </w:r>
    </w:p>
    <w:p w14:paraId="0CC8D449" w14:textId="77777777" w:rsidR="00B466C8" w:rsidRPr="0037168B" w:rsidRDefault="00B466C8" w:rsidP="00B466C8">
      <w:pPr>
        <w:rPr>
          <w:rFonts w:ascii="Arial" w:hAnsi="Arial" w:cs="Arial"/>
          <w:sz w:val="40"/>
          <w:szCs w:val="40"/>
        </w:rPr>
      </w:pPr>
    </w:p>
    <w:p w14:paraId="71C5B56E" w14:textId="0B7BE427" w:rsidR="00B466C8" w:rsidRPr="0037168B" w:rsidRDefault="00B466C8" w:rsidP="00B466C8">
      <w:pPr>
        <w:rPr>
          <w:rFonts w:ascii="Arial" w:hAnsi="Arial" w:cs="Arial"/>
          <w:b/>
          <w:bCs/>
          <w:sz w:val="40"/>
          <w:szCs w:val="40"/>
        </w:rPr>
      </w:pPr>
      <w:r w:rsidRPr="0037168B">
        <w:rPr>
          <w:rFonts w:ascii="Arial" w:hAnsi="Arial" w:cs="Arial"/>
          <w:b/>
          <w:bCs/>
          <w:sz w:val="40"/>
          <w:szCs w:val="40"/>
        </w:rPr>
        <w:t>Victoria Forest Alliance</w:t>
      </w:r>
      <w:r w:rsidR="00A675E3" w:rsidRPr="0037168B">
        <w:rPr>
          <w:rFonts w:ascii="Arial" w:hAnsi="Arial" w:cs="Arial"/>
          <w:b/>
          <w:bCs/>
          <w:sz w:val="40"/>
          <w:szCs w:val="40"/>
        </w:rPr>
        <w:t xml:space="preserve"> </w:t>
      </w:r>
      <w:r w:rsidRPr="0037168B">
        <w:rPr>
          <w:rFonts w:ascii="Arial" w:hAnsi="Arial" w:cs="Arial"/>
          <w:sz w:val="40"/>
          <w:szCs w:val="40"/>
        </w:rPr>
        <w:t xml:space="preserve">Bring together more than 30 existing and well-established grassroots forest </w:t>
      </w:r>
      <w:r w:rsidRPr="0037168B">
        <w:rPr>
          <w:rFonts w:ascii="Arial" w:hAnsi="Arial" w:cs="Arial"/>
          <w:sz w:val="40"/>
          <w:szCs w:val="40"/>
        </w:rPr>
        <w:lastRenderedPageBreak/>
        <w:t>groups actively protecting native forests across Victoria.</w:t>
      </w:r>
    </w:p>
    <w:p w14:paraId="48CE43D5" w14:textId="77777777" w:rsidR="00B466C8" w:rsidRPr="0037168B" w:rsidRDefault="00B466C8" w:rsidP="00B466C8">
      <w:pPr>
        <w:rPr>
          <w:rFonts w:ascii="Arial" w:hAnsi="Arial" w:cs="Arial"/>
          <w:sz w:val="40"/>
          <w:szCs w:val="40"/>
        </w:rPr>
      </w:pPr>
    </w:p>
    <w:p w14:paraId="2C0D1A6C" w14:textId="77777777" w:rsidR="00B466C8" w:rsidRPr="0037168B" w:rsidRDefault="00B466C8" w:rsidP="00B466C8">
      <w:pPr>
        <w:rPr>
          <w:rFonts w:ascii="Arial" w:hAnsi="Arial" w:cs="Arial"/>
          <w:sz w:val="40"/>
          <w:szCs w:val="40"/>
        </w:rPr>
      </w:pPr>
      <w:r w:rsidRPr="0037168B">
        <w:rPr>
          <w:rFonts w:ascii="Arial" w:hAnsi="Arial" w:cs="Arial"/>
          <w:sz w:val="40"/>
          <w:szCs w:val="40"/>
        </w:rPr>
        <w:t>Associate Members</w:t>
      </w:r>
    </w:p>
    <w:p w14:paraId="0DBB651F" w14:textId="77777777" w:rsidR="00B466C8" w:rsidRPr="0037168B" w:rsidRDefault="00B466C8" w:rsidP="00B466C8">
      <w:pPr>
        <w:rPr>
          <w:rFonts w:ascii="Arial" w:hAnsi="Arial" w:cs="Arial"/>
          <w:sz w:val="40"/>
          <w:szCs w:val="40"/>
        </w:rPr>
      </w:pPr>
    </w:p>
    <w:p w14:paraId="3D9E2E22" w14:textId="77777777" w:rsidR="00A675E3" w:rsidRPr="0037168B" w:rsidRDefault="00B466C8" w:rsidP="00A675E3">
      <w:pPr>
        <w:pStyle w:val="ListParagraph"/>
        <w:numPr>
          <w:ilvl w:val="0"/>
          <w:numId w:val="10"/>
        </w:numPr>
        <w:rPr>
          <w:rFonts w:ascii="Arial" w:hAnsi="Arial" w:cs="Arial"/>
          <w:sz w:val="40"/>
          <w:szCs w:val="40"/>
        </w:rPr>
      </w:pPr>
      <w:r w:rsidRPr="0037168B">
        <w:rPr>
          <w:rFonts w:ascii="Arial" w:hAnsi="Arial" w:cs="Arial"/>
          <w:sz w:val="40"/>
          <w:szCs w:val="40"/>
        </w:rPr>
        <w:t xml:space="preserve">Aboriginal Literacy Foundation </w:t>
      </w:r>
    </w:p>
    <w:p w14:paraId="69231F77" w14:textId="1BFC6AE9" w:rsidR="00B466C8" w:rsidRPr="0037168B" w:rsidRDefault="00B466C8" w:rsidP="00A675E3">
      <w:pPr>
        <w:pStyle w:val="ListParagraph"/>
        <w:numPr>
          <w:ilvl w:val="0"/>
          <w:numId w:val="10"/>
        </w:numPr>
        <w:rPr>
          <w:rFonts w:ascii="Arial" w:hAnsi="Arial" w:cs="Arial"/>
          <w:sz w:val="40"/>
          <w:szCs w:val="40"/>
        </w:rPr>
      </w:pPr>
      <w:r w:rsidRPr="0037168B">
        <w:rPr>
          <w:rFonts w:ascii="Arial" w:hAnsi="Arial" w:cs="Arial"/>
          <w:sz w:val="40"/>
          <w:szCs w:val="40"/>
        </w:rPr>
        <w:t>CALXA Australia</w:t>
      </w:r>
    </w:p>
    <w:p w14:paraId="60F11696" w14:textId="6438DC29" w:rsidR="00A675E3" w:rsidRPr="0037168B" w:rsidRDefault="00A675E3" w:rsidP="00A675E3">
      <w:pPr>
        <w:pStyle w:val="ListParagraph"/>
        <w:numPr>
          <w:ilvl w:val="0"/>
          <w:numId w:val="10"/>
        </w:numPr>
        <w:rPr>
          <w:rFonts w:ascii="Arial" w:hAnsi="Arial" w:cs="Arial"/>
          <w:sz w:val="40"/>
          <w:szCs w:val="40"/>
        </w:rPr>
      </w:pPr>
      <w:r w:rsidRPr="0037168B">
        <w:rPr>
          <w:rFonts w:ascii="Arial" w:hAnsi="Arial" w:cs="Arial"/>
          <w:sz w:val="40"/>
          <w:szCs w:val="40"/>
        </w:rPr>
        <w:t xml:space="preserve">Counsellors Victoria Inc </w:t>
      </w:r>
    </w:p>
    <w:p w14:paraId="037B03D5" w14:textId="69A7AA1F" w:rsidR="00B466C8" w:rsidRPr="0037168B" w:rsidRDefault="00B466C8" w:rsidP="00A675E3">
      <w:pPr>
        <w:pStyle w:val="ListParagraph"/>
        <w:numPr>
          <w:ilvl w:val="0"/>
          <w:numId w:val="10"/>
        </w:numPr>
        <w:rPr>
          <w:rFonts w:ascii="Arial" w:hAnsi="Arial" w:cs="Arial"/>
          <w:sz w:val="40"/>
          <w:szCs w:val="40"/>
        </w:rPr>
      </w:pPr>
      <w:proofErr w:type="spellStart"/>
      <w:r w:rsidRPr="0037168B">
        <w:rPr>
          <w:rFonts w:ascii="Arial" w:hAnsi="Arial" w:cs="Arial"/>
          <w:sz w:val="40"/>
          <w:szCs w:val="40"/>
        </w:rPr>
        <w:t>Non Profit</w:t>
      </w:r>
      <w:proofErr w:type="spellEnd"/>
      <w:r w:rsidRPr="0037168B">
        <w:rPr>
          <w:rFonts w:ascii="Arial" w:hAnsi="Arial" w:cs="Arial"/>
          <w:sz w:val="40"/>
          <w:szCs w:val="40"/>
        </w:rPr>
        <w:t xml:space="preserve"> Training</w:t>
      </w:r>
    </w:p>
    <w:p w14:paraId="28B9190F" w14:textId="77777777" w:rsidR="00A675E3" w:rsidRPr="0037168B" w:rsidRDefault="00B466C8" w:rsidP="00B466C8">
      <w:pPr>
        <w:pStyle w:val="ListParagraph"/>
        <w:numPr>
          <w:ilvl w:val="0"/>
          <w:numId w:val="10"/>
        </w:numPr>
        <w:rPr>
          <w:rFonts w:ascii="Arial" w:hAnsi="Arial" w:cs="Arial"/>
          <w:sz w:val="40"/>
          <w:szCs w:val="40"/>
        </w:rPr>
      </w:pPr>
      <w:r w:rsidRPr="0037168B">
        <w:rPr>
          <w:rFonts w:ascii="Arial" w:hAnsi="Arial" w:cs="Arial"/>
          <w:sz w:val="40"/>
          <w:szCs w:val="40"/>
        </w:rPr>
        <w:t>River Basin Management Society</w:t>
      </w:r>
    </w:p>
    <w:p w14:paraId="72A6BA7C" w14:textId="77777777" w:rsidR="00A675E3" w:rsidRPr="0037168B" w:rsidRDefault="00B466C8" w:rsidP="00B466C8">
      <w:pPr>
        <w:pStyle w:val="ListParagraph"/>
        <w:numPr>
          <w:ilvl w:val="0"/>
          <w:numId w:val="10"/>
        </w:numPr>
        <w:rPr>
          <w:rFonts w:ascii="Arial" w:hAnsi="Arial" w:cs="Arial"/>
          <w:sz w:val="40"/>
          <w:szCs w:val="40"/>
        </w:rPr>
      </w:pPr>
      <w:r w:rsidRPr="0037168B">
        <w:rPr>
          <w:rFonts w:ascii="Arial" w:hAnsi="Arial" w:cs="Arial"/>
          <w:sz w:val="40"/>
          <w:szCs w:val="40"/>
        </w:rPr>
        <w:t xml:space="preserve">The Society of Women Writers Victoria Inc </w:t>
      </w:r>
    </w:p>
    <w:p w14:paraId="62B1EF18" w14:textId="60031E1A" w:rsidR="00B466C8" w:rsidRPr="0037168B" w:rsidRDefault="00B466C8" w:rsidP="00B466C8">
      <w:pPr>
        <w:pStyle w:val="ListParagraph"/>
        <w:numPr>
          <w:ilvl w:val="0"/>
          <w:numId w:val="10"/>
        </w:numPr>
        <w:rPr>
          <w:rFonts w:ascii="Arial" w:hAnsi="Arial" w:cs="Arial"/>
          <w:sz w:val="40"/>
          <w:szCs w:val="40"/>
        </w:rPr>
      </w:pPr>
      <w:r w:rsidRPr="0037168B">
        <w:rPr>
          <w:rFonts w:ascii="Arial" w:hAnsi="Arial" w:cs="Arial"/>
          <w:sz w:val="40"/>
          <w:szCs w:val="40"/>
        </w:rPr>
        <w:t>Understanding Literature Group</w:t>
      </w:r>
    </w:p>
    <w:p w14:paraId="4A410A81" w14:textId="77777777" w:rsidR="006707C6" w:rsidRPr="0037168B" w:rsidRDefault="006707C6" w:rsidP="006707C6">
      <w:pPr>
        <w:rPr>
          <w:rFonts w:ascii="Arial" w:hAnsi="Arial" w:cs="Arial"/>
          <w:sz w:val="40"/>
          <w:szCs w:val="40"/>
        </w:rPr>
      </w:pPr>
    </w:p>
    <w:p w14:paraId="4111266D" w14:textId="65ACAC72" w:rsidR="006707C6" w:rsidRPr="0037168B" w:rsidRDefault="006707C6" w:rsidP="006707C6">
      <w:pPr>
        <w:rPr>
          <w:rFonts w:ascii="Arial" w:hAnsi="Arial" w:cs="Arial"/>
          <w:sz w:val="40"/>
          <w:szCs w:val="40"/>
        </w:rPr>
      </w:pPr>
      <w:r w:rsidRPr="0037168B">
        <w:rPr>
          <w:rFonts w:ascii="Arial" w:hAnsi="Arial" w:cs="Arial"/>
          <w:sz w:val="40"/>
          <w:szCs w:val="40"/>
        </w:rPr>
        <w:t>Moved Out</w:t>
      </w:r>
    </w:p>
    <w:p w14:paraId="09014754" w14:textId="77777777" w:rsidR="00A675E3" w:rsidRPr="0037168B" w:rsidRDefault="00B466C8" w:rsidP="00A675E3">
      <w:pPr>
        <w:pStyle w:val="ListParagraph"/>
        <w:numPr>
          <w:ilvl w:val="0"/>
          <w:numId w:val="10"/>
        </w:numPr>
        <w:rPr>
          <w:rFonts w:ascii="Arial" w:hAnsi="Arial" w:cs="Arial"/>
          <w:sz w:val="40"/>
          <w:szCs w:val="40"/>
        </w:rPr>
      </w:pPr>
      <w:r w:rsidRPr="0037168B">
        <w:rPr>
          <w:rFonts w:ascii="Arial" w:hAnsi="Arial" w:cs="Arial"/>
          <w:sz w:val="40"/>
          <w:szCs w:val="40"/>
        </w:rPr>
        <w:t xml:space="preserve">Animal Law Institute </w:t>
      </w:r>
    </w:p>
    <w:p w14:paraId="2E96291D" w14:textId="77777777" w:rsidR="00A675E3" w:rsidRPr="0037168B" w:rsidRDefault="00B466C8" w:rsidP="00A675E3">
      <w:pPr>
        <w:pStyle w:val="ListParagraph"/>
        <w:numPr>
          <w:ilvl w:val="0"/>
          <w:numId w:val="10"/>
        </w:numPr>
        <w:rPr>
          <w:rFonts w:ascii="Arial" w:hAnsi="Arial" w:cs="Arial"/>
          <w:sz w:val="40"/>
          <w:szCs w:val="40"/>
        </w:rPr>
      </w:pPr>
      <w:r w:rsidRPr="0037168B">
        <w:rPr>
          <w:rFonts w:ascii="Arial" w:hAnsi="Arial" w:cs="Arial"/>
          <w:sz w:val="40"/>
          <w:szCs w:val="40"/>
        </w:rPr>
        <w:t xml:space="preserve">Australia for UNHCR </w:t>
      </w:r>
    </w:p>
    <w:p w14:paraId="5F2E4601" w14:textId="111A0749" w:rsidR="00B466C8" w:rsidRPr="0037168B" w:rsidRDefault="00B466C8" w:rsidP="00A675E3">
      <w:pPr>
        <w:pStyle w:val="ListParagraph"/>
        <w:numPr>
          <w:ilvl w:val="0"/>
          <w:numId w:val="10"/>
        </w:numPr>
        <w:rPr>
          <w:rFonts w:ascii="Arial" w:hAnsi="Arial" w:cs="Arial"/>
          <w:sz w:val="40"/>
          <w:szCs w:val="40"/>
        </w:rPr>
      </w:pPr>
      <w:r w:rsidRPr="0037168B">
        <w:rPr>
          <w:rFonts w:ascii="Arial" w:hAnsi="Arial" w:cs="Arial"/>
          <w:sz w:val="40"/>
          <w:szCs w:val="40"/>
        </w:rPr>
        <w:t>Beyond Zero Emissions</w:t>
      </w:r>
    </w:p>
    <w:p w14:paraId="0D408FD9" w14:textId="77777777" w:rsidR="00B466C8" w:rsidRPr="0037168B" w:rsidRDefault="00B466C8" w:rsidP="00A675E3">
      <w:pPr>
        <w:pStyle w:val="ListParagraph"/>
        <w:numPr>
          <w:ilvl w:val="0"/>
          <w:numId w:val="10"/>
        </w:numPr>
        <w:rPr>
          <w:rFonts w:ascii="Arial" w:hAnsi="Arial" w:cs="Arial"/>
          <w:sz w:val="40"/>
          <w:szCs w:val="40"/>
        </w:rPr>
      </w:pPr>
      <w:r w:rsidRPr="0037168B">
        <w:rPr>
          <w:rFonts w:ascii="Arial" w:hAnsi="Arial" w:cs="Arial"/>
          <w:sz w:val="40"/>
          <w:szCs w:val="40"/>
        </w:rPr>
        <w:t>Permanent Care and Adoptive Families</w:t>
      </w:r>
    </w:p>
    <w:p w14:paraId="00DB3880" w14:textId="77777777" w:rsidR="00B466C8" w:rsidRPr="0037168B" w:rsidRDefault="00B466C8" w:rsidP="00B466C8">
      <w:pPr>
        <w:rPr>
          <w:rFonts w:ascii="Arial" w:hAnsi="Arial" w:cs="Arial"/>
          <w:sz w:val="40"/>
          <w:szCs w:val="40"/>
        </w:rPr>
      </w:pPr>
    </w:p>
    <w:p w14:paraId="3EDEFB72" w14:textId="77777777" w:rsidR="00B466C8" w:rsidRPr="0037168B" w:rsidRDefault="00B466C8" w:rsidP="00B466C8">
      <w:pPr>
        <w:rPr>
          <w:rFonts w:ascii="Arial" w:hAnsi="Arial" w:cs="Arial"/>
          <w:sz w:val="40"/>
          <w:szCs w:val="40"/>
        </w:rPr>
      </w:pPr>
      <w:r w:rsidRPr="0037168B">
        <w:rPr>
          <w:rFonts w:ascii="Arial" w:hAnsi="Arial" w:cs="Arial"/>
          <w:sz w:val="40"/>
          <w:szCs w:val="40"/>
        </w:rPr>
        <w:t>Moved In</w:t>
      </w:r>
    </w:p>
    <w:p w14:paraId="20FEFD99" w14:textId="77777777" w:rsidR="006707C6" w:rsidRPr="0037168B" w:rsidRDefault="00B466C8" w:rsidP="006707C6">
      <w:pPr>
        <w:pStyle w:val="ListParagraph"/>
        <w:numPr>
          <w:ilvl w:val="0"/>
          <w:numId w:val="11"/>
        </w:numPr>
        <w:rPr>
          <w:rFonts w:ascii="Arial" w:hAnsi="Arial" w:cs="Arial"/>
          <w:sz w:val="40"/>
          <w:szCs w:val="40"/>
        </w:rPr>
      </w:pPr>
      <w:r w:rsidRPr="0037168B">
        <w:rPr>
          <w:rFonts w:ascii="Arial" w:hAnsi="Arial" w:cs="Arial"/>
          <w:sz w:val="40"/>
          <w:szCs w:val="40"/>
        </w:rPr>
        <w:t xml:space="preserve">Elder Rights Advocacy </w:t>
      </w:r>
    </w:p>
    <w:p w14:paraId="2F4E3751" w14:textId="77777777" w:rsidR="006707C6" w:rsidRPr="0037168B" w:rsidRDefault="00B466C8" w:rsidP="006707C6">
      <w:pPr>
        <w:pStyle w:val="ListParagraph"/>
        <w:numPr>
          <w:ilvl w:val="0"/>
          <w:numId w:val="11"/>
        </w:numPr>
        <w:rPr>
          <w:rFonts w:ascii="Arial" w:hAnsi="Arial" w:cs="Arial"/>
          <w:sz w:val="40"/>
          <w:szCs w:val="40"/>
        </w:rPr>
      </w:pPr>
      <w:r w:rsidRPr="0037168B">
        <w:rPr>
          <w:rFonts w:ascii="Arial" w:hAnsi="Arial" w:cs="Arial"/>
          <w:sz w:val="40"/>
          <w:szCs w:val="40"/>
        </w:rPr>
        <w:t xml:space="preserve">Mixed Nuts Media </w:t>
      </w:r>
    </w:p>
    <w:p w14:paraId="25B60D9A" w14:textId="71539A2A" w:rsidR="00B466C8" w:rsidRPr="0037168B" w:rsidRDefault="00B466C8" w:rsidP="006707C6">
      <w:pPr>
        <w:pStyle w:val="ListParagraph"/>
        <w:numPr>
          <w:ilvl w:val="0"/>
          <w:numId w:val="11"/>
        </w:numPr>
        <w:rPr>
          <w:rFonts w:ascii="Arial" w:hAnsi="Arial" w:cs="Arial"/>
          <w:sz w:val="40"/>
          <w:szCs w:val="40"/>
        </w:rPr>
      </w:pPr>
      <w:proofErr w:type="spellStart"/>
      <w:r w:rsidRPr="0037168B">
        <w:rPr>
          <w:rFonts w:ascii="Arial" w:hAnsi="Arial" w:cs="Arial"/>
          <w:sz w:val="40"/>
          <w:szCs w:val="40"/>
        </w:rPr>
        <w:lastRenderedPageBreak/>
        <w:t>Thirrili</w:t>
      </w:r>
      <w:proofErr w:type="spellEnd"/>
    </w:p>
    <w:p w14:paraId="54348777" w14:textId="77777777" w:rsidR="00B466C8" w:rsidRPr="0037168B" w:rsidRDefault="00B466C8" w:rsidP="00B466C8">
      <w:pPr>
        <w:rPr>
          <w:rFonts w:ascii="Arial" w:hAnsi="Arial" w:cs="Arial"/>
          <w:sz w:val="40"/>
          <w:szCs w:val="40"/>
        </w:rPr>
      </w:pPr>
    </w:p>
    <w:p w14:paraId="7E3DB4BF" w14:textId="77777777" w:rsidR="00B466C8" w:rsidRPr="0037168B" w:rsidRDefault="00B466C8" w:rsidP="00B466C8">
      <w:pPr>
        <w:rPr>
          <w:rFonts w:ascii="Arial" w:hAnsi="Arial" w:cs="Arial"/>
          <w:sz w:val="40"/>
          <w:szCs w:val="40"/>
        </w:rPr>
      </w:pPr>
    </w:p>
    <w:p w14:paraId="7F6EFE40" w14:textId="77777777" w:rsidR="00B466C8" w:rsidRPr="0037168B" w:rsidRDefault="00B466C8" w:rsidP="00B466C8">
      <w:pPr>
        <w:rPr>
          <w:rFonts w:ascii="Arial" w:hAnsi="Arial" w:cs="Arial"/>
          <w:sz w:val="40"/>
          <w:szCs w:val="40"/>
        </w:rPr>
      </w:pPr>
    </w:p>
    <w:p w14:paraId="4D62E895" w14:textId="77777777" w:rsidR="00B466C8" w:rsidRPr="0037168B" w:rsidRDefault="00B466C8" w:rsidP="00B466C8">
      <w:pPr>
        <w:rPr>
          <w:rFonts w:ascii="Arial" w:hAnsi="Arial" w:cs="Arial"/>
          <w:b/>
          <w:bCs/>
          <w:sz w:val="40"/>
          <w:szCs w:val="40"/>
        </w:rPr>
      </w:pPr>
      <w:r w:rsidRPr="0037168B">
        <w:rPr>
          <w:rFonts w:ascii="Arial" w:hAnsi="Arial" w:cs="Arial"/>
          <w:b/>
          <w:bCs/>
          <w:sz w:val="40"/>
          <w:szCs w:val="40"/>
        </w:rPr>
        <w:t>Financial Reports 2022-23</w:t>
      </w:r>
    </w:p>
    <w:p w14:paraId="66816CE6" w14:textId="77777777" w:rsidR="00B466C8" w:rsidRPr="0037168B" w:rsidRDefault="00B466C8" w:rsidP="00B466C8">
      <w:pPr>
        <w:rPr>
          <w:rFonts w:ascii="Arial" w:hAnsi="Arial" w:cs="Arial"/>
          <w:sz w:val="40"/>
          <w:szCs w:val="40"/>
        </w:rPr>
      </w:pPr>
    </w:p>
    <w:p w14:paraId="284FC344" w14:textId="77777777" w:rsidR="00B466C8" w:rsidRPr="0037168B" w:rsidRDefault="00B466C8" w:rsidP="00B466C8">
      <w:pPr>
        <w:rPr>
          <w:rFonts w:ascii="Arial" w:hAnsi="Arial" w:cs="Arial"/>
          <w:b/>
          <w:bCs/>
          <w:sz w:val="40"/>
          <w:szCs w:val="40"/>
        </w:rPr>
      </w:pPr>
      <w:r w:rsidRPr="0037168B">
        <w:rPr>
          <w:rFonts w:ascii="Arial" w:hAnsi="Arial" w:cs="Arial"/>
          <w:b/>
          <w:bCs/>
          <w:sz w:val="40"/>
          <w:szCs w:val="40"/>
        </w:rPr>
        <w:t>Treasurer’s Report</w:t>
      </w:r>
    </w:p>
    <w:p w14:paraId="1702CC0A" w14:textId="77777777" w:rsidR="00B466C8" w:rsidRPr="0037168B" w:rsidRDefault="00B466C8" w:rsidP="00B466C8">
      <w:pPr>
        <w:rPr>
          <w:rFonts w:ascii="Arial" w:hAnsi="Arial" w:cs="Arial"/>
          <w:sz w:val="40"/>
          <w:szCs w:val="40"/>
        </w:rPr>
      </w:pPr>
    </w:p>
    <w:p w14:paraId="645F8B63" w14:textId="06575206" w:rsidR="00B466C8" w:rsidRPr="0037168B" w:rsidRDefault="00B466C8" w:rsidP="00B466C8">
      <w:pPr>
        <w:rPr>
          <w:rFonts w:ascii="Arial" w:hAnsi="Arial" w:cs="Arial"/>
          <w:sz w:val="40"/>
          <w:szCs w:val="40"/>
        </w:rPr>
      </w:pPr>
      <w:r w:rsidRPr="0037168B">
        <w:rPr>
          <w:rFonts w:ascii="Arial" w:hAnsi="Arial" w:cs="Arial"/>
          <w:sz w:val="40"/>
          <w:szCs w:val="40"/>
        </w:rPr>
        <w:t>The challenges on sustainability for Ross House continued in 2022/23 with a drop in our reserves of $300K due to capital works expenses. Some of the impact was absorbed by careful</w:t>
      </w:r>
      <w:r w:rsidR="00CE1776" w:rsidRPr="0037168B">
        <w:rPr>
          <w:rFonts w:ascii="Arial" w:hAnsi="Arial" w:cs="Arial"/>
          <w:sz w:val="40"/>
          <w:szCs w:val="40"/>
        </w:rPr>
        <w:t xml:space="preserve"> </w:t>
      </w:r>
      <w:r w:rsidRPr="0037168B">
        <w:rPr>
          <w:rFonts w:ascii="Arial" w:hAnsi="Arial" w:cs="Arial"/>
          <w:sz w:val="40"/>
          <w:szCs w:val="40"/>
        </w:rPr>
        <w:t>management of staff allocations.</w:t>
      </w:r>
      <w:r w:rsidR="00CE1776" w:rsidRPr="0037168B">
        <w:rPr>
          <w:rFonts w:ascii="Arial" w:hAnsi="Arial" w:cs="Arial"/>
          <w:sz w:val="40"/>
          <w:szCs w:val="40"/>
        </w:rPr>
        <w:t xml:space="preserve"> </w:t>
      </w:r>
      <w:r w:rsidRPr="0037168B">
        <w:rPr>
          <w:rFonts w:ascii="Arial" w:hAnsi="Arial" w:cs="Arial"/>
          <w:sz w:val="40"/>
          <w:szCs w:val="40"/>
        </w:rPr>
        <w:t>We were able to absorb for a period of 2 years the work of two people. This enabled us to save approximately $180K.</w:t>
      </w:r>
    </w:p>
    <w:p w14:paraId="362163C6" w14:textId="620B0CC0" w:rsidR="00CE1776" w:rsidRPr="0037168B" w:rsidRDefault="00CE1776" w:rsidP="00CE1776">
      <w:pPr>
        <w:pStyle w:val="ListParagraph"/>
        <w:numPr>
          <w:ilvl w:val="0"/>
          <w:numId w:val="12"/>
        </w:numPr>
        <w:rPr>
          <w:rFonts w:ascii="Arial" w:hAnsi="Arial" w:cs="Arial"/>
          <w:sz w:val="40"/>
          <w:szCs w:val="40"/>
        </w:rPr>
      </w:pPr>
      <w:r w:rsidRPr="0037168B">
        <w:rPr>
          <w:rFonts w:ascii="Arial" w:hAnsi="Arial" w:cs="Arial"/>
          <w:sz w:val="40"/>
          <w:szCs w:val="40"/>
        </w:rPr>
        <w:t>The financial result for 2022-2023 presented a small operating surplus of $9.5K</w:t>
      </w:r>
      <w:r w:rsidR="002814FE" w:rsidRPr="0037168B">
        <w:rPr>
          <w:rFonts w:ascii="Arial" w:hAnsi="Arial" w:cs="Arial"/>
          <w:sz w:val="40"/>
          <w:szCs w:val="40"/>
        </w:rPr>
        <w:t>.</w:t>
      </w:r>
      <w:r w:rsidRPr="0037168B">
        <w:rPr>
          <w:rFonts w:ascii="Arial" w:hAnsi="Arial" w:cs="Arial"/>
          <w:sz w:val="40"/>
          <w:szCs w:val="40"/>
        </w:rPr>
        <w:t xml:space="preserve"> Cash in bank reduced by 300k due to capital works ($1.2M to $907k).</w:t>
      </w:r>
    </w:p>
    <w:p w14:paraId="4D3AFCA4" w14:textId="3CC0E660" w:rsidR="00CE1776" w:rsidRPr="0037168B" w:rsidRDefault="00CE1776" w:rsidP="00CE1776">
      <w:pPr>
        <w:pStyle w:val="ListParagraph"/>
        <w:numPr>
          <w:ilvl w:val="0"/>
          <w:numId w:val="12"/>
        </w:numPr>
        <w:rPr>
          <w:rFonts w:ascii="Arial" w:hAnsi="Arial" w:cs="Arial"/>
          <w:sz w:val="40"/>
          <w:szCs w:val="40"/>
        </w:rPr>
      </w:pPr>
      <w:r w:rsidRPr="0037168B">
        <w:rPr>
          <w:rFonts w:ascii="Arial" w:hAnsi="Arial" w:cs="Arial"/>
          <w:sz w:val="40"/>
          <w:szCs w:val="40"/>
        </w:rPr>
        <w:t xml:space="preserve">The Annual Income increased by 5.3% </w:t>
      </w:r>
      <w:r w:rsidR="00B51F72" w:rsidRPr="0037168B">
        <w:rPr>
          <w:rFonts w:ascii="Arial" w:hAnsi="Arial" w:cs="Arial"/>
          <w:sz w:val="40"/>
          <w:szCs w:val="40"/>
        </w:rPr>
        <w:t xml:space="preserve">from $886k </w:t>
      </w:r>
      <w:r w:rsidRPr="0037168B">
        <w:rPr>
          <w:rFonts w:ascii="Arial" w:hAnsi="Arial" w:cs="Arial"/>
          <w:sz w:val="40"/>
          <w:szCs w:val="40"/>
        </w:rPr>
        <w:t>to $933k for the 2023 period.</w:t>
      </w:r>
    </w:p>
    <w:p w14:paraId="4073511F" w14:textId="3C2D8DCA" w:rsidR="00B466C8" w:rsidRPr="0037168B" w:rsidRDefault="00CE1776" w:rsidP="00CE1776">
      <w:pPr>
        <w:pStyle w:val="ListParagraph"/>
        <w:numPr>
          <w:ilvl w:val="0"/>
          <w:numId w:val="12"/>
        </w:numPr>
        <w:rPr>
          <w:rFonts w:ascii="Arial" w:hAnsi="Arial" w:cs="Arial"/>
          <w:sz w:val="40"/>
          <w:szCs w:val="40"/>
        </w:rPr>
      </w:pPr>
      <w:r w:rsidRPr="0037168B">
        <w:rPr>
          <w:rFonts w:ascii="Arial" w:hAnsi="Arial" w:cs="Arial"/>
          <w:sz w:val="40"/>
          <w:szCs w:val="40"/>
        </w:rPr>
        <w:lastRenderedPageBreak/>
        <w:t>Loss reported of $240k including accounting for depreciation (non-cash item) to the value of $249K.</w:t>
      </w:r>
    </w:p>
    <w:p w14:paraId="2742D050" w14:textId="77777777" w:rsidR="00CE1776" w:rsidRPr="0037168B" w:rsidRDefault="00CE1776" w:rsidP="00CE1776">
      <w:pPr>
        <w:pStyle w:val="ListParagraph"/>
        <w:rPr>
          <w:rFonts w:ascii="Arial" w:hAnsi="Arial" w:cs="Arial"/>
          <w:sz w:val="40"/>
          <w:szCs w:val="40"/>
        </w:rPr>
      </w:pPr>
    </w:p>
    <w:p w14:paraId="22FBEB47" w14:textId="77777777" w:rsidR="00B466C8" w:rsidRPr="0037168B" w:rsidRDefault="00B466C8" w:rsidP="00B466C8">
      <w:pPr>
        <w:rPr>
          <w:rFonts w:ascii="Arial" w:hAnsi="Arial" w:cs="Arial"/>
          <w:sz w:val="40"/>
          <w:szCs w:val="40"/>
        </w:rPr>
      </w:pPr>
      <w:r w:rsidRPr="0037168B">
        <w:rPr>
          <w:rFonts w:ascii="Arial" w:hAnsi="Arial" w:cs="Arial"/>
          <w:sz w:val="40"/>
          <w:szCs w:val="40"/>
        </w:rPr>
        <w:t>2023/2024 – Expectations</w:t>
      </w:r>
    </w:p>
    <w:p w14:paraId="02B3B5E2" w14:textId="130F2E01" w:rsidR="00B466C8" w:rsidRPr="0037168B" w:rsidRDefault="00B466C8" w:rsidP="00B466C8">
      <w:pPr>
        <w:rPr>
          <w:rFonts w:ascii="Arial" w:hAnsi="Arial" w:cs="Arial"/>
          <w:sz w:val="40"/>
          <w:szCs w:val="40"/>
        </w:rPr>
      </w:pPr>
      <w:r w:rsidRPr="0037168B">
        <w:rPr>
          <w:rFonts w:ascii="Arial" w:hAnsi="Arial" w:cs="Arial"/>
          <w:sz w:val="40"/>
          <w:szCs w:val="40"/>
        </w:rPr>
        <w:t>We do expect a more comfortable financial position for Ross House Association over the next few years. Upon completion of the</w:t>
      </w:r>
      <w:r w:rsidR="00CE1776" w:rsidRPr="0037168B">
        <w:rPr>
          <w:rFonts w:ascii="Arial" w:hAnsi="Arial" w:cs="Arial"/>
          <w:sz w:val="40"/>
          <w:szCs w:val="40"/>
        </w:rPr>
        <w:t xml:space="preserve"> </w:t>
      </w:r>
      <w:r w:rsidRPr="0037168B">
        <w:rPr>
          <w:rFonts w:ascii="Arial" w:hAnsi="Arial" w:cs="Arial"/>
          <w:sz w:val="40"/>
          <w:szCs w:val="40"/>
        </w:rPr>
        <w:t>commercialisation strategy for the ground floor, we should be able to derive an income from late 2024. This commercialisation strategy will generate</w:t>
      </w:r>
      <w:r w:rsidR="00CE1776" w:rsidRPr="0037168B">
        <w:rPr>
          <w:rFonts w:ascii="Arial" w:hAnsi="Arial" w:cs="Arial"/>
          <w:sz w:val="40"/>
          <w:szCs w:val="40"/>
        </w:rPr>
        <w:t xml:space="preserve"> </w:t>
      </w:r>
      <w:r w:rsidRPr="0037168B">
        <w:rPr>
          <w:rFonts w:ascii="Arial" w:hAnsi="Arial" w:cs="Arial"/>
          <w:sz w:val="40"/>
          <w:szCs w:val="40"/>
        </w:rPr>
        <w:t>$4.2M in revenue over the next 10 years for Ross House.</w:t>
      </w:r>
    </w:p>
    <w:p w14:paraId="435544DE" w14:textId="77777777" w:rsidR="00B466C8" w:rsidRPr="0037168B" w:rsidRDefault="00B466C8" w:rsidP="00B466C8">
      <w:pPr>
        <w:rPr>
          <w:rFonts w:ascii="Arial" w:hAnsi="Arial" w:cs="Arial"/>
          <w:sz w:val="40"/>
          <w:szCs w:val="40"/>
        </w:rPr>
      </w:pPr>
    </w:p>
    <w:p w14:paraId="393FC11B" w14:textId="77777777" w:rsidR="00B466C8" w:rsidRPr="0037168B" w:rsidRDefault="00B466C8" w:rsidP="00B466C8">
      <w:pPr>
        <w:rPr>
          <w:rFonts w:ascii="Arial" w:hAnsi="Arial" w:cs="Arial"/>
          <w:sz w:val="40"/>
          <w:szCs w:val="40"/>
        </w:rPr>
      </w:pPr>
      <w:r w:rsidRPr="0037168B">
        <w:rPr>
          <w:rFonts w:ascii="Arial" w:hAnsi="Arial" w:cs="Arial"/>
          <w:sz w:val="40"/>
          <w:szCs w:val="40"/>
        </w:rPr>
        <w:t>In addition, we are currently at 100% rental occupancy for tenancy spaces at Ross House over levels 1-4. The creation of a new multi-year lease has also enabled RHA to move away from an annual renewal of all leases, to safer and more secure lease arrangements. These multi-year leases also protect the Association when undertaking tenancy capital works as part of lease negotiations.</w:t>
      </w:r>
    </w:p>
    <w:p w14:paraId="6B2D4D6E" w14:textId="77777777" w:rsidR="00B466C8" w:rsidRPr="0037168B" w:rsidRDefault="00B466C8" w:rsidP="00B466C8">
      <w:pPr>
        <w:rPr>
          <w:rFonts w:ascii="Arial" w:hAnsi="Arial" w:cs="Arial"/>
          <w:sz w:val="40"/>
          <w:szCs w:val="40"/>
        </w:rPr>
      </w:pPr>
    </w:p>
    <w:p w14:paraId="603422A9" w14:textId="57C63C0F" w:rsidR="00B466C8" w:rsidRPr="0037168B" w:rsidRDefault="00CE1776" w:rsidP="00B466C8">
      <w:pPr>
        <w:rPr>
          <w:rFonts w:ascii="Arial" w:hAnsi="Arial" w:cs="Arial"/>
          <w:sz w:val="40"/>
          <w:szCs w:val="40"/>
        </w:rPr>
      </w:pPr>
      <w:r w:rsidRPr="0037168B">
        <w:rPr>
          <w:rFonts w:ascii="Arial" w:hAnsi="Arial" w:cs="Arial"/>
          <w:sz w:val="40"/>
          <w:szCs w:val="40"/>
        </w:rPr>
        <w:t>N</w:t>
      </w:r>
      <w:r w:rsidR="00B466C8" w:rsidRPr="0037168B">
        <w:rPr>
          <w:rFonts w:ascii="Arial" w:hAnsi="Arial" w:cs="Arial"/>
          <w:sz w:val="40"/>
          <w:szCs w:val="40"/>
        </w:rPr>
        <w:t xml:space="preserve">ote: The Ross House Association does not own the land and buildings wherein we reside. The </w:t>
      </w:r>
      <w:r w:rsidR="00B466C8" w:rsidRPr="0037168B">
        <w:rPr>
          <w:rFonts w:ascii="Arial" w:hAnsi="Arial" w:cs="Arial"/>
          <w:sz w:val="40"/>
          <w:szCs w:val="40"/>
        </w:rPr>
        <w:lastRenderedPageBreak/>
        <w:t>association acts as trustee for the Ross House Trust and transfers an amount equal to the depreciation on the buildings every year to a</w:t>
      </w:r>
    </w:p>
    <w:p w14:paraId="4B2288A8" w14:textId="77777777" w:rsidR="00B466C8" w:rsidRPr="0037168B" w:rsidRDefault="00B466C8" w:rsidP="00B466C8">
      <w:pPr>
        <w:rPr>
          <w:rFonts w:ascii="Arial" w:hAnsi="Arial" w:cs="Arial"/>
          <w:sz w:val="40"/>
          <w:szCs w:val="40"/>
        </w:rPr>
      </w:pPr>
      <w:r w:rsidRPr="0037168B">
        <w:rPr>
          <w:rFonts w:ascii="Arial" w:hAnsi="Arial" w:cs="Arial"/>
          <w:sz w:val="40"/>
          <w:szCs w:val="40"/>
        </w:rPr>
        <w:t>separate Trust Account from which, repairs to the external fabric of the building, as required, are paid. Please note that under the terms of the Ross House Trust Deed the land and buildings are not able to be sold. Attention should be drawn to the auditor’s notes in the full financial statements, specifically Note 1(f).</w:t>
      </w:r>
    </w:p>
    <w:p w14:paraId="3524461A" w14:textId="77777777" w:rsidR="00CE1776" w:rsidRPr="0037168B" w:rsidRDefault="00CE1776" w:rsidP="00CE1776">
      <w:pPr>
        <w:rPr>
          <w:rFonts w:ascii="Arial" w:hAnsi="Arial" w:cs="Arial"/>
          <w:sz w:val="40"/>
          <w:szCs w:val="40"/>
        </w:rPr>
      </w:pPr>
    </w:p>
    <w:p w14:paraId="140E33E5" w14:textId="3D2E03FC" w:rsidR="00CE1776" w:rsidRPr="0037168B" w:rsidRDefault="00CE1776" w:rsidP="00CE1776">
      <w:pPr>
        <w:rPr>
          <w:rFonts w:ascii="Arial" w:hAnsi="Arial" w:cs="Arial"/>
          <w:sz w:val="40"/>
          <w:szCs w:val="40"/>
        </w:rPr>
      </w:pPr>
      <w:r w:rsidRPr="0037168B">
        <w:rPr>
          <w:rFonts w:ascii="Arial" w:hAnsi="Arial" w:cs="Arial"/>
          <w:sz w:val="40"/>
          <w:szCs w:val="40"/>
        </w:rPr>
        <w:t>The committee members submit the financial reports of RHA Inc and the Ross House Trust for the financial year ended 30 June 202</w:t>
      </w:r>
      <w:r w:rsidR="002814FE" w:rsidRPr="0037168B">
        <w:rPr>
          <w:rFonts w:ascii="Arial" w:hAnsi="Arial" w:cs="Arial"/>
          <w:sz w:val="40"/>
          <w:szCs w:val="40"/>
        </w:rPr>
        <w:t>3</w:t>
      </w:r>
      <w:r w:rsidRPr="0037168B">
        <w:rPr>
          <w:rFonts w:ascii="Arial" w:hAnsi="Arial" w:cs="Arial"/>
          <w:sz w:val="40"/>
          <w:szCs w:val="40"/>
        </w:rPr>
        <w:t>. The principal activity of the Association during the financial year was to manage RHA for small community organisations who are working towards a just and environmentally sustainable society. No significant change in the nature of these activities occurred during the year. The names of the committee members throughout the year and at the date of this report are:</w:t>
      </w:r>
    </w:p>
    <w:p w14:paraId="1CF58F99" w14:textId="77777777" w:rsidR="00B466C8" w:rsidRPr="0037168B" w:rsidRDefault="00B466C8" w:rsidP="00B466C8">
      <w:pPr>
        <w:rPr>
          <w:rFonts w:ascii="Arial" w:hAnsi="Arial" w:cs="Arial"/>
          <w:sz w:val="40"/>
          <w:szCs w:val="40"/>
        </w:rPr>
      </w:pPr>
    </w:p>
    <w:p w14:paraId="244C0240" w14:textId="77777777" w:rsidR="00CE1776" w:rsidRPr="0037168B" w:rsidRDefault="00B466C8" w:rsidP="00CE1776">
      <w:pPr>
        <w:pStyle w:val="ListParagraph"/>
        <w:numPr>
          <w:ilvl w:val="0"/>
          <w:numId w:val="13"/>
        </w:numPr>
        <w:rPr>
          <w:rFonts w:ascii="Arial" w:hAnsi="Arial" w:cs="Arial"/>
          <w:sz w:val="40"/>
          <w:szCs w:val="40"/>
        </w:rPr>
      </w:pPr>
      <w:r w:rsidRPr="0037168B">
        <w:rPr>
          <w:rFonts w:ascii="Arial" w:hAnsi="Arial" w:cs="Arial"/>
          <w:sz w:val="40"/>
          <w:szCs w:val="40"/>
        </w:rPr>
        <w:t xml:space="preserve">Christine McAuslan </w:t>
      </w:r>
    </w:p>
    <w:p w14:paraId="1392A4FF" w14:textId="39D4783B" w:rsidR="00B466C8" w:rsidRPr="0037168B" w:rsidRDefault="00B466C8" w:rsidP="00CE1776">
      <w:pPr>
        <w:pStyle w:val="ListParagraph"/>
        <w:numPr>
          <w:ilvl w:val="0"/>
          <w:numId w:val="13"/>
        </w:numPr>
        <w:rPr>
          <w:rFonts w:ascii="Arial" w:hAnsi="Arial" w:cs="Arial"/>
          <w:sz w:val="40"/>
          <w:szCs w:val="40"/>
        </w:rPr>
      </w:pPr>
      <w:r w:rsidRPr="0037168B">
        <w:rPr>
          <w:rFonts w:ascii="Arial" w:hAnsi="Arial" w:cs="Arial"/>
          <w:sz w:val="40"/>
          <w:szCs w:val="40"/>
        </w:rPr>
        <w:lastRenderedPageBreak/>
        <w:t>Keith Bettles</w:t>
      </w:r>
    </w:p>
    <w:p w14:paraId="5EDD88CA" w14:textId="77777777" w:rsidR="00CE1776" w:rsidRPr="0037168B" w:rsidRDefault="00B466C8" w:rsidP="00CE1776">
      <w:pPr>
        <w:pStyle w:val="ListParagraph"/>
        <w:numPr>
          <w:ilvl w:val="0"/>
          <w:numId w:val="13"/>
        </w:numPr>
        <w:rPr>
          <w:rFonts w:ascii="Arial" w:hAnsi="Arial" w:cs="Arial"/>
          <w:sz w:val="40"/>
          <w:szCs w:val="40"/>
        </w:rPr>
      </w:pPr>
      <w:r w:rsidRPr="0037168B">
        <w:rPr>
          <w:rFonts w:ascii="Arial" w:hAnsi="Arial" w:cs="Arial"/>
          <w:sz w:val="40"/>
          <w:szCs w:val="40"/>
        </w:rPr>
        <w:t xml:space="preserve">Alba </w:t>
      </w:r>
      <w:proofErr w:type="spellStart"/>
      <w:r w:rsidRPr="0037168B">
        <w:rPr>
          <w:rFonts w:ascii="Arial" w:hAnsi="Arial" w:cs="Arial"/>
          <w:sz w:val="40"/>
          <w:szCs w:val="40"/>
        </w:rPr>
        <w:t>Chliakhtine</w:t>
      </w:r>
      <w:proofErr w:type="spellEnd"/>
      <w:r w:rsidRPr="0037168B">
        <w:rPr>
          <w:rFonts w:ascii="Arial" w:hAnsi="Arial" w:cs="Arial"/>
          <w:sz w:val="40"/>
          <w:szCs w:val="40"/>
        </w:rPr>
        <w:t xml:space="preserve"> </w:t>
      </w:r>
    </w:p>
    <w:p w14:paraId="7BD077E4" w14:textId="12FF1537" w:rsidR="00B466C8" w:rsidRPr="0037168B" w:rsidRDefault="00B466C8" w:rsidP="00CE1776">
      <w:pPr>
        <w:pStyle w:val="ListParagraph"/>
        <w:numPr>
          <w:ilvl w:val="0"/>
          <w:numId w:val="13"/>
        </w:numPr>
        <w:rPr>
          <w:rFonts w:ascii="Arial" w:hAnsi="Arial" w:cs="Arial"/>
          <w:sz w:val="40"/>
          <w:szCs w:val="40"/>
        </w:rPr>
      </w:pPr>
      <w:r w:rsidRPr="0037168B">
        <w:rPr>
          <w:rFonts w:ascii="Arial" w:hAnsi="Arial" w:cs="Arial"/>
          <w:sz w:val="40"/>
          <w:szCs w:val="40"/>
        </w:rPr>
        <w:t xml:space="preserve">Scot </w:t>
      </w:r>
      <w:proofErr w:type="spellStart"/>
      <w:r w:rsidRPr="0037168B">
        <w:rPr>
          <w:rFonts w:ascii="Arial" w:hAnsi="Arial" w:cs="Arial"/>
          <w:sz w:val="40"/>
          <w:szCs w:val="40"/>
        </w:rPr>
        <w:t>Muirden</w:t>
      </w:r>
      <w:proofErr w:type="spellEnd"/>
    </w:p>
    <w:p w14:paraId="26E928ED" w14:textId="77777777" w:rsidR="00CE1776" w:rsidRPr="0037168B" w:rsidRDefault="00B466C8" w:rsidP="00CE1776">
      <w:pPr>
        <w:pStyle w:val="ListParagraph"/>
        <w:numPr>
          <w:ilvl w:val="0"/>
          <w:numId w:val="13"/>
        </w:numPr>
        <w:rPr>
          <w:rFonts w:ascii="Arial" w:hAnsi="Arial" w:cs="Arial"/>
          <w:sz w:val="40"/>
          <w:szCs w:val="40"/>
        </w:rPr>
      </w:pPr>
      <w:r w:rsidRPr="0037168B">
        <w:rPr>
          <w:rFonts w:ascii="Arial" w:hAnsi="Arial" w:cs="Arial"/>
          <w:sz w:val="40"/>
          <w:szCs w:val="40"/>
        </w:rPr>
        <w:t xml:space="preserve">Denise Boyd </w:t>
      </w:r>
    </w:p>
    <w:p w14:paraId="2D49467A" w14:textId="77777777" w:rsidR="00CE1776" w:rsidRPr="0037168B" w:rsidRDefault="00B466C8" w:rsidP="00CE1776">
      <w:pPr>
        <w:pStyle w:val="ListParagraph"/>
        <w:numPr>
          <w:ilvl w:val="0"/>
          <w:numId w:val="13"/>
        </w:numPr>
        <w:rPr>
          <w:rFonts w:ascii="Arial" w:hAnsi="Arial" w:cs="Arial"/>
          <w:sz w:val="40"/>
          <w:szCs w:val="40"/>
        </w:rPr>
      </w:pPr>
      <w:r w:rsidRPr="0037168B">
        <w:rPr>
          <w:rFonts w:ascii="Arial" w:hAnsi="Arial" w:cs="Arial"/>
          <w:sz w:val="40"/>
          <w:szCs w:val="40"/>
        </w:rPr>
        <w:t xml:space="preserve">Greg Ferrington </w:t>
      </w:r>
    </w:p>
    <w:p w14:paraId="5FF23935" w14:textId="59D3CC16" w:rsidR="00B466C8" w:rsidRPr="0037168B" w:rsidRDefault="00B466C8" w:rsidP="00CE1776">
      <w:pPr>
        <w:pStyle w:val="ListParagraph"/>
        <w:numPr>
          <w:ilvl w:val="0"/>
          <w:numId w:val="13"/>
        </w:numPr>
        <w:rPr>
          <w:rFonts w:ascii="Arial" w:hAnsi="Arial" w:cs="Arial"/>
          <w:sz w:val="40"/>
          <w:szCs w:val="40"/>
        </w:rPr>
      </w:pPr>
      <w:r w:rsidRPr="0037168B">
        <w:rPr>
          <w:rFonts w:ascii="Arial" w:hAnsi="Arial" w:cs="Arial"/>
          <w:sz w:val="40"/>
          <w:szCs w:val="40"/>
        </w:rPr>
        <w:t>De Grebner</w:t>
      </w:r>
    </w:p>
    <w:p w14:paraId="6A8985A3" w14:textId="77777777" w:rsidR="00B466C8" w:rsidRPr="0037168B" w:rsidRDefault="00B466C8" w:rsidP="00CE1776">
      <w:pPr>
        <w:pStyle w:val="ListParagraph"/>
        <w:numPr>
          <w:ilvl w:val="0"/>
          <w:numId w:val="13"/>
        </w:numPr>
        <w:rPr>
          <w:rFonts w:ascii="Arial" w:hAnsi="Arial" w:cs="Arial"/>
          <w:sz w:val="40"/>
          <w:szCs w:val="40"/>
        </w:rPr>
      </w:pPr>
      <w:r w:rsidRPr="0037168B">
        <w:rPr>
          <w:rFonts w:ascii="Arial" w:hAnsi="Arial" w:cs="Arial"/>
          <w:sz w:val="40"/>
          <w:szCs w:val="40"/>
        </w:rPr>
        <w:t>Nazzareno Marchionda</w:t>
      </w:r>
    </w:p>
    <w:p w14:paraId="75E27D06" w14:textId="1D5EF1EA" w:rsidR="002814FE" w:rsidRPr="0037168B" w:rsidRDefault="002814FE" w:rsidP="00CE1776">
      <w:pPr>
        <w:pStyle w:val="ListParagraph"/>
        <w:numPr>
          <w:ilvl w:val="0"/>
          <w:numId w:val="13"/>
        </w:numPr>
        <w:rPr>
          <w:rFonts w:ascii="Arial" w:hAnsi="Arial" w:cs="Arial"/>
          <w:sz w:val="40"/>
          <w:szCs w:val="40"/>
        </w:rPr>
      </w:pPr>
      <w:proofErr w:type="spellStart"/>
      <w:r w:rsidRPr="0037168B">
        <w:rPr>
          <w:rFonts w:ascii="Arial" w:hAnsi="Arial" w:cs="Arial"/>
          <w:sz w:val="40"/>
          <w:szCs w:val="40"/>
        </w:rPr>
        <w:t>Ntennis</w:t>
      </w:r>
      <w:proofErr w:type="spellEnd"/>
      <w:r w:rsidRPr="0037168B">
        <w:rPr>
          <w:rFonts w:ascii="Arial" w:hAnsi="Arial" w:cs="Arial"/>
          <w:sz w:val="40"/>
          <w:szCs w:val="40"/>
        </w:rPr>
        <w:t xml:space="preserve"> Davi</w:t>
      </w:r>
    </w:p>
    <w:p w14:paraId="7BEAEE72" w14:textId="79917FC5" w:rsidR="002814FE" w:rsidRPr="0037168B" w:rsidRDefault="002814FE" w:rsidP="00CE1776">
      <w:pPr>
        <w:pStyle w:val="ListParagraph"/>
        <w:numPr>
          <w:ilvl w:val="0"/>
          <w:numId w:val="13"/>
        </w:numPr>
        <w:rPr>
          <w:rFonts w:ascii="Arial" w:hAnsi="Arial" w:cs="Arial"/>
          <w:sz w:val="40"/>
          <w:szCs w:val="40"/>
        </w:rPr>
      </w:pPr>
      <w:r w:rsidRPr="0037168B">
        <w:rPr>
          <w:rFonts w:ascii="Arial" w:hAnsi="Arial" w:cs="Arial"/>
          <w:sz w:val="40"/>
          <w:szCs w:val="40"/>
        </w:rPr>
        <w:t>Maggie Maguire</w:t>
      </w:r>
    </w:p>
    <w:p w14:paraId="657A806B" w14:textId="7F22269D" w:rsidR="002814FE" w:rsidRPr="0037168B" w:rsidRDefault="002814FE" w:rsidP="00CE1776">
      <w:pPr>
        <w:pStyle w:val="ListParagraph"/>
        <w:numPr>
          <w:ilvl w:val="0"/>
          <w:numId w:val="13"/>
        </w:numPr>
        <w:rPr>
          <w:rFonts w:ascii="Arial" w:hAnsi="Arial" w:cs="Arial"/>
          <w:sz w:val="40"/>
          <w:szCs w:val="40"/>
        </w:rPr>
      </w:pPr>
      <w:r w:rsidRPr="0037168B">
        <w:rPr>
          <w:rFonts w:ascii="Arial" w:hAnsi="Arial" w:cs="Arial"/>
          <w:sz w:val="40"/>
          <w:szCs w:val="40"/>
        </w:rPr>
        <w:t>Richard Caven</w:t>
      </w:r>
    </w:p>
    <w:p w14:paraId="41ED1D64" w14:textId="24C7EBCA" w:rsidR="002814FE" w:rsidRPr="0037168B" w:rsidRDefault="002814FE" w:rsidP="00CE1776">
      <w:pPr>
        <w:pStyle w:val="ListParagraph"/>
        <w:numPr>
          <w:ilvl w:val="0"/>
          <w:numId w:val="13"/>
        </w:numPr>
        <w:rPr>
          <w:rFonts w:ascii="Arial" w:hAnsi="Arial" w:cs="Arial"/>
          <w:sz w:val="40"/>
          <w:szCs w:val="40"/>
        </w:rPr>
      </w:pPr>
      <w:r w:rsidRPr="0037168B">
        <w:rPr>
          <w:rFonts w:ascii="Arial" w:hAnsi="Arial" w:cs="Arial"/>
          <w:sz w:val="40"/>
          <w:szCs w:val="40"/>
        </w:rPr>
        <w:t>Margaret O’Loughlin</w:t>
      </w:r>
    </w:p>
    <w:p w14:paraId="5895503A" w14:textId="77777777" w:rsidR="002814FE" w:rsidRPr="0037168B" w:rsidRDefault="002814FE" w:rsidP="002814FE">
      <w:pPr>
        <w:rPr>
          <w:rFonts w:ascii="Arial" w:hAnsi="Arial" w:cs="Arial"/>
          <w:sz w:val="40"/>
          <w:szCs w:val="40"/>
        </w:rPr>
      </w:pPr>
    </w:p>
    <w:p w14:paraId="38D8A0D2" w14:textId="77777777" w:rsidR="00B466C8" w:rsidRPr="0037168B" w:rsidRDefault="00B466C8" w:rsidP="00B466C8">
      <w:pPr>
        <w:rPr>
          <w:rFonts w:ascii="Arial" w:hAnsi="Arial" w:cs="Arial"/>
          <w:sz w:val="40"/>
          <w:szCs w:val="40"/>
        </w:rPr>
      </w:pPr>
    </w:p>
    <w:p w14:paraId="2D08C064" w14:textId="77777777" w:rsidR="00CE1776" w:rsidRPr="0037168B" w:rsidRDefault="00CE1776" w:rsidP="00CE1776">
      <w:pPr>
        <w:rPr>
          <w:rFonts w:ascii="Arial" w:hAnsi="Arial" w:cs="Arial"/>
          <w:sz w:val="40"/>
          <w:szCs w:val="40"/>
        </w:rPr>
      </w:pPr>
      <w:r w:rsidRPr="0037168B">
        <w:rPr>
          <w:rFonts w:ascii="Arial" w:hAnsi="Arial" w:cs="Arial"/>
          <w:sz w:val="40"/>
          <w:szCs w:val="40"/>
        </w:rPr>
        <w:t>Signed in accordance with a resolution of the Committee:</w:t>
      </w:r>
    </w:p>
    <w:p w14:paraId="455A36F7" w14:textId="3131EAC9" w:rsidR="00CE1776" w:rsidRPr="0037168B" w:rsidRDefault="00CE1776" w:rsidP="00CE1776">
      <w:pPr>
        <w:pStyle w:val="ListParagraph"/>
        <w:numPr>
          <w:ilvl w:val="0"/>
          <w:numId w:val="14"/>
        </w:numPr>
        <w:rPr>
          <w:rFonts w:ascii="Arial" w:hAnsi="Arial" w:cs="Arial"/>
          <w:sz w:val="40"/>
          <w:szCs w:val="40"/>
        </w:rPr>
      </w:pPr>
      <w:r w:rsidRPr="0037168B">
        <w:rPr>
          <w:rFonts w:ascii="Arial" w:hAnsi="Arial" w:cs="Arial"/>
          <w:sz w:val="40"/>
          <w:szCs w:val="40"/>
        </w:rPr>
        <w:t>Christine McAuslan | Chairperson</w:t>
      </w:r>
    </w:p>
    <w:p w14:paraId="6972E844" w14:textId="58053DB6" w:rsidR="00CE1776" w:rsidRPr="0037168B" w:rsidRDefault="00CE1776" w:rsidP="00CE1776">
      <w:pPr>
        <w:pStyle w:val="ListParagraph"/>
        <w:numPr>
          <w:ilvl w:val="0"/>
          <w:numId w:val="14"/>
        </w:numPr>
        <w:rPr>
          <w:rFonts w:ascii="Arial" w:hAnsi="Arial" w:cs="Arial"/>
          <w:sz w:val="40"/>
          <w:szCs w:val="40"/>
        </w:rPr>
      </w:pPr>
      <w:r w:rsidRPr="0037168B">
        <w:rPr>
          <w:rFonts w:ascii="Arial" w:hAnsi="Arial" w:cs="Arial"/>
          <w:sz w:val="40"/>
          <w:szCs w:val="40"/>
        </w:rPr>
        <w:t xml:space="preserve">Alba </w:t>
      </w:r>
      <w:proofErr w:type="spellStart"/>
      <w:r w:rsidRPr="0037168B">
        <w:rPr>
          <w:rFonts w:ascii="Arial" w:hAnsi="Arial" w:cs="Arial"/>
          <w:sz w:val="40"/>
          <w:szCs w:val="40"/>
        </w:rPr>
        <w:t>Chliakhtine</w:t>
      </w:r>
      <w:proofErr w:type="spellEnd"/>
      <w:r w:rsidRPr="0037168B">
        <w:rPr>
          <w:rFonts w:ascii="Arial" w:hAnsi="Arial" w:cs="Arial"/>
          <w:sz w:val="40"/>
          <w:szCs w:val="40"/>
        </w:rPr>
        <w:t xml:space="preserve"> | Treasurer</w:t>
      </w:r>
    </w:p>
    <w:p w14:paraId="699E73A0" w14:textId="77777777" w:rsidR="00B466C8" w:rsidRPr="0037168B" w:rsidRDefault="00B466C8" w:rsidP="00B466C8">
      <w:pPr>
        <w:rPr>
          <w:rFonts w:ascii="Arial" w:hAnsi="Arial" w:cs="Arial"/>
          <w:sz w:val="40"/>
          <w:szCs w:val="40"/>
        </w:rPr>
      </w:pPr>
    </w:p>
    <w:p w14:paraId="38E6784F" w14:textId="77777777" w:rsidR="00B466C8" w:rsidRPr="0037168B" w:rsidRDefault="00B466C8" w:rsidP="00B466C8">
      <w:pPr>
        <w:rPr>
          <w:rFonts w:ascii="Arial" w:hAnsi="Arial" w:cs="Arial"/>
          <w:sz w:val="40"/>
          <w:szCs w:val="40"/>
        </w:rPr>
      </w:pPr>
    </w:p>
    <w:p w14:paraId="7CA2458A" w14:textId="77777777" w:rsidR="00B466C8" w:rsidRPr="0037168B" w:rsidRDefault="00B466C8" w:rsidP="00B466C8">
      <w:pPr>
        <w:rPr>
          <w:rFonts w:ascii="Arial" w:hAnsi="Arial" w:cs="Arial"/>
          <w:b/>
          <w:bCs/>
          <w:sz w:val="40"/>
          <w:szCs w:val="40"/>
        </w:rPr>
      </w:pPr>
      <w:r w:rsidRPr="0037168B">
        <w:rPr>
          <w:rFonts w:ascii="Arial" w:hAnsi="Arial" w:cs="Arial"/>
          <w:b/>
          <w:bCs/>
          <w:sz w:val="40"/>
          <w:szCs w:val="40"/>
        </w:rPr>
        <w:t>Ross House Association Incorporated Balance Sheet: As at 30 June 2023</w:t>
      </w:r>
    </w:p>
    <w:p w14:paraId="7852ACF9" w14:textId="77777777" w:rsidR="00B466C8" w:rsidRPr="0037168B" w:rsidRDefault="00B466C8" w:rsidP="00B466C8">
      <w:pPr>
        <w:rPr>
          <w:rFonts w:ascii="Arial" w:hAnsi="Arial" w:cs="Arial"/>
          <w:sz w:val="40"/>
          <w:szCs w:val="40"/>
        </w:rPr>
      </w:pPr>
      <w:r w:rsidRPr="0037168B">
        <w:rPr>
          <w:rFonts w:ascii="Arial" w:hAnsi="Arial" w:cs="Arial"/>
          <w:sz w:val="40"/>
          <w:szCs w:val="40"/>
        </w:rPr>
        <w:t>Assets</w:t>
      </w:r>
    </w:p>
    <w:p w14:paraId="70EFAB7A" w14:textId="77777777" w:rsidR="007C451A" w:rsidRPr="0037168B" w:rsidRDefault="007C451A" w:rsidP="00B466C8">
      <w:pPr>
        <w:rPr>
          <w:rFonts w:ascii="Arial" w:hAnsi="Arial" w:cs="Arial"/>
          <w:sz w:val="40"/>
          <w:szCs w:val="40"/>
        </w:rPr>
      </w:pPr>
    </w:p>
    <w:p w14:paraId="49083A8D" w14:textId="130450A5" w:rsidR="007C451A" w:rsidRPr="0037168B" w:rsidRDefault="007C451A" w:rsidP="00B466C8">
      <w:pPr>
        <w:rPr>
          <w:rFonts w:ascii="Arial" w:hAnsi="Arial" w:cs="Arial"/>
          <w:sz w:val="40"/>
          <w:szCs w:val="40"/>
        </w:rPr>
      </w:pPr>
      <w:r w:rsidRPr="0037168B">
        <w:rPr>
          <w:rFonts w:ascii="Arial" w:hAnsi="Arial" w:cs="Arial"/>
          <w:sz w:val="40"/>
          <w:szCs w:val="40"/>
        </w:rPr>
        <w:t>Current Assets</w:t>
      </w:r>
    </w:p>
    <w:tbl>
      <w:tblPr>
        <w:tblStyle w:val="TableGrid"/>
        <w:tblW w:w="0" w:type="auto"/>
        <w:tblLook w:val="04A0" w:firstRow="1" w:lastRow="0" w:firstColumn="1" w:lastColumn="0" w:noHBand="0" w:noVBand="1"/>
      </w:tblPr>
      <w:tblGrid>
        <w:gridCol w:w="3116"/>
        <w:gridCol w:w="3117"/>
        <w:gridCol w:w="3117"/>
      </w:tblGrid>
      <w:tr w:rsidR="00564C59" w:rsidRPr="0037168B" w14:paraId="36A467E5" w14:textId="77777777" w:rsidTr="007C451A">
        <w:tc>
          <w:tcPr>
            <w:tcW w:w="3116" w:type="dxa"/>
          </w:tcPr>
          <w:p w14:paraId="47952B9A" w14:textId="77777777" w:rsidR="007C451A" w:rsidRPr="0037168B" w:rsidRDefault="007C451A" w:rsidP="00B466C8">
            <w:pPr>
              <w:rPr>
                <w:rFonts w:ascii="Arial" w:hAnsi="Arial" w:cs="Arial"/>
                <w:sz w:val="40"/>
                <w:szCs w:val="40"/>
              </w:rPr>
            </w:pPr>
          </w:p>
        </w:tc>
        <w:tc>
          <w:tcPr>
            <w:tcW w:w="3117" w:type="dxa"/>
          </w:tcPr>
          <w:p w14:paraId="40B690C1" w14:textId="7A9FBDEA" w:rsidR="007C451A" w:rsidRPr="0037168B" w:rsidRDefault="007C451A" w:rsidP="00B466C8">
            <w:pPr>
              <w:rPr>
                <w:rFonts w:ascii="Arial" w:hAnsi="Arial" w:cs="Arial"/>
                <w:sz w:val="40"/>
                <w:szCs w:val="40"/>
              </w:rPr>
            </w:pPr>
            <w:r w:rsidRPr="0037168B">
              <w:rPr>
                <w:rFonts w:ascii="Arial" w:hAnsi="Arial" w:cs="Arial"/>
                <w:sz w:val="40"/>
                <w:szCs w:val="40"/>
              </w:rPr>
              <w:t>2023</w:t>
            </w:r>
          </w:p>
        </w:tc>
        <w:tc>
          <w:tcPr>
            <w:tcW w:w="3117" w:type="dxa"/>
          </w:tcPr>
          <w:p w14:paraId="36DC25D7" w14:textId="16BD6B61" w:rsidR="007C451A" w:rsidRPr="0037168B" w:rsidRDefault="007C451A" w:rsidP="00B466C8">
            <w:pPr>
              <w:rPr>
                <w:rFonts w:ascii="Arial" w:hAnsi="Arial" w:cs="Arial"/>
                <w:sz w:val="40"/>
                <w:szCs w:val="40"/>
              </w:rPr>
            </w:pPr>
            <w:r w:rsidRPr="0037168B">
              <w:rPr>
                <w:rFonts w:ascii="Arial" w:hAnsi="Arial" w:cs="Arial"/>
                <w:sz w:val="40"/>
                <w:szCs w:val="40"/>
              </w:rPr>
              <w:t>2022</w:t>
            </w:r>
          </w:p>
        </w:tc>
      </w:tr>
      <w:tr w:rsidR="00564C59" w:rsidRPr="0037168B" w14:paraId="1BC2E010" w14:textId="77777777" w:rsidTr="007C451A">
        <w:tc>
          <w:tcPr>
            <w:tcW w:w="3116" w:type="dxa"/>
          </w:tcPr>
          <w:p w14:paraId="5C329E45" w14:textId="69AF9F41" w:rsidR="007C451A" w:rsidRPr="0037168B" w:rsidRDefault="007C451A" w:rsidP="00B466C8">
            <w:pPr>
              <w:rPr>
                <w:rFonts w:ascii="Arial" w:hAnsi="Arial" w:cs="Arial"/>
                <w:b/>
                <w:bCs/>
                <w:sz w:val="40"/>
                <w:szCs w:val="40"/>
              </w:rPr>
            </w:pPr>
            <w:r w:rsidRPr="0037168B">
              <w:rPr>
                <w:rFonts w:ascii="Arial" w:hAnsi="Arial" w:cs="Arial"/>
                <w:b/>
                <w:bCs/>
                <w:sz w:val="40"/>
                <w:szCs w:val="40"/>
              </w:rPr>
              <w:t>Cash at Bank &amp; On Hand</w:t>
            </w:r>
          </w:p>
        </w:tc>
        <w:tc>
          <w:tcPr>
            <w:tcW w:w="3117" w:type="dxa"/>
          </w:tcPr>
          <w:p w14:paraId="1CEEB45B" w14:textId="485F64F9" w:rsidR="007C451A" w:rsidRPr="0037168B" w:rsidRDefault="007C451A" w:rsidP="00B466C8">
            <w:pPr>
              <w:rPr>
                <w:rFonts w:ascii="Arial" w:hAnsi="Arial" w:cs="Arial"/>
                <w:sz w:val="40"/>
                <w:szCs w:val="40"/>
              </w:rPr>
            </w:pPr>
            <w:r w:rsidRPr="0037168B">
              <w:rPr>
                <w:rFonts w:ascii="Arial" w:hAnsi="Arial" w:cs="Arial"/>
                <w:sz w:val="40"/>
                <w:szCs w:val="40"/>
              </w:rPr>
              <w:t>907.727</w:t>
            </w:r>
          </w:p>
        </w:tc>
        <w:tc>
          <w:tcPr>
            <w:tcW w:w="3117" w:type="dxa"/>
          </w:tcPr>
          <w:p w14:paraId="0C89C122" w14:textId="0EB18D6F" w:rsidR="007C451A" w:rsidRPr="0037168B" w:rsidRDefault="007C451A" w:rsidP="00B466C8">
            <w:pPr>
              <w:rPr>
                <w:rFonts w:ascii="Arial" w:hAnsi="Arial" w:cs="Arial"/>
                <w:sz w:val="40"/>
                <w:szCs w:val="40"/>
              </w:rPr>
            </w:pPr>
            <w:r w:rsidRPr="0037168B">
              <w:rPr>
                <w:rFonts w:ascii="Arial" w:hAnsi="Arial" w:cs="Arial"/>
                <w:sz w:val="40"/>
                <w:szCs w:val="40"/>
              </w:rPr>
              <w:t>1,204,524</w:t>
            </w:r>
          </w:p>
        </w:tc>
      </w:tr>
      <w:tr w:rsidR="00564C59" w:rsidRPr="0037168B" w14:paraId="131F41AE" w14:textId="77777777" w:rsidTr="007C451A">
        <w:tc>
          <w:tcPr>
            <w:tcW w:w="3116" w:type="dxa"/>
          </w:tcPr>
          <w:p w14:paraId="68C0F067" w14:textId="77777777" w:rsidR="007C451A" w:rsidRPr="0037168B" w:rsidRDefault="007C451A" w:rsidP="007C451A">
            <w:pPr>
              <w:rPr>
                <w:rFonts w:ascii="Arial" w:hAnsi="Arial" w:cs="Arial"/>
                <w:b/>
                <w:bCs/>
                <w:sz w:val="40"/>
                <w:szCs w:val="40"/>
              </w:rPr>
            </w:pPr>
            <w:r w:rsidRPr="0037168B">
              <w:rPr>
                <w:rFonts w:ascii="Arial" w:hAnsi="Arial" w:cs="Arial"/>
                <w:b/>
                <w:bCs/>
                <w:sz w:val="40"/>
                <w:szCs w:val="40"/>
              </w:rPr>
              <w:t xml:space="preserve">Trade Debtors </w:t>
            </w:r>
          </w:p>
          <w:p w14:paraId="1E1A8DD2" w14:textId="77777777" w:rsidR="007C451A" w:rsidRPr="0037168B" w:rsidRDefault="007C451A" w:rsidP="00B466C8">
            <w:pPr>
              <w:rPr>
                <w:rFonts w:ascii="Arial" w:hAnsi="Arial" w:cs="Arial"/>
                <w:b/>
                <w:bCs/>
                <w:sz w:val="40"/>
                <w:szCs w:val="40"/>
              </w:rPr>
            </w:pPr>
          </w:p>
        </w:tc>
        <w:tc>
          <w:tcPr>
            <w:tcW w:w="3117" w:type="dxa"/>
          </w:tcPr>
          <w:p w14:paraId="28F133DD" w14:textId="77777777" w:rsidR="007C451A" w:rsidRPr="0037168B" w:rsidRDefault="007C451A" w:rsidP="007C451A">
            <w:pPr>
              <w:rPr>
                <w:rFonts w:ascii="Arial" w:hAnsi="Arial" w:cs="Arial"/>
                <w:sz w:val="40"/>
                <w:szCs w:val="40"/>
              </w:rPr>
            </w:pPr>
            <w:r w:rsidRPr="0037168B">
              <w:rPr>
                <w:rFonts w:ascii="Arial" w:hAnsi="Arial" w:cs="Arial"/>
                <w:sz w:val="40"/>
                <w:szCs w:val="40"/>
              </w:rPr>
              <w:t>2,013</w:t>
            </w:r>
          </w:p>
          <w:p w14:paraId="7BBF7A1E" w14:textId="77777777" w:rsidR="007C451A" w:rsidRPr="0037168B" w:rsidRDefault="007C451A" w:rsidP="00B466C8">
            <w:pPr>
              <w:rPr>
                <w:rFonts w:ascii="Arial" w:hAnsi="Arial" w:cs="Arial"/>
                <w:sz w:val="40"/>
                <w:szCs w:val="40"/>
              </w:rPr>
            </w:pPr>
          </w:p>
        </w:tc>
        <w:tc>
          <w:tcPr>
            <w:tcW w:w="3117" w:type="dxa"/>
          </w:tcPr>
          <w:p w14:paraId="23B26076" w14:textId="77777777" w:rsidR="007C451A" w:rsidRPr="0037168B" w:rsidRDefault="007C451A" w:rsidP="007C451A">
            <w:pPr>
              <w:rPr>
                <w:rFonts w:ascii="Arial" w:hAnsi="Arial" w:cs="Arial"/>
                <w:sz w:val="40"/>
                <w:szCs w:val="40"/>
              </w:rPr>
            </w:pPr>
            <w:r w:rsidRPr="0037168B">
              <w:rPr>
                <w:rFonts w:ascii="Arial" w:hAnsi="Arial" w:cs="Arial"/>
                <w:sz w:val="40"/>
                <w:szCs w:val="40"/>
              </w:rPr>
              <w:t>5,939</w:t>
            </w:r>
          </w:p>
          <w:p w14:paraId="7BBCC004" w14:textId="77777777" w:rsidR="007C451A" w:rsidRPr="0037168B" w:rsidRDefault="007C451A" w:rsidP="00B466C8">
            <w:pPr>
              <w:rPr>
                <w:rFonts w:ascii="Arial" w:hAnsi="Arial" w:cs="Arial"/>
                <w:sz w:val="40"/>
                <w:szCs w:val="40"/>
              </w:rPr>
            </w:pPr>
          </w:p>
        </w:tc>
      </w:tr>
      <w:tr w:rsidR="00564C59" w:rsidRPr="0037168B" w14:paraId="5D3E32FA" w14:textId="77777777" w:rsidTr="007C451A">
        <w:tc>
          <w:tcPr>
            <w:tcW w:w="3116" w:type="dxa"/>
          </w:tcPr>
          <w:p w14:paraId="57BCF5FB" w14:textId="77777777" w:rsidR="007C451A" w:rsidRPr="0037168B" w:rsidRDefault="007C451A" w:rsidP="007C451A">
            <w:pPr>
              <w:rPr>
                <w:rFonts w:ascii="Arial" w:hAnsi="Arial" w:cs="Arial"/>
                <w:b/>
                <w:bCs/>
                <w:sz w:val="40"/>
                <w:szCs w:val="40"/>
              </w:rPr>
            </w:pPr>
            <w:r w:rsidRPr="0037168B">
              <w:rPr>
                <w:rFonts w:ascii="Arial" w:hAnsi="Arial" w:cs="Arial"/>
                <w:b/>
                <w:bCs/>
                <w:sz w:val="40"/>
                <w:szCs w:val="40"/>
              </w:rPr>
              <w:t>Less Provision for Doubtful Debts</w:t>
            </w:r>
          </w:p>
          <w:p w14:paraId="31277D2A" w14:textId="77777777" w:rsidR="007C451A" w:rsidRPr="0037168B" w:rsidRDefault="007C451A" w:rsidP="00B466C8">
            <w:pPr>
              <w:rPr>
                <w:rFonts w:ascii="Arial" w:hAnsi="Arial" w:cs="Arial"/>
                <w:b/>
                <w:bCs/>
                <w:sz w:val="40"/>
                <w:szCs w:val="40"/>
              </w:rPr>
            </w:pPr>
          </w:p>
        </w:tc>
        <w:tc>
          <w:tcPr>
            <w:tcW w:w="3117" w:type="dxa"/>
          </w:tcPr>
          <w:p w14:paraId="25674A0A" w14:textId="77777777" w:rsidR="007C451A" w:rsidRPr="0037168B" w:rsidRDefault="007C451A" w:rsidP="007C451A">
            <w:pPr>
              <w:rPr>
                <w:rFonts w:ascii="Arial" w:hAnsi="Arial" w:cs="Arial"/>
                <w:sz w:val="40"/>
                <w:szCs w:val="40"/>
              </w:rPr>
            </w:pPr>
            <w:r w:rsidRPr="0037168B">
              <w:rPr>
                <w:rFonts w:ascii="Arial" w:hAnsi="Arial" w:cs="Arial"/>
                <w:sz w:val="40"/>
                <w:szCs w:val="40"/>
              </w:rPr>
              <w:t>(5,000)</w:t>
            </w:r>
          </w:p>
          <w:p w14:paraId="52F97CA3" w14:textId="77777777" w:rsidR="007C451A" w:rsidRPr="0037168B" w:rsidRDefault="007C451A" w:rsidP="007C451A">
            <w:pPr>
              <w:rPr>
                <w:rFonts w:ascii="Arial" w:hAnsi="Arial" w:cs="Arial"/>
                <w:sz w:val="40"/>
                <w:szCs w:val="40"/>
              </w:rPr>
            </w:pPr>
          </w:p>
        </w:tc>
        <w:tc>
          <w:tcPr>
            <w:tcW w:w="3117" w:type="dxa"/>
          </w:tcPr>
          <w:p w14:paraId="069025E5" w14:textId="77777777" w:rsidR="007C451A" w:rsidRPr="0037168B" w:rsidRDefault="007C451A" w:rsidP="007C451A">
            <w:pPr>
              <w:rPr>
                <w:rFonts w:ascii="Arial" w:hAnsi="Arial" w:cs="Arial"/>
                <w:sz w:val="40"/>
                <w:szCs w:val="40"/>
              </w:rPr>
            </w:pPr>
            <w:r w:rsidRPr="0037168B">
              <w:rPr>
                <w:rFonts w:ascii="Arial" w:hAnsi="Arial" w:cs="Arial"/>
                <w:sz w:val="40"/>
                <w:szCs w:val="40"/>
              </w:rPr>
              <w:t>(5,000)</w:t>
            </w:r>
          </w:p>
          <w:p w14:paraId="482F64E3" w14:textId="77777777" w:rsidR="007C451A" w:rsidRPr="0037168B" w:rsidRDefault="007C451A" w:rsidP="007C451A">
            <w:pPr>
              <w:rPr>
                <w:rFonts w:ascii="Arial" w:hAnsi="Arial" w:cs="Arial"/>
                <w:sz w:val="40"/>
                <w:szCs w:val="40"/>
              </w:rPr>
            </w:pPr>
          </w:p>
        </w:tc>
      </w:tr>
      <w:tr w:rsidR="00564C59" w:rsidRPr="0037168B" w14:paraId="42C054B3" w14:textId="77777777" w:rsidTr="007C451A">
        <w:tc>
          <w:tcPr>
            <w:tcW w:w="3116" w:type="dxa"/>
          </w:tcPr>
          <w:p w14:paraId="36368AD8" w14:textId="77777777" w:rsidR="007C451A" w:rsidRPr="0037168B" w:rsidRDefault="007C451A" w:rsidP="00B466C8">
            <w:pPr>
              <w:rPr>
                <w:rFonts w:ascii="Arial" w:hAnsi="Arial" w:cs="Arial"/>
                <w:b/>
                <w:bCs/>
                <w:sz w:val="40"/>
                <w:szCs w:val="40"/>
              </w:rPr>
            </w:pPr>
          </w:p>
        </w:tc>
        <w:tc>
          <w:tcPr>
            <w:tcW w:w="3117" w:type="dxa"/>
          </w:tcPr>
          <w:p w14:paraId="1B7977D2" w14:textId="77777777" w:rsidR="007C451A" w:rsidRPr="0037168B" w:rsidRDefault="007C451A" w:rsidP="007C451A">
            <w:pPr>
              <w:rPr>
                <w:rFonts w:ascii="Arial" w:hAnsi="Arial" w:cs="Arial"/>
                <w:sz w:val="40"/>
                <w:szCs w:val="40"/>
              </w:rPr>
            </w:pPr>
            <w:r w:rsidRPr="0037168B">
              <w:rPr>
                <w:rFonts w:ascii="Arial" w:hAnsi="Arial" w:cs="Arial"/>
                <w:sz w:val="40"/>
                <w:szCs w:val="40"/>
              </w:rPr>
              <w:t>(2,987)</w:t>
            </w:r>
          </w:p>
          <w:p w14:paraId="65795B21" w14:textId="77777777" w:rsidR="007C451A" w:rsidRPr="0037168B" w:rsidRDefault="007C451A" w:rsidP="00B466C8">
            <w:pPr>
              <w:rPr>
                <w:rFonts w:ascii="Arial" w:hAnsi="Arial" w:cs="Arial"/>
                <w:sz w:val="40"/>
                <w:szCs w:val="40"/>
              </w:rPr>
            </w:pPr>
          </w:p>
        </w:tc>
        <w:tc>
          <w:tcPr>
            <w:tcW w:w="3117" w:type="dxa"/>
          </w:tcPr>
          <w:p w14:paraId="1349A26D" w14:textId="77777777" w:rsidR="007C451A" w:rsidRPr="0037168B" w:rsidRDefault="007C451A" w:rsidP="007C451A">
            <w:pPr>
              <w:rPr>
                <w:rFonts w:ascii="Arial" w:hAnsi="Arial" w:cs="Arial"/>
                <w:sz w:val="40"/>
                <w:szCs w:val="40"/>
              </w:rPr>
            </w:pPr>
            <w:r w:rsidRPr="0037168B">
              <w:rPr>
                <w:rFonts w:ascii="Arial" w:hAnsi="Arial" w:cs="Arial"/>
                <w:sz w:val="40"/>
                <w:szCs w:val="40"/>
              </w:rPr>
              <w:t>939</w:t>
            </w:r>
          </w:p>
          <w:p w14:paraId="7BA9F8F2" w14:textId="77777777" w:rsidR="007C451A" w:rsidRPr="0037168B" w:rsidRDefault="007C451A" w:rsidP="00B466C8">
            <w:pPr>
              <w:rPr>
                <w:rFonts w:ascii="Arial" w:hAnsi="Arial" w:cs="Arial"/>
                <w:sz w:val="40"/>
                <w:szCs w:val="40"/>
              </w:rPr>
            </w:pPr>
          </w:p>
        </w:tc>
      </w:tr>
      <w:tr w:rsidR="00564C59" w:rsidRPr="0037168B" w14:paraId="56FC4BBC" w14:textId="77777777" w:rsidTr="007C451A">
        <w:tc>
          <w:tcPr>
            <w:tcW w:w="3116" w:type="dxa"/>
          </w:tcPr>
          <w:p w14:paraId="677E295F" w14:textId="07E86578" w:rsidR="007C451A" w:rsidRPr="0037168B" w:rsidRDefault="007C451A" w:rsidP="00B466C8">
            <w:pPr>
              <w:rPr>
                <w:rFonts w:ascii="Arial" w:hAnsi="Arial" w:cs="Arial"/>
                <w:b/>
                <w:bCs/>
                <w:sz w:val="40"/>
                <w:szCs w:val="40"/>
              </w:rPr>
            </w:pPr>
            <w:r w:rsidRPr="0037168B">
              <w:rPr>
                <w:rFonts w:ascii="Arial" w:hAnsi="Arial" w:cs="Arial"/>
                <w:b/>
                <w:bCs/>
                <w:sz w:val="40"/>
                <w:szCs w:val="40"/>
              </w:rPr>
              <w:t>Sundry Debtors</w:t>
            </w:r>
          </w:p>
        </w:tc>
        <w:tc>
          <w:tcPr>
            <w:tcW w:w="3117" w:type="dxa"/>
          </w:tcPr>
          <w:p w14:paraId="6E061340" w14:textId="2B5368B3" w:rsidR="007C451A" w:rsidRPr="0037168B" w:rsidRDefault="007C451A" w:rsidP="00B466C8">
            <w:pPr>
              <w:rPr>
                <w:rFonts w:ascii="Arial" w:hAnsi="Arial" w:cs="Arial"/>
                <w:sz w:val="40"/>
                <w:szCs w:val="40"/>
              </w:rPr>
            </w:pPr>
            <w:r w:rsidRPr="0037168B">
              <w:rPr>
                <w:rFonts w:ascii="Arial" w:hAnsi="Arial" w:cs="Arial"/>
                <w:sz w:val="40"/>
                <w:szCs w:val="40"/>
              </w:rPr>
              <w:t>-</w:t>
            </w:r>
          </w:p>
        </w:tc>
        <w:tc>
          <w:tcPr>
            <w:tcW w:w="3117" w:type="dxa"/>
          </w:tcPr>
          <w:p w14:paraId="7A1D741C" w14:textId="39E45B77" w:rsidR="007C451A" w:rsidRPr="0037168B" w:rsidRDefault="007C451A" w:rsidP="00B466C8">
            <w:pPr>
              <w:rPr>
                <w:rFonts w:ascii="Arial" w:hAnsi="Arial" w:cs="Arial"/>
                <w:sz w:val="40"/>
                <w:szCs w:val="40"/>
              </w:rPr>
            </w:pPr>
            <w:r w:rsidRPr="0037168B">
              <w:rPr>
                <w:rFonts w:ascii="Arial" w:hAnsi="Arial" w:cs="Arial"/>
                <w:sz w:val="40"/>
                <w:szCs w:val="40"/>
              </w:rPr>
              <w:t>-</w:t>
            </w:r>
          </w:p>
        </w:tc>
      </w:tr>
      <w:tr w:rsidR="00564C59" w:rsidRPr="0037168B" w14:paraId="39AD181E" w14:textId="77777777" w:rsidTr="007C451A">
        <w:tc>
          <w:tcPr>
            <w:tcW w:w="3116" w:type="dxa"/>
          </w:tcPr>
          <w:p w14:paraId="0D3DA402" w14:textId="0DA18141" w:rsidR="007C451A" w:rsidRPr="0037168B" w:rsidRDefault="007C451A" w:rsidP="007C451A">
            <w:pPr>
              <w:rPr>
                <w:rFonts w:ascii="Arial" w:hAnsi="Arial" w:cs="Arial"/>
                <w:b/>
                <w:bCs/>
                <w:sz w:val="40"/>
                <w:szCs w:val="40"/>
              </w:rPr>
            </w:pPr>
            <w:r w:rsidRPr="0037168B">
              <w:rPr>
                <w:rFonts w:ascii="Arial" w:hAnsi="Arial" w:cs="Arial"/>
                <w:b/>
                <w:bCs/>
                <w:sz w:val="40"/>
                <w:szCs w:val="40"/>
              </w:rPr>
              <w:t>Prepayments</w:t>
            </w:r>
          </w:p>
        </w:tc>
        <w:tc>
          <w:tcPr>
            <w:tcW w:w="3117" w:type="dxa"/>
          </w:tcPr>
          <w:p w14:paraId="10C9A5BD" w14:textId="70AF7962" w:rsidR="007C451A" w:rsidRPr="0037168B" w:rsidRDefault="007C451A" w:rsidP="00B466C8">
            <w:pPr>
              <w:rPr>
                <w:rFonts w:ascii="Arial" w:hAnsi="Arial" w:cs="Arial"/>
                <w:sz w:val="40"/>
                <w:szCs w:val="40"/>
              </w:rPr>
            </w:pPr>
            <w:r w:rsidRPr="0037168B">
              <w:rPr>
                <w:rFonts w:ascii="Arial" w:hAnsi="Arial" w:cs="Arial"/>
                <w:sz w:val="40"/>
                <w:szCs w:val="40"/>
              </w:rPr>
              <w:t>-</w:t>
            </w:r>
          </w:p>
        </w:tc>
        <w:tc>
          <w:tcPr>
            <w:tcW w:w="3117" w:type="dxa"/>
          </w:tcPr>
          <w:p w14:paraId="22E8024D" w14:textId="16D0AB7A" w:rsidR="007C451A" w:rsidRPr="0037168B" w:rsidRDefault="007C451A" w:rsidP="00B466C8">
            <w:pPr>
              <w:rPr>
                <w:rFonts w:ascii="Arial" w:hAnsi="Arial" w:cs="Arial"/>
                <w:sz w:val="40"/>
                <w:szCs w:val="40"/>
              </w:rPr>
            </w:pPr>
            <w:r w:rsidRPr="0037168B">
              <w:rPr>
                <w:rFonts w:ascii="Arial" w:hAnsi="Arial" w:cs="Arial"/>
                <w:sz w:val="40"/>
                <w:szCs w:val="40"/>
              </w:rPr>
              <w:t>-</w:t>
            </w:r>
          </w:p>
        </w:tc>
      </w:tr>
      <w:tr w:rsidR="00564C59" w:rsidRPr="0037168B" w14:paraId="48882DD7" w14:textId="77777777" w:rsidTr="007C451A">
        <w:tc>
          <w:tcPr>
            <w:tcW w:w="3116" w:type="dxa"/>
          </w:tcPr>
          <w:p w14:paraId="5ABFFA94" w14:textId="2FF28E1D" w:rsidR="007C451A" w:rsidRPr="0037168B" w:rsidRDefault="007C451A" w:rsidP="007C451A">
            <w:pPr>
              <w:rPr>
                <w:rFonts w:ascii="Arial" w:hAnsi="Arial" w:cs="Arial"/>
                <w:b/>
                <w:bCs/>
                <w:sz w:val="40"/>
                <w:szCs w:val="40"/>
              </w:rPr>
            </w:pPr>
            <w:r w:rsidRPr="0037168B">
              <w:rPr>
                <w:rFonts w:ascii="Arial" w:hAnsi="Arial" w:cs="Arial"/>
                <w:b/>
                <w:bCs/>
                <w:sz w:val="40"/>
                <w:szCs w:val="40"/>
              </w:rPr>
              <w:t>Adjustments</w:t>
            </w:r>
          </w:p>
        </w:tc>
        <w:tc>
          <w:tcPr>
            <w:tcW w:w="3117" w:type="dxa"/>
          </w:tcPr>
          <w:p w14:paraId="11FCDB7B" w14:textId="77777777" w:rsidR="007C451A" w:rsidRPr="0037168B" w:rsidRDefault="007C451A" w:rsidP="00B466C8">
            <w:pPr>
              <w:rPr>
                <w:rFonts w:ascii="Arial" w:hAnsi="Arial" w:cs="Arial"/>
                <w:sz w:val="40"/>
                <w:szCs w:val="40"/>
              </w:rPr>
            </w:pPr>
          </w:p>
        </w:tc>
        <w:tc>
          <w:tcPr>
            <w:tcW w:w="3117" w:type="dxa"/>
          </w:tcPr>
          <w:p w14:paraId="2C7CBDC0" w14:textId="77777777" w:rsidR="007C451A" w:rsidRPr="0037168B" w:rsidRDefault="007C451A" w:rsidP="00B466C8">
            <w:pPr>
              <w:rPr>
                <w:rFonts w:ascii="Arial" w:hAnsi="Arial" w:cs="Arial"/>
                <w:sz w:val="40"/>
                <w:szCs w:val="40"/>
              </w:rPr>
            </w:pPr>
          </w:p>
        </w:tc>
      </w:tr>
      <w:tr w:rsidR="0037168B" w:rsidRPr="0037168B" w14:paraId="519AF4DB" w14:textId="77777777" w:rsidTr="007C451A">
        <w:tc>
          <w:tcPr>
            <w:tcW w:w="3116" w:type="dxa"/>
          </w:tcPr>
          <w:p w14:paraId="6B34BF64" w14:textId="4B68AFC4" w:rsidR="007C451A" w:rsidRPr="0037168B" w:rsidRDefault="007C451A" w:rsidP="007C451A">
            <w:pPr>
              <w:rPr>
                <w:rFonts w:ascii="Arial" w:hAnsi="Arial" w:cs="Arial"/>
                <w:b/>
                <w:bCs/>
                <w:sz w:val="40"/>
                <w:szCs w:val="40"/>
              </w:rPr>
            </w:pPr>
            <w:r w:rsidRPr="0037168B">
              <w:rPr>
                <w:rFonts w:ascii="Arial" w:hAnsi="Arial" w:cs="Arial"/>
                <w:b/>
                <w:bCs/>
                <w:sz w:val="40"/>
                <w:szCs w:val="40"/>
              </w:rPr>
              <w:t>Total</w:t>
            </w:r>
          </w:p>
        </w:tc>
        <w:tc>
          <w:tcPr>
            <w:tcW w:w="3117" w:type="dxa"/>
          </w:tcPr>
          <w:p w14:paraId="619F4800" w14:textId="5F6E92BB" w:rsidR="007C451A" w:rsidRPr="0037168B" w:rsidRDefault="007C451A" w:rsidP="00B466C8">
            <w:pPr>
              <w:rPr>
                <w:rFonts w:ascii="Arial" w:hAnsi="Arial" w:cs="Arial"/>
                <w:sz w:val="40"/>
                <w:szCs w:val="40"/>
              </w:rPr>
            </w:pPr>
            <w:r w:rsidRPr="0037168B">
              <w:rPr>
                <w:rFonts w:ascii="Arial" w:hAnsi="Arial" w:cs="Arial"/>
                <w:sz w:val="40"/>
                <w:szCs w:val="40"/>
              </w:rPr>
              <w:t>904,740</w:t>
            </w:r>
          </w:p>
        </w:tc>
        <w:tc>
          <w:tcPr>
            <w:tcW w:w="3117" w:type="dxa"/>
          </w:tcPr>
          <w:p w14:paraId="369A1EC3" w14:textId="11AAC5AF" w:rsidR="007C451A" w:rsidRPr="0037168B" w:rsidRDefault="007C451A" w:rsidP="00B466C8">
            <w:pPr>
              <w:rPr>
                <w:rFonts w:ascii="Arial" w:hAnsi="Arial" w:cs="Arial"/>
                <w:sz w:val="40"/>
                <w:szCs w:val="40"/>
              </w:rPr>
            </w:pPr>
            <w:r w:rsidRPr="0037168B">
              <w:rPr>
                <w:rFonts w:ascii="Arial" w:hAnsi="Arial" w:cs="Arial"/>
                <w:sz w:val="40"/>
                <w:szCs w:val="40"/>
              </w:rPr>
              <w:t>1,205,463</w:t>
            </w:r>
          </w:p>
        </w:tc>
      </w:tr>
    </w:tbl>
    <w:p w14:paraId="2F9E367C" w14:textId="77777777" w:rsidR="00B466C8" w:rsidRPr="0037168B" w:rsidRDefault="00B466C8" w:rsidP="00B466C8">
      <w:pPr>
        <w:rPr>
          <w:rFonts w:ascii="Arial" w:hAnsi="Arial" w:cs="Arial"/>
          <w:sz w:val="40"/>
          <w:szCs w:val="40"/>
        </w:rPr>
      </w:pPr>
    </w:p>
    <w:p w14:paraId="639D0EFB" w14:textId="77777777" w:rsidR="00B466C8" w:rsidRPr="0037168B" w:rsidRDefault="00B466C8" w:rsidP="00B466C8">
      <w:pPr>
        <w:rPr>
          <w:rFonts w:ascii="Arial" w:hAnsi="Arial" w:cs="Arial"/>
          <w:sz w:val="40"/>
          <w:szCs w:val="40"/>
        </w:rPr>
      </w:pPr>
      <w:r w:rsidRPr="0037168B">
        <w:rPr>
          <w:rFonts w:ascii="Arial" w:hAnsi="Arial" w:cs="Arial"/>
          <w:sz w:val="40"/>
          <w:szCs w:val="40"/>
        </w:rPr>
        <w:t>Non-Current Assets</w:t>
      </w:r>
    </w:p>
    <w:tbl>
      <w:tblPr>
        <w:tblStyle w:val="TableGrid"/>
        <w:tblW w:w="0" w:type="auto"/>
        <w:tblLook w:val="04A0" w:firstRow="1" w:lastRow="0" w:firstColumn="1" w:lastColumn="0" w:noHBand="0" w:noVBand="1"/>
      </w:tblPr>
      <w:tblGrid>
        <w:gridCol w:w="3116"/>
        <w:gridCol w:w="3117"/>
        <w:gridCol w:w="3117"/>
      </w:tblGrid>
      <w:tr w:rsidR="00564C59" w:rsidRPr="0037168B" w14:paraId="4B2EB12D" w14:textId="77777777" w:rsidTr="007C451A">
        <w:tc>
          <w:tcPr>
            <w:tcW w:w="3116" w:type="dxa"/>
          </w:tcPr>
          <w:p w14:paraId="78BFFD4A" w14:textId="77777777" w:rsidR="007C451A" w:rsidRPr="0037168B" w:rsidRDefault="007C451A" w:rsidP="00B466C8">
            <w:pPr>
              <w:rPr>
                <w:rFonts w:ascii="Arial" w:hAnsi="Arial" w:cs="Arial"/>
                <w:sz w:val="40"/>
                <w:szCs w:val="40"/>
              </w:rPr>
            </w:pPr>
          </w:p>
        </w:tc>
        <w:tc>
          <w:tcPr>
            <w:tcW w:w="3117" w:type="dxa"/>
          </w:tcPr>
          <w:p w14:paraId="7864FE0F" w14:textId="0AE28BA5" w:rsidR="007C451A" w:rsidRPr="0037168B" w:rsidRDefault="007C451A" w:rsidP="00B466C8">
            <w:pPr>
              <w:rPr>
                <w:rFonts w:ascii="Arial" w:hAnsi="Arial" w:cs="Arial"/>
                <w:sz w:val="40"/>
                <w:szCs w:val="40"/>
              </w:rPr>
            </w:pPr>
            <w:r w:rsidRPr="0037168B">
              <w:rPr>
                <w:rFonts w:ascii="Arial" w:hAnsi="Arial" w:cs="Arial"/>
                <w:sz w:val="40"/>
                <w:szCs w:val="40"/>
              </w:rPr>
              <w:t>2023</w:t>
            </w:r>
          </w:p>
        </w:tc>
        <w:tc>
          <w:tcPr>
            <w:tcW w:w="3117" w:type="dxa"/>
          </w:tcPr>
          <w:p w14:paraId="55738128" w14:textId="230B5891" w:rsidR="007C451A" w:rsidRPr="0037168B" w:rsidRDefault="007C451A" w:rsidP="00B466C8">
            <w:pPr>
              <w:rPr>
                <w:rFonts w:ascii="Arial" w:hAnsi="Arial" w:cs="Arial"/>
                <w:sz w:val="40"/>
                <w:szCs w:val="40"/>
              </w:rPr>
            </w:pPr>
            <w:r w:rsidRPr="0037168B">
              <w:rPr>
                <w:rFonts w:ascii="Arial" w:hAnsi="Arial" w:cs="Arial"/>
                <w:sz w:val="40"/>
                <w:szCs w:val="40"/>
              </w:rPr>
              <w:t>2022</w:t>
            </w:r>
          </w:p>
        </w:tc>
      </w:tr>
      <w:tr w:rsidR="00564C59" w:rsidRPr="0037168B" w14:paraId="1CA07D98" w14:textId="77777777" w:rsidTr="007C451A">
        <w:tc>
          <w:tcPr>
            <w:tcW w:w="3116" w:type="dxa"/>
          </w:tcPr>
          <w:p w14:paraId="08DF4206" w14:textId="77777777" w:rsidR="007C451A" w:rsidRPr="0037168B" w:rsidRDefault="007C451A" w:rsidP="007C451A">
            <w:pPr>
              <w:rPr>
                <w:rFonts w:ascii="Arial" w:hAnsi="Arial" w:cs="Arial"/>
                <w:b/>
                <w:bCs/>
                <w:sz w:val="40"/>
                <w:szCs w:val="40"/>
              </w:rPr>
            </w:pPr>
            <w:r w:rsidRPr="0037168B">
              <w:rPr>
                <w:rFonts w:ascii="Arial" w:hAnsi="Arial" w:cs="Arial"/>
                <w:b/>
                <w:bCs/>
                <w:sz w:val="40"/>
                <w:szCs w:val="40"/>
              </w:rPr>
              <w:t>Land</w:t>
            </w:r>
          </w:p>
          <w:p w14:paraId="594FD66D" w14:textId="77777777" w:rsidR="007C451A" w:rsidRPr="0037168B" w:rsidRDefault="007C451A" w:rsidP="00B466C8">
            <w:pPr>
              <w:rPr>
                <w:rFonts w:ascii="Arial" w:hAnsi="Arial" w:cs="Arial"/>
                <w:sz w:val="40"/>
                <w:szCs w:val="40"/>
              </w:rPr>
            </w:pPr>
          </w:p>
        </w:tc>
        <w:tc>
          <w:tcPr>
            <w:tcW w:w="3117" w:type="dxa"/>
          </w:tcPr>
          <w:p w14:paraId="7EBCEF96" w14:textId="77777777" w:rsidR="007C451A" w:rsidRPr="0037168B" w:rsidRDefault="007C451A" w:rsidP="007C451A">
            <w:pPr>
              <w:rPr>
                <w:rFonts w:ascii="Arial" w:hAnsi="Arial" w:cs="Arial"/>
                <w:sz w:val="40"/>
                <w:szCs w:val="40"/>
              </w:rPr>
            </w:pPr>
            <w:r w:rsidRPr="0037168B">
              <w:rPr>
                <w:rFonts w:ascii="Arial" w:hAnsi="Arial" w:cs="Arial"/>
                <w:sz w:val="40"/>
                <w:szCs w:val="40"/>
              </w:rPr>
              <w:t>22,180,000</w:t>
            </w:r>
          </w:p>
          <w:p w14:paraId="66E1ED96" w14:textId="77777777" w:rsidR="007C451A" w:rsidRPr="0037168B" w:rsidRDefault="007C451A" w:rsidP="00B466C8">
            <w:pPr>
              <w:rPr>
                <w:rFonts w:ascii="Arial" w:hAnsi="Arial" w:cs="Arial"/>
                <w:sz w:val="40"/>
                <w:szCs w:val="40"/>
              </w:rPr>
            </w:pPr>
          </w:p>
        </w:tc>
        <w:tc>
          <w:tcPr>
            <w:tcW w:w="3117" w:type="dxa"/>
          </w:tcPr>
          <w:p w14:paraId="08C3D081" w14:textId="77777777" w:rsidR="007C451A" w:rsidRPr="0037168B" w:rsidRDefault="007C451A" w:rsidP="007C451A">
            <w:pPr>
              <w:rPr>
                <w:rFonts w:ascii="Arial" w:hAnsi="Arial" w:cs="Arial"/>
                <w:sz w:val="40"/>
                <w:szCs w:val="40"/>
              </w:rPr>
            </w:pPr>
            <w:r w:rsidRPr="0037168B">
              <w:rPr>
                <w:rFonts w:ascii="Arial" w:hAnsi="Arial" w:cs="Arial"/>
                <w:sz w:val="40"/>
                <w:szCs w:val="40"/>
              </w:rPr>
              <w:t>22,180,000</w:t>
            </w:r>
          </w:p>
          <w:p w14:paraId="0464731B" w14:textId="77777777" w:rsidR="007C451A" w:rsidRPr="0037168B" w:rsidRDefault="007C451A" w:rsidP="00B466C8">
            <w:pPr>
              <w:rPr>
                <w:rFonts w:ascii="Arial" w:hAnsi="Arial" w:cs="Arial"/>
                <w:sz w:val="40"/>
                <w:szCs w:val="40"/>
              </w:rPr>
            </w:pPr>
          </w:p>
        </w:tc>
      </w:tr>
      <w:tr w:rsidR="00564C59" w:rsidRPr="0037168B" w14:paraId="5A27B87E" w14:textId="77777777" w:rsidTr="007C451A">
        <w:tc>
          <w:tcPr>
            <w:tcW w:w="3116" w:type="dxa"/>
          </w:tcPr>
          <w:p w14:paraId="594972A1" w14:textId="77777777" w:rsidR="007C451A" w:rsidRPr="0037168B" w:rsidRDefault="007C451A" w:rsidP="007C451A">
            <w:pPr>
              <w:rPr>
                <w:rFonts w:ascii="Arial" w:hAnsi="Arial" w:cs="Arial"/>
                <w:b/>
                <w:bCs/>
                <w:sz w:val="40"/>
                <w:szCs w:val="40"/>
              </w:rPr>
            </w:pPr>
            <w:r w:rsidRPr="0037168B">
              <w:rPr>
                <w:rFonts w:ascii="Arial" w:hAnsi="Arial" w:cs="Arial"/>
                <w:b/>
                <w:bCs/>
                <w:sz w:val="40"/>
                <w:szCs w:val="40"/>
              </w:rPr>
              <w:t>Buildings</w:t>
            </w:r>
          </w:p>
          <w:p w14:paraId="53FEFF31" w14:textId="77777777" w:rsidR="007C451A" w:rsidRPr="0037168B" w:rsidRDefault="007C451A" w:rsidP="00B466C8">
            <w:pPr>
              <w:rPr>
                <w:rFonts w:ascii="Arial" w:hAnsi="Arial" w:cs="Arial"/>
                <w:sz w:val="40"/>
                <w:szCs w:val="40"/>
              </w:rPr>
            </w:pPr>
          </w:p>
        </w:tc>
        <w:tc>
          <w:tcPr>
            <w:tcW w:w="3117" w:type="dxa"/>
          </w:tcPr>
          <w:p w14:paraId="5910BE50" w14:textId="77777777" w:rsidR="007C451A" w:rsidRPr="0037168B" w:rsidRDefault="007C451A" w:rsidP="007C451A">
            <w:pPr>
              <w:rPr>
                <w:rFonts w:ascii="Arial" w:hAnsi="Arial" w:cs="Arial"/>
                <w:sz w:val="40"/>
                <w:szCs w:val="40"/>
              </w:rPr>
            </w:pPr>
            <w:r w:rsidRPr="0037168B">
              <w:rPr>
                <w:rFonts w:ascii="Arial" w:hAnsi="Arial" w:cs="Arial"/>
                <w:sz w:val="40"/>
                <w:szCs w:val="40"/>
              </w:rPr>
              <w:t>2,960,000</w:t>
            </w:r>
          </w:p>
          <w:p w14:paraId="7890E5DF" w14:textId="77777777" w:rsidR="007C451A" w:rsidRPr="0037168B" w:rsidRDefault="007C451A" w:rsidP="00B466C8">
            <w:pPr>
              <w:rPr>
                <w:rFonts w:ascii="Arial" w:hAnsi="Arial" w:cs="Arial"/>
                <w:sz w:val="40"/>
                <w:szCs w:val="40"/>
              </w:rPr>
            </w:pPr>
          </w:p>
        </w:tc>
        <w:tc>
          <w:tcPr>
            <w:tcW w:w="3117" w:type="dxa"/>
          </w:tcPr>
          <w:p w14:paraId="30670FF4" w14:textId="77777777" w:rsidR="007C451A" w:rsidRPr="0037168B" w:rsidRDefault="007C451A" w:rsidP="007C451A">
            <w:pPr>
              <w:rPr>
                <w:rFonts w:ascii="Arial" w:hAnsi="Arial" w:cs="Arial"/>
                <w:sz w:val="40"/>
                <w:szCs w:val="40"/>
              </w:rPr>
            </w:pPr>
            <w:r w:rsidRPr="0037168B">
              <w:rPr>
                <w:rFonts w:ascii="Arial" w:hAnsi="Arial" w:cs="Arial"/>
                <w:sz w:val="40"/>
                <w:szCs w:val="40"/>
              </w:rPr>
              <w:t>2,960,000</w:t>
            </w:r>
          </w:p>
          <w:p w14:paraId="69CF8B81" w14:textId="77777777" w:rsidR="007C451A" w:rsidRPr="0037168B" w:rsidRDefault="007C451A" w:rsidP="00B466C8">
            <w:pPr>
              <w:rPr>
                <w:rFonts w:ascii="Arial" w:hAnsi="Arial" w:cs="Arial"/>
                <w:sz w:val="40"/>
                <w:szCs w:val="40"/>
              </w:rPr>
            </w:pPr>
          </w:p>
        </w:tc>
      </w:tr>
      <w:tr w:rsidR="00564C59" w:rsidRPr="0037168B" w14:paraId="5C95AFC9" w14:textId="77777777" w:rsidTr="007C451A">
        <w:tc>
          <w:tcPr>
            <w:tcW w:w="3116" w:type="dxa"/>
          </w:tcPr>
          <w:p w14:paraId="15E4365D" w14:textId="77777777" w:rsidR="007C451A" w:rsidRPr="0037168B" w:rsidRDefault="007C451A" w:rsidP="007C451A">
            <w:pPr>
              <w:rPr>
                <w:rFonts w:ascii="Arial" w:hAnsi="Arial" w:cs="Arial"/>
                <w:sz w:val="40"/>
                <w:szCs w:val="40"/>
              </w:rPr>
            </w:pPr>
            <w:r w:rsidRPr="0037168B">
              <w:rPr>
                <w:rFonts w:ascii="Arial" w:hAnsi="Arial" w:cs="Arial"/>
                <w:sz w:val="40"/>
                <w:szCs w:val="40"/>
              </w:rPr>
              <w:lastRenderedPageBreak/>
              <w:t>Less accumulated amortisation</w:t>
            </w:r>
          </w:p>
          <w:p w14:paraId="40DD9171" w14:textId="77777777" w:rsidR="007C451A" w:rsidRPr="0037168B" w:rsidRDefault="007C451A" w:rsidP="00B466C8">
            <w:pPr>
              <w:rPr>
                <w:rFonts w:ascii="Arial" w:hAnsi="Arial" w:cs="Arial"/>
                <w:sz w:val="40"/>
                <w:szCs w:val="40"/>
              </w:rPr>
            </w:pPr>
          </w:p>
        </w:tc>
        <w:tc>
          <w:tcPr>
            <w:tcW w:w="3117" w:type="dxa"/>
          </w:tcPr>
          <w:p w14:paraId="602A602E" w14:textId="77777777" w:rsidR="007C451A" w:rsidRPr="0037168B" w:rsidRDefault="007C451A" w:rsidP="007C451A">
            <w:pPr>
              <w:rPr>
                <w:rFonts w:ascii="Arial" w:hAnsi="Arial" w:cs="Arial"/>
                <w:sz w:val="40"/>
                <w:szCs w:val="40"/>
              </w:rPr>
            </w:pPr>
            <w:r w:rsidRPr="0037168B">
              <w:rPr>
                <w:rFonts w:ascii="Arial" w:hAnsi="Arial" w:cs="Arial"/>
                <w:sz w:val="40"/>
                <w:szCs w:val="40"/>
              </w:rPr>
              <w:t>(737,750)</w:t>
            </w:r>
          </w:p>
          <w:p w14:paraId="0F216376" w14:textId="77777777" w:rsidR="007C451A" w:rsidRPr="0037168B" w:rsidRDefault="007C451A" w:rsidP="00B466C8">
            <w:pPr>
              <w:rPr>
                <w:rFonts w:ascii="Arial" w:hAnsi="Arial" w:cs="Arial"/>
                <w:sz w:val="40"/>
                <w:szCs w:val="40"/>
              </w:rPr>
            </w:pPr>
          </w:p>
        </w:tc>
        <w:tc>
          <w:tcPr>
            <w:tcW w:w="3117" w:type="dxa"/>
          </w:tcPr>
          <w:p w14:paraId="4BC3C095" w14:textId="77777777" w:rsidR="007C451A" w:rsidRPr="0037168B" w:rsidRDefault="007C451A" w:rsidP="007C451A">
            <w:pPr>
              <w:rPr>
                <w:rFonts w:ascii="Arial" w:hAnsi="Arial" w:cs="Arial"/>
                <w:sz w:val="40"/>
                <w:szCs w:val="40"/>
              </w:rPr>
            </w:pPr>
            <w:r w:rsidRPr="0037168B">
              <w:rPr>
                <w:rFonts w:ascii="Arial" w:hAnsi="Arial" w:cs="Arial"/>
                <w:sz w:val="40"/>
                <w:szCs w:val="40"/>
              </w:rPr>
              <w:t>(663,750)</w:t>
            </w:r>
          </w:p>
          <w:p w14:paraId="0EF15D51" w14:textId="77777777" w:rsidR="007C451A" w:rsidRPr="0037168B" w:rsidRDefault="007C451A" w:rsidP="00B466C8">
            <w:pPr>
              <w:rPr>
                <w:rFonts w:ascii="Arial" w:hAnsi="Arial" w:cs="Arial"/>
                <w:sz w:val="40"/>
                <w:szCs w:val="40"/>
              </w:rPr>
            </w:pPr>
          </w:p>
        </w:tc>
      </w:tr>
      <w:tr w:rsidR="00564C59" w:rsidRPr="0037168B" w14:paraId="7F670562" w14:textId="77777777" w:rsidTr="007C451A">
        <w:tc>
          <w:tcPr>
            <w:tcW w:w="3116" w:type="dxa"/>
          </w:tcPr>
          <w:p w14:paraId="6FE86279" w14:textId="77777777" w:rsidR="007C451A" w:rsidRPr="0037168B" w:rsidRDefault="007C451A" w:rsidP="007C451A">
            <w:pPr>
              <w:rPr>
                <w:rFonts w:ascii="Arial" w:hAnsi="Arial" w:cs="Arial"/>
                <w:b/>
                <w:bCs/>
                <w:sz w:val="40"/>
                <w:szCs w:val="40"/>
              </w:rPr>
            </w:pPr>
            <w:r w:rsidRPr="0037168B">
              <w:rPr>
                <w:rFonts w:ascii="Arial" w:hAnsi="Arial" w:cs="Arial"/>
                <w:b/>
                <w:bCs/>
                <w:sz w:val="40"/>
                <w:szCs w:val="40"/>
              </w:rPr>
              <w:t>Furniture &amp; Equipment</w:t>
            </w:r>
          </w:p>
          <w:p w14:paraId="7585972B" w14:textId="77777777" w:rsidR="007C451A" w:rsidRPr="0037168B" w:rsidRDefault="007C451A" w:rsidP="00B466C8">
            <w:pPr>
              <w:rPr>
                <w:rFonts w:ascii="Arial" w:hAnsi="Arial" w:cs="Arial"/>
                <w:sz w:val="40"/>
                <w:szCs w:val="40"/>
              </w:rPr>
            </w:pPr>
          </w:p>
        </w:tc>
        <w:tc>
          <w:tcPr>
            <w:tcW w:w="3117" w:type="dxa"/>
          </w:tcPr>
          <w:p w14:paraId="1CA56C07" w14:textId="77777777" w:rsidR="007C451A" w:rsidRPr="0037168B" w:rsidRDefault="007C451A" w:rsidP="007C451A">
            <w:pPr>
              <w:rPr>
                <w:rFonts w:ascii="Arial" w:hAnsi="Arial" w:cs="Arial"/>
                <w:sz w:val="40"/>
                <w:szCs w:val="40"/>
              </w:rPr>
            </w:pPr>
            <w:r w:rsidRPr="0037168B">
              <w:rPr>
                <w:rFonts w:ascii="Arial" w:hAnsi="Arial" w:cs="Arial"/>
                <w:sz w:val="40"/>
                <w:szCs w:val="40"/>
              </w:rPr>
              <w:t>531,135</w:t>
            </w:r>
          </w:p>
          <w:p w14:paraId="21055511" w14:textId="77777777" w:rsidR="007C451A" w:rsidRPr="0037168B" w:rsidRDefault="007C451A" w:rsidP="00B466C8">
            <w:pPr>
              <w:rPr>
                <w:rFonts w:ascii="Arial" w:hAnsi="Arial" w:cs="Arial"/>
                <w:sz w:val="40"/>
                <w:szCs w:val="40"/>
              </w:rPr>
            </w:pPr>
          </w:p>
        </w:tc>
        <w:tc>
          <w:tcPr>
            <w:tcW w:w="3117" w:type="dxa"/>
          </w:tcPr>
          <w:p w14:paraId="2F4C1968" w14:textId="77777777" w:rsidR="007C451A" w:rsidRPr="0037168B" w:rsidRDefault="007C451A" w:rsidP="007C451A">
            <w:pPr>
              <w:rPr>
                <w:rFonts w:ascii="Arial" w:hAnsi="Arial" w:cs="Arial"/>
                <w:sz w:val="40"/>
                <w:szCs w:val="40"/>
              </w:rPr>
            </w:pPr>
            <w:r w:rsidRPr="0037168B">
              <w:rPr>
                <w:rFonts w:ascii="Arial" w:hAnsi="Arial" w:cs="Arial"/>
                <w:sz w:val="40"/>
                <w:szCs w:val="40"/>
              </w:rPr>
              <w:t>333,204</w:t>
            </w:r>
          </w:p>
          <w:p w14:paraId="649D3E2C" w14:textId="77777777" w:rsidR="007C451A" w:rsidRPr="0037168B" w:rsidRDefault="007C451A" w:rsidP="00B466C8">
            <w:pPr>
              <w:rPr>
                <w:rFonts w:ascii="Arial" w:hAnsi="Arial" w:cs="Arial"/>
                <w:sz w:val="40"/>
                <w:szCs w:val="40"/>
              </w:rPr>
            </w:pPr>
          </w:p>
        </w:tc>
      </w:tr>
      <w:tr w:rsidR="00564C59" w:rsidRPr="0037168B" w14:paraId="5AF936A3" w14:textId="77777777" w:rsidTr="007C451A">
        <w:tc>
          <w:tcPr>
            <w:tcW w:w="3116" w:type="dxa"/>
          </w:tcPr>
          <w:p w14:paraId="25417846" w14:textId="77777777" w:rsidR="007C451A" w:rsidRPr="0037168B" w:rsidRDefault="007C451A" w:rsidP="007C451A">
            <w:pPr>
              <w:rPr>
                <w:rFonts w:ascii="Arial" w:hAnsi="Arial" w:cs="Arial"/>
                <w:sz w:val="40"/>
                <w:szCs w:val="40"/>
              </w:rPr>
            </w:pPr>
            <w:r w:rsidRPr="0037168B">
              <w:rPr>
                <w:rFonts w:ascii="Arial" w:hAnsi="Arial" w:cs="Arial"/>
                <w:sz w:val="40"/>
                <w:szCs w:val="40"/>
              </w:rPr>
              <w:t>Less accumulated depreciation</w:t>
            </w:r>
          </w:p>
          <w:p w14:paraId="2E4673EB" w14:textId="77777777" w:rsidR="007C451A" w:rsidRPr="0037168B" w:rsidRDefault="007C451A" w:rsidP="00B466C8">
            <w:pPr>
              <w:rPr>
                <w:rFonts w:ascii="Arial" w:hAnsi="Arial" w:cs="Arial"/>
                <w:sz w:val="40"/>
                <w:szCs w:val="40"/>
              </w:rPr>
            </w:pPr>
          </w:p>
        </w:tc>
        <w:tc>
          <w:tcPr>
            <w:tcW w:w="3117" w:type="dxa"/>
          </w:tcPr>
          <w:p w14:paraId="01DADC89" w14:textId="77777777" w:rsidR="007C451A" w:rsidRPr="0037168B" w:rsidRDefault="007C451A" w:rsidP="007C451A">
            <w:pPr>
              <w:rPr>
                <w:rFonts w:ascii="Arial" w:hAnsi="Arial" w:cs="Arial"/>
                <w:sz w:val="40"/>
                <w:szCs w:val="40"/>
              </w:rPr>
            </w:pPr>
            <w:r w:rsidRPr="0037168B">
              <w:rPr>
                <w:rFonts w:ascii="Arial" w:hAnsi="Arial" w:cs="Arial"/>
                <w:sz w:val="40"/>
                <w:szCs w:val="40"/>
              </w:rPr>
              <w:t>(269,188)</w:t>
            </w:r>
          </w:p>
          <w:p w14:paraId="5FD9C6D3" w14:textId="77777777" w:rsidR="007C451A" w:rsidRPr="0037168B" w:rsidRDefault="007C451A" w:rsidP="00B466C8">
            <w:pPr>
              <w:rPr>
                <w:rFonts w:ascii="Arial" w:hAnsi="Arial" w:cs="Arial"/>
                <w:sz w:val="40"/>
                <w:szCs w:val="40"/>
              </w:rPr>
            </w:pPr>
          </w:p>
        </w:tc>
        <w:tc>
          <w:tcPr>
            <w:tcW w:w="3117" w:type="dxa"/>
          </w:tcPr>
          <w:p w14:paraId="1110DA5E" w14:textId="77777777" w:rsidR="007C451A" w:rsidRPr="0037168B" w:rsidRDefault="007C451A" w:rsidP="007C451A">
            <w:pPr>
              <w:rPr>
                <w:rFonts w:ascii="Arial" w:hAnsi="Arial" w:cs="Arial"/>
                <w:sz w:val="40"/>
                <w:szCs w:val="40"/>
              </w:rPr>
            </w:pPr>
            <w:r w:rsidRPr="0037168B">
              <w:rPr>
                <w:rFonts w:ascii="Arial" w:hAnsi="Arial" w:cs="Arial"/>
                <w:sz w:val="40"/>
                <w:szCs w:val="40"/>
              </w:rPr>
              <w:t>(232,418)</w:t>
            </w:r>
          </w:p>
          <w:p w14:paraId="40AD7F4B" w14:textId="77777777" w:rsidR="007C451A" w:rsidRPr="0037168B" w:rsidRDefault="007C451A" w:rsidP="00B466C8">
            <w:pPr>
              <w:rPr>
                <w:rFonts w:ascii="Arial" w:hAnsi="Arial" w:cs="Arial"/>
                <w:sz w:val="40"/>
                <w:szCs w:val="40"/>
              </w:rPr>
            </w:pPr>
          </w:p>
        </w:tc>
      </w:tr>
      <w:tr w:rsidR="00564C59" w:rsidRPr="0037168B" w14:paraId="5904E1AF" w14:textId="77777777" w:rsidTr="007C451A">
        <w:tc>
          <w:tcPr>
            <w:tcW w:w="3116" w:type="dxa"/>
          </w:tcPr>
          <w:p w14:paraId="6C2AAC0D" w14:textId="77777777" w:rsidR="007C451A" w:rsidRPr="0037168B" w:rsidRDefault="007C451A" w:rsidP="007C451A">
            <w:pPr>
              <w:rPr>
                <w:rFonts w:ascii="Arial" w:hAnsi="Arial" w:cs="Arial"/>
                <w:b/>
                <w:bCs/>
                <w:sz w:val="40"/>
                <w:szCs w:val="40"/>
              </w:rPr>
            </w:pPr>
            <w:r w:rsidRPr="0037168B">
              <w:rPr>
                <w:rFonts w:ascii="Arial" w:hAnsi="Arial" w:cs="Arial"/>
                <w:b/>
                <w:bCs/>
                <w:sz w:val="40"/>
                <w:szCs w:val="40"/>
              </w:rPr>
              <w:t>Capital Work</w:t>
            </w:r>
          </w:p>
          <w:p w14:paraId="25B1F59D" w14:textId="77777777" w:rsidR="007C451A" w:rsidRPr="0037168B" w:rsidRDefault="007C451A" w:rsidP="00B466C8">
            <w:pPr>
              <w:rPr>
                <w:rFonts w:ascii="Arial" w:hAnsi="Arial" w:cs="Arial"/>
                <w:sz w:val="40"/>
                <w:szCs w:val="40"/>
              </w:rPr>
            </w:pPr>
          </w:p>
        </w:tc>
        <w:tc>
          <w:tcPr>
            <w:tcW w:w="3117" w:type="dxa"/>
          </w:tcPr>
          <w:p w14:paraId="688BDCEA" w14:textId="77777777" w:rsidR="007C451A" w:rsidRPr="0037168B" w:rsidRDefault="007C451A" w:rsidP="007C451A">
            <w:pPr>
              <w:rPr>
                <w:rFonts w:ascii="Arial" w:hAnsi="Arial" w:cs="Arial"/>
                <w:sz w:val="40"/>
                <w:szCs w:val="40"/>
              </w:rPr>
            </w:pPr>
            <w:r w:rsidRPr="0037168B">
              <w:rPr>
                <w:rFonts w:ascii="Arial" w:hAnsi="Arial" w:cs="Arial"/>
                <w:sz w:val="40"/>
                <w:szCs w:val="40"/>
              </w:rPr>
              <w:t>323,273</w:t>
            </w:r>
          </w:p>
          <w:p w14:paraId="37285F2D" w14:textId="77777777" w:rsidR="007C451A" w:rsidRPr="0037168B" w:rsidRDefault="007C451A" w:rsidP="00B466C8">
            <w:pPr>
              <w:rPr>
                <w:rFonts w:ascii="Arial" w:hAnsi="Arial" w:cs="Arial"/>
                <w:sz w:val="40"/>
                <w:szCs w:val="40"/>
              </w:rPr>
            </w:pPr>
          </w:p>
        </w:tc>
        <w:tc>
          <w:tcPr>
            <w:tcW w:w="3117" w:type="dxa"/>
          </w:tcPr>
          <w:p w14:paraId="158F9D5C" w14:textId="77777777" w:rsidR="007C451A" w:rsidRPr="0037168B" w:rsidRDefault="007C451A" w:rsidP="007C451A">
            <w:pPr>
              <w:rPr>
                <w:rFonts w:ascii="Arial" w:hAnsi="Arial" w:cs="Arial"/>
                <w:sz w:val="40"/>
                <w:szCs w:val="40"/>
              </w:rPr>
            </w:pPr>
            <w:r w:rsidRPr="0037168B">
              <w:rPr>
                <w:rFonts w:ascii="Arial" w:hAnsi="Arial" w:cs="Arial"/>
                <w:sz w:val="40"/>
                <w:szCs w:val="40"/>
              </w:rPr>
              <w:t>322,255</w:t>
            </w:r>
          </w:p>
          <w:p w14:paraId="22D824B4" w14:textId="77777777" w:rsidR="007C451A" w:rsidRPr="0037168B" w:rsidRDefault="007C451A" w:rsidP="00B466C8">
            <w:pPr>
              <w:rPr>
                <w:rFonts w:ascii="Arial" w:hAnsi="Arial" w:cs="Arial"/>
                <w:sz w:val="40"/>
                <w:szCs w:val="40"/>
              </w:rPr>
            </w:pPr>
          </w:p>
        </w:tc>
      </w:tr>
      <w:tr w:rsidR="00564C59" w:rsidRPr="0037168B" w14:paraId="68BF918F" w14:textId="77777777" w:rsidTr="007C451A">
        <w:tc>
          <w:tcPr>
            <w:tcW w:w="3116" w:type="dxa"/>
          </w:tcPr>
          <w:p w14:paraId="78800A21" w14:textId="77777777" w:rsidR="007C451A" w:rsidRPr="0037168B" w:rsidRDefault="007C451A" w:rsidP="007C451A">
            <w:pPr>
              <w:rPr>
                <w:rFonts w:ascii="Arial" w:hAnsi="Arial" w:cs="Arial"/>
                <w:sz w:val="40"/>
                <w:szCs w:val="40"/>
              </w:rPr>
            </w:pPr>
            <w:r w:rsidRPr="0037168B">
              <w:rPr>
                <w:rFonts w:ascii="Arial" w:hAnsi="Arial" w:cs="Arial"/>
                <w:sz w:val="40"/>
                <w:szCs w:val="40"/>
              </w:rPr>
              <w:t>Less accumulated depreciation</w:t>
            </w:r>
          </w:p>
          <w:p w14:paraId="2B52DDAD" w14:textId="77777777" w:rsidR="007C451A" w:rsidRPr="0037168B" w:rsidRDefault="007C451A" w:rsidP="00B466C8">
            <w:pPr>
              <w:rPr>
                <w:rFonts w:ascii="Arial" w:hAnsi="Arial" w:cs="Arial"/>
                <w:sz w:val="40"/>
                <w:szCs w:val="40"/>
              </w:rPr>
            </w:pPr>
          </w:p>
        </w:tc>
        <w:tc>
          <w:tcPr>
            <w:tcW w:w="3117" w:type="dxa"/>
          </w:tcPr>
          <w:p w14:paraId="3597004E" w14:textId="77777777" w:rsidR="007C451A" w:rsidRPr="0037168B" w:rsidRDefault="007C451A" w:rsidP="007C451A">
            <w:pPr>
              <w:rPr>
                <w:rFonts w:ascii="Arial" w:hAnsi="Arial" w:cs="Arial"/>
                <w:sz w:val="40"/>
                <w:szCs w:val="40"/>
              </w:rPr>
            </w:pPr>
            <w:r w:rsidRPr="0037168B">
              <w:rPr>
                <w:rFonts w:ascii="Arial" w:hAnsi="Arial" w:cs="Arial"/>
                <w:sz w:val="40"/>
                <w:szCs w:val="40"/>
              </w:rPr>
              <w:t>(277,820)</w:t>
            </w:r>
          </w:p>
          <w:p w14:paraId="250F0D4A" w14:textId="77777777" w:rsidR="007C451A" w:rsidRPr="0037168B" w:rsidRDefault="007C451A" w:rsidP="00B466C8">
            <w:pPr>
              <w:rPr>
                <w:rFonts w:ascii="Arial" w:hAnsi="Arial" w:cs="Arial"/>
                <w:sz w:val="40"/>
                <w:szCs w:val="40"/>
              </w:rPr>
            </w:pPr>
          </w:p>
        </w:tc>
        <w:tc>
          <w:tcPr>
            <w:tcW w:w="3117" w:type="dxa"/>
          </w:tcPr>
          <w:p w14:paraId="21EF813A" w14:textId="77777777" w:rsidR="007C451A" w:rsidRPr="0037168B" w:rsidRDefault="007C451A" w:rsidP="007C451A">
            <w:pPr>
              <w:rPr>
                <w:rFonts w:ascii="Arial" w:hAnsi="Arial" w:cs="Arial"/>
                <w:sz w:val="40"/>
                <w:szCs w:val="40"/>
              </w:rPr>
            </w:pPr>
            <w:r w:rsidRPr="0037168B">
              <w:rPr>
                <w:rFonts w:ascii="Arial" w:hAnsi="Arial" w:cs="Arial"/>
                <w:sz w:val="40"/>
                <w:szCs w:val="40"/>
              </w:rPr>
              <w:t>(256,709)</w:t>
            </w:r>
          </w:p>
          <w:p w14:paraId="4D7DA8BF" w14:textId="77777777" w:rsidR="007C451A" w:rsidRPr="0037168B" w:rsidRDefault="007C451A" w:rsidP="00B466C8">
            <w:pPr>
              <w:rPr>
                <w:rFonts w:ascii="Arial" w:hAnsi="Arial" w:cs="Arial"/>
                <w:sz w:val="40"/>
                <w:szCs w:val="40"/>
              </w:rPr>
            </w:pPr>
          </w:p>
        </w:tc>
      </w:tr>
      <w:tr w:rsidR="00564C59" w:rsidRPr="0037168B" w14:paraId="66D5C22B" w14:textId="77777777" w:rsidTr="007C451A">
        <w:tc>
          <w:tcPr>
            <w:tcW w:w="3116" w:type="dxa"/>
          </w:tcPr>
          <w:p w14:paraId="23A098B9" w14:textId="77777777" w:rsidR="008F5751" w:rsidRPr="0037168B" w:rsidRDefault="008F5751" w:rsidP="008F5751">
            <w:pPr>
              <w:rPr>
                <w:rFonts w:ascii="Arial" w:hAnsi="Arial" w:cs="Arial"/>
                <w:b/>
                <w:bCs/>
                <w:sz w:val="40"/>
                <w:szCs w:val="40"/>
              </w:rPr>
            </w:pPr>
            <w:r w:rsidRPr="0037168B">
              <w:rPr>
                <w:rFonts w:ascii="Arial" w:hAnsi="Arial" w:cs="Arial"/>
                <w:b/>
                <w:bCs/>
                <w:sz w:val="40"/>
                <w:szCs w:val="40"/>
              </w:rPr>
              <w:t>Electronic Equipment</w:t>
            </w:r>
          </w:p>
          <w:p w14:paraId="35E2186A" w14:textId="77777777" w:rsidR="008F5751" w:rsidRPr="0037168B" w:rsidRDefault="008F5751" w:rsidP="007C451A">
            <w:pPr>
              <w:rPr>
                <w:rFonts w:ascii="Arial" w:hAnsi="Arial" w:cs="Arial"/>
                <w:sz w:val="40"/>
                <w:szCs w:val="40"/>
              </w:rPr>
            </w:pPr>
          </w:p>
        </w:tc>
        <w:tc>
          <w:tcPr>
            <w:tcW w:w="3117" w:type="dxa"/>
          </w:tcPr>
          <w:p w14:paraId="6ACE9800" w14:textId="77777777" w:rsidR="008F5751" w:rsidRPr="0037168B" w:rsidRDefault="008F5751" w:rsidP="008F5751">
            <w:pPr>
              <w:rPr>
                <w:rFonts w:ascii="Arial" w:hAnsi="Arial" w:cs="Arial"/>
                <w:sz w:val="40"/>
                <w:szCs w:val="40"/>
              </w:rPr>
            </w:pPr>
            <w:r w:rsidRPr="0037168B">
              <w:rPr>
                <w:rFonts w:ascii="Arial" w:hAnsi="Arial" w:cs="Arial"/>
                <w:sz w:val="40"/>
                <w:szCs w:val="40"/>
              </w:rPr>
              <w:t>355,782</w:t>
            </w:r>
          </w:p>
          <w:p w14:paraId="3DCF6E94" w14:textId="77777777" w:rsidR="008F5751" w:rsidRPr="0037168B" w:rsidRDefault="008F5751" w:rsidP="007C451A">
            <w:pPr>
              <w:rPr>
                <w:rFonts w:ascii="Arial" w:hAnsi="Arial" w:cs="Arial"/>
                <w:sz w:val="40"/>
                <w:szCs w:val="40"/>
              </w:rPr>
            </w:pPr>
          </w:p>
        </w:tc>
        <w:tc>
          <w:tcPr>
            <w:tcW w:w="3117" w:type="dxa"/>
          </w:tcPr>
          <w:p w14:paraId="2712B673" w14:textId="77777777" w:rsidR="008F5751" w:rsidRPr="0037168B" w:rsidRDefault="008F5751" w:rsidP="008F5751">
            <w:pPr>
              <w:rPr>
                <w:rFonts w:ascii="Arial" w:hAnsi="Arial" w:cs="Arial"/>
                <w:sz w:val="40"/>
                <w:szCs w:val="40"/>
              </w:rPr>
            </w:pPr>
            <w:r w:rsidRPr="0037168B">
              <w:rPr>
                <w:rFonts w:ascii="Arial" w:hAnsi="Arial" w:cs="Arial"/>
                <w:sz w:val="40"/>
                <w:szCs w:val="40"/>
              </w:rPr>
              <w:t>281,441</w:t>
            </w:r>
          </w:p>
          <w:p w14:paraId="59D1F5F6" w14:textId="77777777" w:rsidR="008F5751" w:rsidRPr="0037168B" w:rsidRDefault="008F5751" w:rsidP="007C451A">
            <w:pPr>
              <w:rPr>
                <w:rFonts w:ascii="Arial" w:hAnsi="Arial" w:cs="Arial"/>
                <w:sz w:val="40"/>
                <w:szCs w:val="40"/>
              </w:rPr>
            </w:pPr>
          </w:p>
        </w:tc>
      </w:tr>
      <w:tr w:rsidR="00564C59" w:rsidRPr="0037168B" w14:paraId="165A518C" w14:textId="77777777" w:rsidTr="007C451A">
        <w:tc>
          <w:tcPr>
            <w:tcW w:w="3116" w:type="dxa"/>
          </w:tcPr>
          <w:p w14:paraId="325EFBAB" w14:textId="77777777" w:rsidR="008F5751" w:rsidRPr="0037168B" w:rsidRDefault="008F5751" w:rsidP="008F5751">
            <w:pPr>
              <w:rPr>
                <w:rFonts w:ascii="Arial" w:hAnsi="Arial" w:cs="Arial"/>
                <w:sz w:val="40"/>
                <w:szCs w:val="40"/>
              </w:rPr>
            </w:pPr>
            <w:r w:rsidRPr="0037168B">
              <w:rPr>
                <w:rFonts w:ascii="Arial" w:hAnsi="Arial" w:cs="Arial"/>
                <w:sz w:val="40"/>
                <w:szCs w:val="40"/>
              </w:rPr>
              <w:t>Less accumulated depreciation</w:t>
            </w:r>
          </w:p>
          <w:p w14:paraId="5EA723A1" w14:textId="77777777" w:rsidR="008F5751" w:rsidRPr="0037168B" w:rsidRDefault="008F5751" w:rsidP="007C451A">
            <w:pPr>
              <w:rPr>
                <w:rFonts w:ascii="Arial" w:hAnsi="Arial" w:cs="Arial"/>
                <w:sz w:val="40"/>
                <w:szCs w:val="40"/>
              </w:rPr>
            </w:pPr>
          </w:p>
        </w:tc>
        <w:tc>
          <w:tcPr>
            <w:tcW w:w="3117" w:type="dxa"/>
          </w:tcPr>
          <w:p w14:paraId="436B2B3B" w14:textId="77777777" w:rsidR="008F5751" w:rsidRPr="0037168B" w:rsidRDefault="008F5751" w:rsidP="008F5751">
            <w:pPr>
              <w:rPr>
                <w:rFonts w:ascii="Arial" w:hAnsi="Arial" w:cs="Arial"/>
                <w:sz w:val="40"/>
                <w:szCs w:val="40"/>
              </w:rPr>
            </w:pPr>
            <w:r w:rsidRPr="0037168B">
              <w:rPr>
                <w:rFonts w:ascii="Arial" w:hAnsi="Arial" w:cs="Arial"/>
                <w:sz w:val="40"/>
                <w:szCs w:val="40"/>
              </w:rPr>
              <w:t>(210,733)</w:t>
            </w:r>
          </w:p>
          <w:p w14:paraId="4D0ECFAC" w14:textId="77777777" w:rsidR="008F5751" w:rsidRPr="0037168B" w:rsidRDefault="008F5751" w:rsidP="007C451A">
            <w:pPr>
              <w:rPr>
                <w:rFonts w:ascii="Arial" w:hAnsi="Arial" w:cs="Arial"/>
                <w:sz w:val="40"/>
                <w:szCs w:val="40"/>
              </w:rPr>
            </w:pPr>
          </w:p>
        </w:tc>
        <w:tc>
          <w:tcPr>
            <w:tcW w:w="3117" w:type="dxa"/>
          </w:tcPr>
          <w:p w14:paraId="4E5E90E0" w14:textId="77777777" w:rsidR="008F5751" w:rsidRPr="0037168B" w:rsidRDefault="008F5751" w:rsidP="008F5751">
            <w:pPr>
              <w:rPr>
                <w:rFonts w:ascii="Arial" w:hAnsi="Arial" w:cs="Arial"/>
                <w:sz w:val="40"/>
                <w:szCs w:val="40"/>
              </w:rPr>
            </w:pPr>
            <w:r w:rsidRPr="0037168B">
              <w:rPr>
                <w:rFonts w:ascii="Arial" w:hAnsi="Arial" w:cs="Arial"/>
                <w:sz w:val="40"/>
                <w:szCs w:val="40"/>
              </w:rPr>
              <w:t>(161,856)</w:t>
            </w:r>
          </w:p>
          <w:p w14:paraId="4C41E0CF" w14:textId="77777777" w:rsidR="008F5751" w:rsidRPr="0037168B" w:rsidRDefault="008F5751" w:rsidP="007C451A">
            <w:pPr>
              <w:rPr>
                <w:rFonts w:ascii="Arial" w:hAnsi="Arial" w:cs="Arial"/>
                <w:sz w:val="40"/>
                <w:szCs w:val="40"/>
              </w:rPr>
            </w:pPr>
          </w:p>
        </w:tc>
      </w:tr>
      <w:tr w:rsidR="00564C59" w:rsidRPr="0037168B" w14:paraId="53F57B86" w14:textId="77777777" w:rsidTr="007C451A">
        <w:tc>
          <w:tcPr>
            <w:tcW w:w="3116" w:type="dxa"/>
          </w:tcPr>
          <w:p w14:paraId="285FFEBD" w14:textId="77777777" w:rsidR="008F5751" w:rsidRPr="0037168B" w:rsidRDefault="008F5751" w:rsidP="008F5751">
            <w:pPr>
              <w:rPr>
                <w:rFonts w:ascii="Arial" w:hAnsi="Arial" w:cs="Arial"/>
                <w:b/>
                <w:bCs/>
                <w:sz w:val="40"/>
                <w:szCs w:val="40"/>
              </w:rPr>
            </w:pPr>
            <w:r w:rsidRPr="0037168B">
              <w:rPr>
                <w:rFonts w:ascii="Arial" w:hAnsi="Arial" w:cs="Arial"/>
                <w:b/>
                <w:bCs/>
                <w:sz w:val="40"/>
                <w:szCs w:val="40"/>
              </w:rPr>
              <w:t>Main Lift</w:t>
            </w:r>
          </w:p>
          <w:p w14:paraId="1C9CE90C" w14:textId="77777777" w:rsidR="008F5751" w:rsidRPr="0037168B" w:rsidRDefault="008F5751" w:rsidP="007C451A">
            <w:pPr>
              <w:rPr>
                <w:rFonts w:ascii="Arial" w:hAnsi="Arial" w:cs="Arial"/>
                <w:sz w:val="40"/>
                <w:szCs w:val="40"/>
              </w:rPr>
            </w:pPr>
          </w:p>
        </w:tc>
        <w:tc>
          <w:tcPr>
            <w:tcW w:w="3117" w:type="dxa"/>
          </w:tcPr>
          <w:p w14:paraId="25A1B6CB" w14:textId="77777777" w:rsidR="008F5751" w:rsidRPr="0037168B" w:rsidRDefault="008F5751" w:rsidP="008F5751">
            <w:pPr>
              <w:rPr>
                <w:rFonts w:ascii="Arial" w:hAnsi="Arial" w:cs="Arial"/>
                <w:sz w:val="40"/>
                <w:szCs w:val="40"/>
              </w:rPr>
            </w:pPr>
            <w:r w:rsidRPr="0037168B">
              <w:rPr>
                <w:rFonts w:ascii="Arial" w:hAnsi="Arial" w:cs="Arial"/>
                <w:sz w:val="40"/>
                <w:szCs w:val="40"/>
              </w:rPr>
              <w:t>169,611</w:t>
            </w:r>
          </w:p>
          <w:p w14:paraId="4AA52CA1" w14:textId="77777777" w:rsidR="008F5751" w:rsidRPr="0037168B" w:rsidRDefault="008F5751" w:rsidP="007C451A">
            <w:pPr>
              <w:rPr>
                <w:rFonts w:ascii="Arial" w:hAnsi="Arial" w:cs="Arial"/>
                <w:sz w:val="40"/>
                <w:szCs w:val="40"/>
              </w:rPr>
            </w:pPr>
          </w:p>
        </w:tc>
        <w:tc>
          <w:tcPr>
            <w:tcW w:w="3117" w:type="dxa"/>
          </w:tcPr>
          <w:p w14:paraId="19F76226" w14:textId="77777777" w:rsidR="008F5751" w:rsidRPr="0037168B" w:rsidRDefault="008F5751" w:rsidP="008F5751">
            <w:pPr>
              <w:rPr>
                <w:rFonts w:ascii="Arial" w:hAnsi="Arial" w:cs="Arial"/>
                <w:sz w:val="40"/>
                <w:szCs w:val="40"/>
              </w:rPr>
            </w:pPr>
            <w:r w:rsidRPr="0037168B">
              <w:rPr>
                <w:rFonts w:ascii="Arial" w:hAnsi="Arial" w:cs="Arial"/>
                <w:sz w:val="40"/>
                <w:szCs w:val="40"/>
              </w:rPr>
              <w:t>169,611</w:t>
            </w:r>
          </w:p>
          <w:p w14:paraId="3DADE9F7" w14:textId="77777777" w:rsidR="008F5751" w:rsidRPr="0037168B" w:rsidRDefault="008F5751" w:rsidP="007C451A">
            <w:pPr>
              <w:rPr>
                <w:rFonts w:ascii="Arial" w:hAnsi="Arial" w:cs="Arial"/>
                <w:sz w:val="40"/>
                <w:szCs w:val="40"/>
              </w:rPr>
            </w:pPr>
          </w:p>
        </w:tc>
      </w:tr>
      <w:tr w:rsidR="00564C59" w:rsidRPr="0037168B" w14:paraId="1B9D729D" w14:textId="77777777" w:rsidTr="007C451A">
        <w:tc>
          <w:tcPr>
            <w:tcW w:w="3116" w:type="dxa"/>
          </w:tcPr>
          <w:p w14:paraId="5217CAC8" w14:textId="77777777" w:rsidR="008F5751" w:rsidRPr="0037168B" w:rsidRDefault="008F5751" w:rsidP="008F5751">
            <w:pPr>
              <w:rPr>
                <w:rFonts w:ascii="Arial" w:hAnsi="Arial" w:cs="Arial"/>
                <w:sz w:val="40"/>
                <w:szCs w:val="40"/>
              </w:rPr>
            </w:pPr>
            <w:r w:rsidRPr="0037168B">
              <w:rPr>
                <w:rFonts w:ascii="Arial" w:hAnsi="Arial" w:cs="Arial"/>
                <w:sz w:val="40"/>
                <w:szCs w:val="40"/>
              </w:rPr>
              <w:lastRenderedPageBreak/>
              <w:t>Less accumulated depreciation</w:t>
            </w:r>
          </w:p>
          <w:p w14:paraId="4F7D9135" w14:textId="77777777" w:rsidR="008F5751" w:rsidRPr="0037168B" w:rsidRDefault="008F5751" w:rsidP="007C451A">
            <w:pPr>
              <w:rPr>
                <w:rFonts w:ascii="Arial" w:hAnsi="Arial" w:cs="Arial"/>
                <w:sz w:val="40"/>
                <w:szCs w:val="40"/>
              </w:rPr>
            </w:pPr>
          </w:p>
        </w:tc>
        <w:tc>
          <w:tcPr>
            <w:tcW w:w="3117" w:type="dxa"/>
          </w:tcPr>
          <w:p w14:paraId="119B0770" w14:textId="77777777" w:rsidR="008F5751" w:rsidRPr="0037168B" w:rsidRDefault="008F5751" w:rsidP="008F5751">
            <w:pPr>
              <w:rPr>
                <w:rFonts w:ascii="Arial" w:hAnsi="Arial" w:cs="Arial"/>
                <w:sz w:val="40"/>
                <w:szCs w:val="40"/>
              </w:rPr>
            </w:pPr>
            <w:r w:rsidRPr="0037168B">
              <w:rPr>
                <w:rFonts w:ascii="Arial" w:hAnsi="Arial" w:cs="Arial"/>
                <w:sz w:val="40"/>
                <w:szCs w:val="40"/>
              </w:rPr>
              <w:t>(26,855)</w:t>
            </w:r>
          </w:p>
          <w:p w14:paraId="1F387CF7" w14:textId="77777777" w:rsidR="008F5751" w:rsidRPr="0037168B" w:rsidRDefault="008F5751" w:rsidP="007C451A">
            <w:pPr>
              <w:rPr>
                <w:rFonts w:ascii="Arial" w:hAnsi="Arial" w:cs="Arial"/>
                <w:sz w:val="40"/>
                <w:szCs w:val="40"/>
              </w:rPr>
            </w:pPr>
          </w:p>
        </w:tc>
        <w:tc>
          <w:tcPr>
            <w:tcW w:w="3117" w:type="dxa"/>
          </w:tcPr>
          <w:p w14:paraId="576A8D07" w14:textId="77777777" w:rsidR="008F5751" w:rsidRPr="0037168B" w:rsidRDefault="008F5751" w:rsidP="008F5751">
            <w:pPr>
              <w:rPr>
                <w:rFonts w:ascii="Arial" w:hAnsi="Arial" w:cs="Arial"/>
                <w:sz w:val="40"/>
                <w:szCs w:val="40"/>
              </w:rPr>
            </w:pPr>
            <w:r w:rsidRPr="0037168B">
              <w:rPr>
                <w:rFonts w:ascii="Arial" w:hAnsi="Arial" w:cs="Arial"/>
                <w:sz w:val="40"/>
                <w:szCs w:val="40"/>
              </w:rPr>
              <w:t>(18,374)</w:t>
            </w:r>
          </w:p>
          <w:p w14:paraId="551ED9FC" w14:textId="77777777" w:rsidR="008F5751" w:rsidRPr="0037168B" w:rsidRDefault="008F5751" w:rsidP="007C451A">
            <w:pPr>
              <w:rPr>
                <w:rFonts w:ascii="Arial" w:hAnsi="Arial" w:cs="Arial"/>
                <w:sz w:val="40"/>
                <w:szCs w:val="40"/>
              </w:rPr>
            </w:pPr>
          </w:p>
        </w:tc>
      </w:tr>
      <w:tr w:rsidR="00564C59" w:rsidRPr="0037168B" w14:paraId="46FFD21C" w14:textId="77777777" w:rsidTr="007C451A">
        <w:tc>
          <w:tcPr>
            <w:tcW w:w="3116" w:type="dxa"/>
          </w:tcPr>
          <w:p w14:paraId="211541F9" w14:textId="77777777" w:rsidR="008F5751" w:rsidRPr="0037168B" w:rsidRDefault="008F5751" w:rsidP="008F5751">
            <w:pPr>
              <w:rPr>
                <w:rFonts w:ascii="Arial" w:hAnsi="Arial" w:cs="Arial"/>
                <w:b/>
                <w:bCs/>
                <w:sz w:val="40"/>
                <w:szCs w:val="40"/>
              </w:rPr>
            </w:pPr>
            <w:r w:rsidRPr="0037168B">
              <w:rPr>
                <w:rFonts w:ascii="Arial" w:hAnsi="Arial" w:cs="Arial"/>
                <w:b/>
                <w:bCs/>
                <w:sz w:val="40"/>
                <w:szCs w:val="40"/>
              </w:rPr>
              <w:t>Ground Floor Toilet</w:t>
            </w:r>
          </w:p>
          <w:p w14:paraId="514CCB6E" w14:textId="77777777" w:rsidR="008F5751" w:rsidRPr="0037168B" w:rsidRDefault="008F5751" w:rsidP="008F5751">
            <w:pPr>
              <w:rPr>
                <w:rFonts w:ascii="Arial" w:hAnsi="Arial" w:cs="Arial"/>
                <w:sz w:val="40"/>
                <w:szCs w:val="40"/>
              </w:rPr>
            </w:pPr>
          </w:p>
        </w:tc>
        <w:tc>
          <w:tcPr>
            <w:tcW w:w="3117" w:type="dxa"/>
          </w:tcPr>
          <w:p w14:paraId="12D6BE5C" w14:textId="77777777" w:rsidR="008F5751" w:rsidRPr="0037168B" w:rsidRDefault="008F5751" w:rsidP="008F5751">
            <w:pPr>
              <w:rPr>
                <w:rFonts w:ascii="Arial" w:hAnsi="Arial" w:cs="Arial"/>
                <w:sz w:val="40"/>
                <w:szCs w:val="40"/>
              </w:rPr>
            </w:pPr>
            <w:r w:rsidRPr="0037168B">
              <w:rPr>
                <w:rFonts w:ascii="Arial" w:hAnsi="Arial" w:cs="Arial"/>
                <w:sz w:val="40"/>
                <w:szCs w:val="40"/>
              </w:rPr>
              <w:t>121,725</w:t>
            </w:r>
          </w:p>
          <w:p w14:paraId="0A25128E" w14:textId="77777777" w:rsidR="008F5751" w:rsidRPr="0037168B" w:rsidRDefault="008F5751" w:rsidP="008F5751">
            <w:pPr>
              <w:rPr>
                <w:rFonts w:ascii="Arial" w:hAnsi="Arial" w:cs="Arial"/>
                <w:sz w:val="40"/>
                <w:szCs w:val="40"/>
              </w:rPr>
            </w:pPr>
          </w:p>
        </w:tc>
        <w:tc>
          <w:tcPr>
            <w:tcW w:w="3117" w:type="dxa"/>
          </w:tcPr>
          <w:p w14:paraId="53519807" w14:textId="77777777" w:rsidR="008F5751" w:rsidRPr="0037168B" w:rsidRDefault="008F5751" w:rsidP="008F5751">
            <w:pPr>
              <w:rPr>
                <w:rFonts w:ascii="Arial" w:hAnsi="Arial" w:cs="Arial"/>
                <w:sz w:val="40"/>
                <w:szCs w:val="40"/>
              </w:rPr>
            </w:pPr>
            <w:r w:rsidRPr="0037168B">
              <w:rPr>
                <w:rFonts w:ascii="Arial" w:hAnsi="Arial" w:cs="Arial"/>
                <w:sz w:val="40"/>
                <w:szCs w:val="40"/>
              </w:rPr>
              <w:t>121,725</w:t>
            </w:r>
          </w:p>
          <w:p w14:paraId="4B459206" w14:textId="77777777" w:rsidR="008F5751" w:rsidRPr="0037168B" w:rsidRDefault="008F5751" w:rsidP="008F5751">
            <w:pPr>
              <w:rPr>
                <w:rFonts w:ascii="Arial" w:hAnsi="Arial" w:cs="Arial"/>
                <w:sz w:val="40"/>
                <w:szCs w:val="40"/>
              </w:rPr>
            </w:pPr>
          </w:p>
        </w:tc>
      </w:tr>
      <w:tr w:rsidR="00564C59" w:rsidRPr="0037168B" w14:paraId="16603E84" w14:textId="77777777" w:rsidTr="007C451A">
        <w:tc>
          <w:tcPr>
            <w:tcW w:w="3116" w:type="dxa"/>
          </w:tcPr>
          <w:p w14:paraId="0FA2C6A1" w14:textId="77777777" w:rsidR="008F5751" w:rsidRPr="0037168B" w:rsidRDefault="008F5751" w:rsidP="008F5751">
            <w:pPr>
              <w:rPr>
                <w:rFonts w:ascii="Arial" w:hAnsi="Arial" w:cs="Arial"/>
                <w:sz w:val="40"/>
                <w:szCs w:val="40"/>
              </w:rPr>
            </w:pPr>
            <w:r w:rsidRPr="0037168B">
              <w:rPr>
                <w:rFonts w:ascii="Arial" w:hAnsi="Arial" w:cs="Arial"/>
                <w:sz w:val="40"/>
                <w:szCs w:val="40"/>
              </w:rPr>
              <w:t>Less accumulated depreciation</w:t>
            </w:r>
          </w:p>
          <w:p w14:paraId="086B1BA3" w14:textId="77777777" w:rsidR="008F5751" w:rsidRPr="0037168B" w:rsidRDefault="008F5751" w:rsidP="008F5751">
            <w:pPr>
              <w:rPr>
                <w:rFonts w:ascii="Arial" w:hAnsi="Arial" w:cs="Arial"/>
                <w:sz w:val="40"/>
                <w:szCs w:val="40"/>
              </w:rPr>
            </w:pPr>
          </w:p>
        </w:tc>
        <w:tc>
          <w:tcPr>
            <w:tcW w:w="3117" w:type="dxa"/>
          </w:tcPr>
          <w:p w14:paraId="1E7AD467" w14:textId="77777777" w:rsidR="008F5751" w:rsidRPr="0037168B" w:rsidRDefault="008F5751" w:rsidP="008F5751">
            <w:pPr>
              <w:rPr>
                <w:rFonts w:ascii="Arial" w:hAnsi="Arial" w:cs="Arial"/>
                <w:sz w:val="40"/>
                <w:szCs w:val="40"/>
              </w:rPr>
            </w:pPr>
            <w:r w:rsidRPr="0037168B">
              <w:rPr>
                <w:rFonts w:ascii="Arial" w:hAnsi="Arial" w:cs="Arial"/>
                <w:sz w:val="40"/>
                <w:szCs w:val="40"/>
              </w:rPr>
              <w:t>(71,028)</w:t>
            </w:r>
          </w:p>
          <w:p w14:paraId="100FE188" w14:textId="77777777" w:rsidR="008F5751" w:rsidRPr="0037168B" w:rsidRDefault="008F5751" w:rsidP="008F5751">
            <w:pPr>
              <w:rPr>
                <w:rFonts w:ascii="Arial" w:hAnsi="Arial" w:cs="Arial"/>
                <w:sz w:val="40"/>
                <w:szCs w:val="40"/>
              </w:rPr>
            </w:pPr>
          </w:p>
        </w:tc>
        <w:tc>
          <w:tcPr>
            <w:tcW w:w="3117" w:type="dxa"/>
          </w:tcPr>
          <w:p w14:paraId="32770BBD" w14:textId="77777777" w:rsidR="008F5751" w:rsidRPr="0037168B" w:rsidRDefault="008F5751" w:rsidP="008F5751">
            <w:pPr>
              <w:rPr>
                <w:rFonts w:ascii="Arial" w:hAnsi="Arial" w:cs="Arial"/>
                <w:sz w:val="40"/>
                <w:szCs w:val="40"/>
              </w:rPr>
            </w:pPr>
          </w:p>
          <w:p w14:paraId="1C0A2D73" w14:textId="77777777" w:rsidR="008F5751" w:rsidRPr="0037168B" w:rsidRDefault="008F5751" w:rsidP="008F5751">
            <w:pPr>
              <w:rPr>
                <w:rFonts w:ascii="Arial" w:hAnsi="Arial" w:cs="Arial"/>
                <w:sz w:val="40"/>
                <w:szCs w:val="40"/>
              </w:rPr>
            </w:pPr>
            <w:r w:rsidRPr="0037168B">
              <w:rPr>
                <w:rFonts w:ascii="Arial" w:hAnsi="Arial" w:cs="Arial"/>
                <w:sz w:val="40"/>
                <w:szCs w:val="40"/>
              </w:rPr>
              <w:t>(53,633)</w:t>
            </w:r>
          </w:p>
          <w:p w14:paraId="4C4BE36A" w14:textId="77777777" w:rsidR="008F5751" w:rsidRPr="0037168B" w:rsidRDefault="008F5751" w:rsidP="008F5751">
            <w:pPr>
              <w:rPr>
                <w:rFonts w:ascii="Arial" w:hAnsi="Arial" w:cs="Arial"/>
                <w:sz w:val="40"/>
                <w:szCs w:val="40"/>
              </w:rPr>
            </w:pPr>
          </w:p>
        </w:tc>
      </w:tr>
      <w:tr w:rsidR="00564C59" w:rsidRPr="0037168B" w14:paraId="5F40D45F" w14:textId="77777777" w:rsidTr="007C451A">
        <w:tc>
          <w:tcPr>
            <w:tcW w:w="3116" w:type="dxa"/>
          </w:tcPr>
          <w:p w14:paraId="5064C35A" w14:textId="77777777" w:rsidR="008F5751" w:rsidRPr="0037168B" w:rsidRDefault="008F5751" w:rsidP="008F5751">
            <w:pPr>
              <w:rPr>
                <w:rFonts w:ascii="Arial" w:hAnsi="Arial" w:cs="Arial"/>
                <w:b/>
                <w:bCs/>
                <w:sz w:val="40"/>
                <w:szCs w:val="40"/>
              </w:rPr>
            </w:pPr>
            <w:r w:rsidRPr="0037168B">
              <w:rPr>
                <w:rFonts w:ascii="Arial" w:hAnsi="Arial" w:cs="Arial"/>
                <w:b/>
                <w:bCs/>
                <w:sz w:val="40"/>
                <w:szCs w:val="40"/>
              </w:rPr>
              <w:t>HVAC VSD</w:t>
            </w:r>
          </w:p>
          <w:p w14:paraId="7666DD41" w14:textId="77777777" w:rsidR="008F5751" w:rsidRPr="0037168B" w:rsidRDefault="008F5751" w:rsidP="008F5751">
            <w:pPr>
              <w:rPr>
                <w:rFonts w:ascii="Arial" w:hAnsi="Arial" w:cs="Arial"/>
                <w:sz w:val="40"/>
                <w:szCs w:val="40"/>
              </w:rPr>
            </w:pPr>
          </w:p>
        </w:tc>
        <w:tc>
          <w:tcPr>
            <w:tcW w:w="3117" w:type="dxa"/>
          </w:tcPr>
          <w:p w14:paraId="6342EF10" w14:textId="7F264E5C" w:rsidR="008F5751" w:rsidRPr="0037168B" w:rsidRDefault="008F5751" w:rsidP="008F5751">
            <w:pPr>
              <w:rPr>
                <w:rFonts w:ascii="Arial" w:hAnsi="Arial" w:cs="Arial"/>
                <w:sz w:val="40"/>
                <w:szCs w:val="40"/>
              </w:rPr>
            </w:pPr>
            <w:r w:rsidRPr="0037168B">
              <w:rPr>
                <w:rFonts w:ascii="Arial" w:hAnsi="Arial" w:cs="Arial"/>
                <w:sz w:val="40"/>
                <w:szCs w:val="40"/>
              </w:rPr>
              <w:t>56,700</w:t>
            </w:r>
          </w:p>
        </w:tc>
        <w:tc>
          <w:tcPr>
            <w:tcW w:w="3117" w:type="dxa"/>
          </w:tcPr>
          <w:p w14:paraId="4D499001" w14:textId="77777777" w:rsidR="008F5751" w:rsidRPr="0037168B" w:rsidRDefault="008F5751" w:rsidP="008F5751">
            <w:pPr>
              <w:rPr>
                <w:rFonts w:ascii="Arial" w:hAnsi="Arial" w:cs="Arial"/>
                <w:sz w:val="40"/>
                <w:szCs w:val="40"/>
              </w:rPr>
            </w:pPr>
            <w:r w:rsidRPr="0037168B">
              <w:rPr>
                <w:rFonts w:ascii="Arial" w:hAnsi="Arial" w:cs="Arial"/>
                <w:sz w:val="40"/>
                <w:szCs w:val="40"/>
              </w:rPr>
              <w:t>56,700</w:t>
            </w:r>
          </w:p>
          <w:p w14:paraId="19DA1ABF" w14:textId="77777777" w:rsidR="008F5751" w:rsidRPr="0037168B" w:rsidRDefault="008F5751" w:rsidP="008F5751">
            <w:pPr>
              <w:rPr>
                <w:rFonts w:ascii="Arial" w:hAnsi="Arial" w:cs="Arial"/>
                <w:sz w:val="40"/>
                <w:szCs w:val="40"/>
              </w:rPr>
            </w:pPr>
          </w:p>
        </w:tc>
      </w:tr>
      <w:tr w:rsidR="00564C59" w:rsidRPr="0037168B" w14:paraId="7D4C803F" w14:textId="77777777" w:rsidTr="007C451A">
        <w:tc>
          <w:tcPr>
            <w:tcW w:w="3116" w:type="dxa"/>
          </w:tcPr>
          <w:p w14:paraId="3E1376AB" w14:textId="77777777" w:rsidR="008F5751" w:rsidRPr="0037168B" w:rsidRDefault="008F5751" w:rsidP="008F5751">
            <w:pPr>
              <w:rPr>
                <w:rFonts w:ascii="Arial" w:hAnsi="Arial" w:cs="Arial"/>
                <w:sz w:val="40"/>
                <w:szCs w:val="40"/>
              </w:rPr>
            </w:pPr>
            <w:r w:rsidRPr="0037168B">
              <w:rPr>
                <w:rFonts w:ascii="Arial" w:hAnsi="Arial" w:cs="Arial"/>
                <w:sz w:val="40"/>
                <w:szCs w:val="40"/>
              </w:rPr>
              <w:t>Less accumulated depreciation</w:t>
            </w:r>
          </w:p>
          <w:p w14:paraId="64C46356" w14:textId="77777777" w:rsidR="008F5751" w:rsidRPr="0037168B" w:rsidRDefault="008F5751" w:rsidP="008F5751">
            <w:pPr>
              <w:rPr>
                <w:rFonts w:ascii="Arial" w:hAnsi="Arial" w:cs="Arial"/>
                <w:sz w:val="40"/>
                <w:szCs w:val="40"/>
              </w:rPr>
            </w:pPr>
          </w:p>
        </w:tc>
        <w:tc>
          <w:tcPr>
            <w:tcW w:w="3117" w:type="dxa"/>
          </w:tcPr>
          <w:p w14:paraId="787831CA" w14:textId="5CC14FFC" w:rsidR="008F5751" w:rsidRPr="0037168B" w:rsidRDefault="008F5751" w:rsidP="008F5751">
            <w:pPr>
              <w:rPr>
                <w:rFonts w:ascii="Arial" w:hAnsi="Arial" w:cs="Arial"/>
                <w:sz w:val="40"/>
                <w:szCs w:val="40"/>
              </w:rPr>
            </w:pPr>
          </w:p>
          <w:p w14:paraId="5350AC7F" w14:textId="77777777" w:rsidR="008F5751" w:rsidRPr="0037168B" w:rsidRDefault="008F5751" w:rsidP="008F5751">
            <w:pPr>
              <w:rPr>
                <w:rFonts w:ascii="Arial" w:hAnsi="Arial" w:cs="Arial"/>
                <w:sz w:val="40"/>
                <w:szCs w:val="40"/>
              </w:rPr>
            </w:pPr>
            <w:r w:rsidRPr="0037168B">
              <w:rPr>
                <w:rFonts w:ascii="Arial" w:hAnsi="Arial" w:cs="Arial"/>
                <w:sz w:val="40"/>
                <w:szCs w:val="40"/>
              </w:rPr>
              <w:t>(12,459)</w:t>
            </w:r>
          </w:p>
          <w:p w14:paraId="5D23CB75" w14:textId="77777777" w:rsidR="008F5751" w:rsidRPr="0037168B" w:rsidRDefault="008F5751" w:rsidP="008F5751">
            <w:pPr>
              <w:rPr>
                <w:rFonts w:ascii="Arial" w:hAnsi="Arial" w:cs="Arial"/>
                <w:sz w:val="40"/>
                <w:szCs w:val="40"/>
              </w:rPr>
            </w:pPr>
          </w:p>
        </w:tc>
        <w:tc>
          <w:tcPr>
            <w:tcW w:w="3117" w:type="dxa"/>
          </w:tcPr>
          <w:p w14:paraId="7EAB2F8C" w14:textId="77777777" w:rsidR="008F5751" w:rsidRPr="0037168B" w:rsidRDefault="008F5751" w:rsidP="008F5751">
            <w:pPr>
              <w:rPr>
                <w:rFonts w:ascii="Arial" w:hAnsi="Arial" w:cs="Arial"/>
                <w:sz w:val="40"/>
                <w:szCs w:val="40"/>
              </w:rPr>
            </w:pPr>
            <w:r w:rsidRPr="0037168B">
              <w:rPr>
                <w:rFonts w:ascii="Arial" w:hAnsi="Arial" w:cs="Arial"/>
                <w:sz w:val="40"/>
                <w:szCs w:val="40"/>
              </w:rPr>
              <w:t>(9,624)</w:t>
            </w:r>
          </w:p>
          <w:p w14:paraId="414132F4" w14:textId="77777777" w:rsidR="008F5751" w:rsidRPr="0037168B" w:rsidRDefault="008F5751" w:rsidP="008F5751">
            <w:pPr>
              <w:rPr>
                <w:rFonts w:ascii="Arial" w:hAnsi="Arial" w:cs="Arial"/>
                <w:sz w:val="40"/>
                <w:szCs w:val="40"/>
              </w:rPr>
            </w:pPr>
          </w:p>
        </w:tc>
      </w:tr>
      <w:tr w:rsidR="00564C59" w:rsidRPr="0037168B" w14:paraId="2C2D599E" w14:textId="77777777" w:rsidTr="007C451A">
        <w:tc>
          <w:tcPr>
            <w:tcW w:w="3116" w:type="dxa"/>
          </w:tcPr>
          <w:p w14:paraId="11981782" w14:textId="4A6A7678" w:rsidR="008F5751" w:rsidRPr="0037168B" w:rsidRDefault="008F5751" w:rsidP="008F5751">
            <w:pPr>
              <w:rPr>
                <w:rFonts w:ascii="Arial" w:hAnsi="Arial" w:cs="Arial"/>
                <w:b/>
                <w:bCs/>
                <w:sz w:val="40"/>
                <w:szCs w:val="40"/>
              </w:rPr>
            </w:pPr>
            <w:r w:rsidRPr="0037168B">
              <w:rPr>
                <w:rFonts w:ascii="Arial" w:hAnsi="Arial" w:cs="Arial"/>
                <w:b/>
                <w:bCs/>
                <w:sz w:val="40"/>
                <w:szCs w:val="40"/>
              </w:rPr>
              <w:t>Website</w:t>
            </w:r>
          </w:p>
        </w:tc>
        <w:tc>
          <w:tcPr>
            <w:tcW w:w="3117" w:type="dxa"/>
          </w:tcPr>
          <w:p w14:paraId="12CA9B3D" w14:textId="3E457D8F" w:rsidR="008F5751" w:rsidRPr="0037168B" w:rsidRDefault="008F5751" w:rsidP="008F5751">
            <w:pPr>
              <w:rPr>
                <w:rFonts w:ascii="Arial" w:hAnsi="Arial" w:cs="Arial"/>
                <w:sz w:val="40"/>
                <w:szCs w:val="40"/>
              </w:rPr>
            </w:pPr>
            <w:r w:rsidRPr="0037168B">
              <w:rPr>
                <w:rFonts w:ascii="Arial" w:hAnsi="Arial" w:cs="Arial"/>
                <w:sz w:val="40"/>
                <w:szCs w:val="40"/>
              </w:rPr>
              <w:t>71,954</w:t>
            </w:r>
          </w:p>
        </w:tc>
        <w:tc>
          <w:tcPr>
            <w:tcW w:w="3117" w:type="dxa"/>
          </w:tcPr>
          <w:p w14:paraId="01B231CE" w14:textId="5A1B0286" w:rsidR="008F5751" w:rsidRPr="0037168B" w:rsidRDefault="008F5751" w:rsidP="008F5751">
            <w:pPr>
              <w:rPr>
                <w:rFonts w:ascii="Arial" w:hAnsi="Arial" w:cs="Arial"/>
                <w:sz w:val="40"/>
                <w:szCs w:val="40"/>
              </w:rPr>
            </w:pPr>
            <w:r w:rsidRPr="0037168B">
              <w:rPr>
                <w:rFonts w:ascii="Arial" w:hAnsi="Arial" w:cs="Arial"/>
                <w:sz w:val="40"/>
                <w:szCs w:val="40"/>
              </w:rPr>
              <w:t>71,954</w:t>
            </w:r>
          </w:p>
        </w:tc>
      </w:tr>
      <w:tr w:rsidR="00564C59" w:rsidRPr="0037168B" w14:paraId="10B8D5E4" w14:textId="77777777" w:rsidTr="007C451A">
        <w:tc>
          <w:tcPr>
            <w:tcW w:w="3116" w:type="dxa"/>
          </w:tcPr>
          <w:p w14:paraId="1AA06F9E" w14:textId="77777777" w:rsidR="008F5751" w:rsidRPr="0037168B" w:rsidRDefault="008F5751" w:rsidP="008F5751">
            <w:pPr>
              <w:rPr>
                <w:rFonts w:ascii="Arial" w:hAnsi="Arial" w:cs="Arial"/>
                <w:sz w:val="40"/>
                <w:szCs w:val="40"/>
              </w:rPr>
            </w:pPr>
            <w:r w:rsidRPr="0037168B">
              <w:rPr>
                <w:rFonts w:ascii="Arial" w:hAnsi="Arial" w:cs="Arial"/>
                <w:sz w:val="40"/>
                <w:szCs w:val="40"/>
              </w:rPr>
              <w:t>Less accumulated depreciation</w:t>
            </w:r>
          </w:p>
          <w:p w14:paraId="0BC32FE2" w14:textId="77777777" w:rsidR="008F5751" w:rsidRPr="0037168B" w:rsidRDefault="008F5751" w:rsidP="008F5751">
            <w:pPr>
              <w:rPr>
                <w:rFonts w:ascii="Arial" w:hAnsi="Arial" w:cs="Arial"/>
                <w:sz w:val="40"/>
                <w:szCs w:val="40"/>
              </w:rPr>
            </w:pPr>
          </w:p>
        </w:tc>
        <w:tc>
          <w:tcPr>
            <w:tcW w:w="3117" w:type="dxa"/>
          </w:tcPr>
          <w:p w14:paraId="5A10A147" w14:textId="294DE7C8" w:rsidR="008F5751" w:rsidRPr="0037168B" w:rsidRDefault="008F5751" w:rsidP="008F5751">
            <w:pPr>
              <w:rPr>
                <w:rFonts w:ascii="Arial" w:hAnsi="Arial" w:cs="Arial"/>
                <w:sz w:val="40"/>
                <w:szCs w:val="40"/>
              </w:rPr>
            </w:pPr>
            <w:r w:rsidRPr="0037168B">
              <w:rPr>
                <w:rFonts w:ascii="Arial" w:hAnsi="Arial" w:cs="Arial"/>
                <w:sz w:val="40"/>
                <w:szCs w:val="40"/>
              </w:rPr>
              <w:t>(71,954)</w:t>
            </w:r>
          </w:p>
        </w:tc>
        <w:tc>
          <w:tcPr>
            <w:tcW w:w="3117" w:type="dxa"/>
          </w:tcPr>
          <w:p w14:paraId="4B081921" w14:textId="7DB92894" w:rsidR="008F5751" w:rsidRPr="0037168B" w:rsidRDefault="008F5751" w:rsidP="008F5751">
            <w:pPr>
              <w:rPr>
                <w:rFonts w:ascii="Arial" w:hAnsi="Arial" w:cs="Arial"/>
                <w:sz w:val="40"/>
                <w:szCs w:val="40"/>
              </w:rPr>
            </w:pPr>
            <w:r w:rsidRPr="0037168B">
              <w:rPr>
                <w:rFonts w:ascii="Arial" w:hAnsi="Arial" w:cs="Arial"/>
                <w:sz w:val="40"/>
                <w:szCs w:val="40"/>
              </w:rPr>
              <w:t>(71,954)</w:t>
            </w:r>
          </w:p>
        </w:tc>
      </w:tr>
      <w:tr w:rsidR="0037168B" w:rsidRPr="0037168B" w14:paraId="14814FEB" w14:textId="77777777" w:rsidTr="007C451A">
        <w:tc>
          <w:tcPr>
            <w:tcW w:w="3116" w:type="dxa"/>
          </w:tcPr>
          <w:p w14:paraId="3E5E7932" w14:textId="4337E9C9" w:rsidR="008F5751" w:rsidRPr="0037168B" w:rsidRDefault="008F5751" w:rsidP="008F5751">
            <w:pPr>
              <w:rPr>
                <w:rFonts w:ascii="Arial" w:hAnsi="Arial" w:cs="Arial"/>
                <w:sz w:val="40"/>
                <w:szCs w:val="40"/>
              </w:rPr>
            </w:pPr>
            <w:r w:rsidRPr="0037168B">
              <w:rPr>
                <w:rFonts w:ascii="Arial" w:hAnsi="Arial" w:cs="Arial"/>
                <w:sz w:val="40"/>
                <w:szCs w:val="40"/>
              </w:rPr>
              <w:t>Total</w:t>
            </w:r>
          </w:p>
        </w:tc>
        <w:tc>
          <w:tcPr>
            <w:tcW w:w="3117" w:type="dxa"/>
          </w:tcPr>
          <w:p w14:paraId="495C57CB" w14:textId="2EB39E89" w:rsidR="008F5751" w:rsidRPr="0037168B" w:rsidRDefault="008F5751" w:rsidP="008F5751">
            <w:pPr>
              <w:rPr>
                <w:rFonts w:ascii="Arial" w:hAnsi="Arial" w:cs="Arial"/>
                <w:sz w:val="40"/>
                <w:szCs w:val="40"/>
              </w:rPr>
            </w:pPr>
            <w:r w:rsidRPr="0037168B">
              <w:rPr>
                <w:rFonts w:ascii="Arial" w:hAnsi="Arial" w:cs="Arial"/>
                <w:sz w:val="40"/>
                <w:szCs w:val="40"/>
              </w:rPr>
              <w:t>25,511,233</w:t>
            </w:r>
          </w:p>
        </w:tc>
        <w:tc>
          <w:tcPr>
            <w:tcW w:w="3117" w:type="dxa"/>
          </w:tcPr>
          <w:p w14:paraId="76A0DE69" w14:textId="06B0F0E5" w:rsidR="008F5751" w:rsidRPr="0037168B" w:rsidRDefault="008F5751" w:rsidP="008F5751">
            <w:pPr>
              <w:rPr>
                <w:rFonts w:ascii="Arial" w:hAnsi="Arial" w:cs="Arial"/>
                <w:sz w:val="40"/>
                <w:szCs w:val="40"/>
              </w:rPr>
            </w:pPr>
            <w:r w:rsidRPr="0037168B">
              <w:rPr>
                <w:rFonts w:ascii="Arial" w:hAnsi="Arial" w:cs="Arial"/>
                <w:sz w:val="40"/>
                <w:szCs w:val="40"/>
              </w:rPr>
              <w:t>25,487,487</w:t>
            </w:r>
          </w:p>
        </w:tc>
      </w:tr>
    </w:tbl>
    <w:p w14:paraId="24553BFD" w14:textId="77777777" w:rsidR="00B466C8" w:rsidRPr="0037168B" w:rsidRDefault="00B466C8" w:rsidP="00B466C8">
      <w:pPr>
        <w:rPr>
          <w:rFonts w:ascii="Arial" w:hAnsi="Arial" w:cs="Arial"/>
          <w:sz w:val="40"/>
          <w:szCs w:val="40"/>
        </w:rPr>
      </w:pPr>
    </w:p>
    <w:tbl>
      <w:tblPr>
        <w:tblStyle w:val="TableGrid"/>
        <w:tblW w:w="0" w:type="auto"/>
        <w:tblLook w:val="04A0" w:firstRow="1" w:lastRow="0" w:firstColumn="1" w:lastColumn="0" w:noHBand="0" w:noVBand="1"/>
      </w:tblPr>
      <w:tblGrid>
        <w:gridCol w:w="3116"/>
        <w:gridCol w:w="3117"/>
        <w:gridCol w:w="3117"/>
      </w:tblGrid>
      <w:tr w:rsidR="00564C59" w:rsidRPr="0037168B" w14:paraId="3003A3F5" w14:textId="77777777" w:rsidTr="00F53858">
        <w:tc>
          <w:tcPr>
            <w:tcW w:w="3116" w:type="dxa"/>
            <w:shd w:val="clear" w:color="auto" w:fill="E7E6E6" w:themeFill="background2"/>
          </w:tcPr>
          <w:p w14:paraId="16DDAF5F" w14:textId="77777777" w:rsidR="007C5D21" w:rsidRPr="0037168B" w:rsidRDefault="007C5D21" w:rsidP="00B466C8">
            <w:pPr>
              <w:rPr>
                <w:rFonts w:ascii="Arial" w:hAnsi="Arial" w:cs="Arial"/>
                <w:sz w:val="40"/>
                <w:szCs w:val="40"/>
              </w:rPr>
            </w:pPr>
          </w:p>
        </w:tc>
        <w:tc>
          <w:tcPr>
            <w:tcW w:w="3117" w:type="dxa"/>
            <w:shd w:val="clear" w:color="auto" w:fill="E7E6E6" w:themeFill="background2"/>
          </w:tcPr>
          <w:p w14:paraId="519D9EC9" w14:textId="27B80199" w:rsidR="007C5D21" w:rsidRPr="0037168B" w:rsidRDefault="007C5D21" w:rsidP="00B466C8">
            <w:pPr>
              <w:rPr>
                <w:rFonts w:ascii="Arial" w:hAnsi="Arial" w:cs="Arial"/>
                <w:sz w:val="40"/>
                <w:szCs w:val="40"/>
              </w:rPr>
            </w:pPr>
            <w:r w:rsidRPr="0037168B">
              <w:rPr>
                <w:rFonts w:ascii="Arial" w:hAnsi="Arial" w:cs="Arial"/>
                <w:sz w:val="40"/>
                <w:szCs w:val="40"/>
              </w:rPr>
              <w:t>2023</w:t>
            </w:r>
          </w:p>
        </w:tc>
        <w:tc>
          <w:tcPr>
            <w:tcW w:w="3117" w:type="dxa"/>
            <w:shd w:val="clear" w:color="auto" w:fill="E7E6E6" w:themeFill="background2"/>
          </w:tcPr>
          <w:p w14:paraId="26E1659B" w14:textId="1E1B1BD3" w:rsidR="007C5D21" w:rsidRPr="0037168B" w:rsidRDefault="007C5D21" w:rsidP="00B466C8">
            <w:pPr>
              <w:rPr>
                <w:rFonts w:ascii="Arial" w:hAnsi="Arial" w:cs="Arial"/>
                <w:sz w:val="40"/>
                <w:szCs w:val="40"/>
              </w:rPr>
            </w:pPr>
            <w:r w:rsidRPr="0037168B">
              <w:rPr>
                <w:rFonts w:ascii="Arial" w:hAnsi="Arial" w:cs="Arial"/>
                <w:sz w:val="40"/>
                <w:szCs w:val="40"/>
              </w:rPr>
              <w:t>2022</w:t>
            </w:r>
          </w:p>
        </w:tc>
      </w:tr>
      <w:tr w:rsidR="00564C59" w:rsidRPr="0037168B" w14:paraId="2725DC42" w14:textId="77777777" w:rsidTr="00F53858">
        <w:tc>
          <w:tcPr>
            <w:tcW w:w="3116" w:type="dxa"/>
            <w:shd w:val="clear" w:color="auto" w:fill="E7E6E6" w:themeFill="background2"/>
          </w:tcPr>
          <w:p w14:paraId="2AC1E07B" w14:textId="77777777" w:rsidR="007C5D21" w:rsidRPr="0037168B" w:rsidRDefault="007C5D21" w:rsidP="007C5D21">
            <w:pPr>
              <w:rPr>
                <w:rFonts w:ascii="Arial" w:hAnsi="Arial" w:cs="Arial"/>
                <w:b/>
                <w:bCs/>
                <w:sz w:val="40"/>
                <w:szCs w:val="40"/>
              </w:rPr>
            </w:pPr>
            <w:r w:rsidRPr="0037168B">
              <w:rPr>
                <w:rFonts w:ascii="Arial" w:hAnsi="Arial" w:cs="Arial"/>
                <w:b/>
                <w:bCs/>
                <w:sz w:val="40"/>
                <w:szCs w:val="40"/>
              </w:rPr>
              <w:t>Total Assets</w:t>
            </w:r>
          </w:p>
          <w:p w14:paraId="16B5ADC5" w14:textId="77777777" w:rsidR="007C5D21" w:rsidRPr="0037168B" w:rsidRDefault="007C5D21" w:rsidP="00B466C8">
            <w:pPr>
              <w:rPr>
                <w:rFonts w:ascii="Arial" w:hAnsi="Arial" w:cs="Arial"/>
                <w:sz w:val="40"/>
                <w:szCs w:val="40"/>
              </w:rPr>
            </w:pPr>
          </w:p>
        </w:tc>
        <w:tc>
          <w:tcPr>
            <w:tcW w:w="3117" w:type="dxa"/>
            <w:shd w:val="clear" w:color="auto" w:fill="E7E6E6" w:themeFill="background2"/>
          </w:tcPr>
          <w:p w14:paraId="52D82825" w14:textId="26D4E556" w:rsidR="007C5D21" w:rsidRPr="0037168B" w:rsidRDefault="007C5D21" w:rsidP="00B466C8">
            <w:pPr>
              <w:rPr>
                <w:rFonts w:ascii="Arial" w:hAnsi="Arial" w:cs="Arial"/>
                <w:sz w:val="40"/>
                <w:szCs w:val="40"/>
              </w:rPr>
            </w:pPr>
            <w:r w:rsidRPr="0037168B">
              <w:rPr>
                <w:rFonts w:ascii="Arial" w:hAnsi="Arial" w:cs="Arial"/>
                <w:sz w:val="40"/>
                <w:szCs w:val="40"/>
              </w:rPr>
              <w:t>$26,415,973</w:t>
            </w:r>
          </w:p>
        </w:tc>
        <w:tc>
          <w:tcPr>
            <w:tcW w:w="3117" w:type="dxa"/>
            <w:shd w:val="clear" w:color="auto" w:fill="E7E6E6" w:themeFill="background2"/>
          </w:tcPr>
          <w:p w14:paraId="4988FB84" w14:textId="294C5C66" w:rsidR="007C5D21" w:rsidRPr="0037168B" w:rsidRDefault="007C5D21" w:rsidP="00B466C8">
            <w:pPr>
              <w:rPr>
                <w:rFonts w:ascii="Arial" w:hAnsi="Arial" w:cs="Arial"/>
                <w:sz w:val="40"/>
                <w:szCs w:val="40"/>
              </w:rPr>
            </w:pPr>
            <w:r w:rsidRPr="0037168B">
              <w:rPr>
                <w:rFonts w:ascii="Arial" w:hAnsi="Arial" w:cs="Arial"/>
                <w:sz w:val="40"/>
                <w:szCs w:val="40"/>
              </w:rPr>
              <w:t>$26,692,950</w:t>
            </w:r>
          </w:p>
        </w:tc>
      </w:tr>
    </w:tbl>
    <w:p w14:paraId="60B15F47" w14:textId="7EFA5BEE" w:rsidR="00B466C8" w:rsidRPr="0037168B" w:rsidRDefault="00B466C8" w:rsidP="00B466C8">
      <w:pPr>
        <w:rPr>
          <w:rFonts w:ascii="Arial" w:hAnsi="Arial" w:cs="Arial"/>
          <w:sz w:val="40"/>
          <w:szCs w:val="40"/>
        </w:rPr>
      </w:pPr>
    </w:p>
    <w:p w14:paraId="4E1236CC" w14:textId="4D1633FE" w:rsidR="00B466C8" w:rsidRPr="0037168B" w:rsidRDefault="00B466C8" w:rsidP="00B466C8">
      <w:pPr>
        <w:rPr>
          <w:rFonts w:ascii="Arial" w:hAnsi="Arial" w:cs="Arial"/>
          <w:b/>
          <w:bCs/>
          <w:sz w:val="40"/>
          <w:szCs w:val="40"/>
        </w:rPr>
      </w:pPr>
      <w:r w:rsidRPr="0037168B">
        <w:rPr>
          <w:rFonts w:ascii="Arial" w:hAnsi="Arial" w:cs="Arial"/>
          <w:b/>
          <w:bCs/>
          <w:sz w:val="40"/>
          <w:szCs w:val="40"/>
        </w:rPr>
        <w:t>Liabilities</w:t>
      </w:r>
    </w:p>
    <w:p w14:paraId="7698A334" w14:textId="77777777" w:rsidR="00B466C8" w:rsidRPr="0037168B" w:rsidRDefault="00B466C8" w:rsidP="00B466C8">
      <w:pPr>
        <w:rPr>
          <w:rFonts w:ascii="Arial" w:hAnsi="Arial" w:cs="Arial"/>
          <w:sz w:val="40"/>
          <w:szCs w:val="40"/>
        </w:rPr>
      </w:pPr>
      <w:r w:rsidRPr="0037168B">
        <w:rPr>
          <w:rFonts w:ascii="Arial" w:hAnsi="Arial" w:cs="Arial"/>
          <w:sz w:val="40"/>
          <w:szCs w:val="40"/>
        </w:rPr>
        <w:t>Current Liabilities</w:t>
      </w:r>
    </w:p>
    <w:tbl>
      <w:tblPr>
        <w:tblStyle w:val="TableGrid"/>
        <w:tblW w:w="0" w:type="auto"/>
        <w:tblLook w:val="04A0" w:firstRow="1" w:lastRow="0" w:firstColumn="1" w:lastColumn="0" w:noHBand="0" w:noVBand="1"/>
      </w:tblPr>
      <w:tblGrid>
        <w:gridCol w:w="3262"/>
        <w:gridCol w:w="3044"/>
        <w:gridCol w:w="3044"/>
      </w:tblGrid>
      <w:tr w:rsidR="00564C59" w:rsidRPr="0037168B" w14:paraId="4520E66F" w14:textId="77777777" w:rsidTr="008F5751">
        <w:tc>
          <w:tcPr>
            <w:tcW w:w="3116" w:type="dxa"/>
          </w:tcPr>
          <w:p w14:paraId="08BAC5F7" w14:textId="77777777" w:rsidR="007C5D21" w:rsidRPr="0037168B" w:rsidRDefault="007C5D21" w:rsidP="008F5751">
            <w:pPr>
              <w:rPr>
                <w:rFonts w:ascii="Arial" w:hAnsi="Arial" w:cs="Arial"/>
                <w:sz w:val="40"/>
                <w:szCs w:val="40"/>
              </w:rPr>
            </w:pPr>
          </w:p>
        </w:tc>
        <w:tc>
          <w:tcPr>
            <w:tcW w:w="3117" w:type="dxa"/>
          </w:tcPr>
          <w:p w14:paraId="004953E6" w14:textId="71CEEAF1" w:rsidR="007C5D21" w:rsidRPr="0037168B" w:rsidRDefault="007C5D21" w:rsidP="008F5751">
            <w:pPr>
              <w:rPr>
                <w:rFonts w:ascii="Arial" w:hAnsi="Arial" w:cs="Arial"/>
                <w:sz w:val="40"/>
                <w:szCs w:val="40"/>
              </w:rPr>
            </w:pPr>
            <w:r w:rsidRPr="0037168B">
              <w:rPr>
                <w:rFonts w:ascii="Arial" w:hAnsi="Arial" w:cs="Arial"/>
                <w:sz w:val="40"/>
                <w:szCs w:val="40"/>
              </w:rPr>
              <w:t>2023</w:t>
            </w:r>
          </w:p>
        </w:tc>
        <w:tc>
          <w:tcPr>
            <w:tcW w:w="3117" w:type="dxa"/>
          </w:tcPr>
          <w:p w14:paraId="182456C1" w14:textId="0AEF15E1" w:rsidR="007C5D21" w:rsidRPr="0037168B" w:rsidRDefault="007C5D21" w:rsidP="008F5751">
            <w:pPr>
              <w:rPr>
                <w:rFonts w:ascii="Arial" w:hAnsi="Arial" w:cs="Arial"/>
                <w:sz w:val="40"/>
                <w:szCs w:val="40"/>
              </w:rPr>
            </w:pPr>
            <w:r w:rsidRPr="0037168B">
              <w:rPr>
                <w:rFonts w:ascii="Arial" w:hAnsi="Arial" w:cs="Arial"/>
                <w:sz w:val="40"/>
                <w:szCs w:val="40"/>
              </w:rPr>
              <w:t>2022</w:t>
            </w:r>
          </w:p>
        </w:tc>
      </w:tr>
      <w:tr w:rsidR="00564C59" w:rsidRPr="0037168B" w14:paraId="7A05AB2E" w14:textId="77777777" w:rsidTr="008F5751">
        <w:tc>
          <w:tcPr>
            <w:tcW w:w="3116" w:type="dxa"/>
          </w:tcPr>
          <w:p w14:paraId="5F976294" w14:textId="77777777" w:rsidR="008F5751" w:rsidRPr="0037168B" w:rsidRDefault="008F5751" w:rsidP="008F5751">
            <w:pPr>
              <w:rPr>
                <w:rFonts w:ascii="Arial" w:hAnsi="Arial" w:cs="Arial"/>
                <w:b/>
                <w:bCs/>
                <w:sz w:val="40"/>
                <w:szCs w:val="40"/>
              </w:rPr>
            </w:pPr>
            <w:r w:rsidRPr="0037168B">
              <w:rPr>
                <w:rFonts w:ascii="Arial" w:hAnsi="Arial" w:cs="Arial"/>
                <w:b/>
                <w:bCs/>
                <w:sz w:val="40"/>
                <w:szCs w:val="40"/>
              </w:rPr>
              <w:t>Trade Creditors &amp; Accruals</w:t>
            </w:r>
          </w:p>
          <w:p w14:paraId="3689C97F" w14:textId="77777777" w:rsidR="008F5751" w:rsidRPr="0037168B" w:rsidRDefault="008F5751" w:rsidP="00B466C8">
            <w:pPr>
              <w:rPr>
                <w:rFonts w:ascii="Arial" w:hAnsi="Arial" w:cs="Arial"/>
                <w:b/>
                <w:bCs/>
                <w:sz w:val="40"/>
                <w:szCs w:val="40"/>
              </w:rPr>
            </w:pPr>
          </w:p>
        </w:tc>
        <w:tc>
          <w:tcPr>
            <w:tcW w:w="3117" w:type="dxa"/>
          </w:tcPr>
          <w:p w14:paraId="01070866" w14:textId="77777777" w:rsidR="008F5751" w:rsidRPr="0037168B" w:rsidRDefault="008F5751" w:rsidP="008F5751">
            <w:pPr>
              <w:rPr>
                <w:rFonts w:ascii="Arial" w:hAnsi="Arial" w:cs="Arial"/>
                <w:sz w:val="40"/>
                <w:szCs w:val="40"/>
              </w:rPr>
            </w:pPr>
            <w:r w:rsidRPr="0037168B">
              <w:rPr>
                <w:rFonts w:ascii="Arial" w:hAnsi="Arial" w:cs="Arial"/>
                <w:sz w:val="40"/>
                <w:szCs w:val="40"/>
              </w:rPr>
              <w:t>29,666</w:t>
            </w:r>
          </w:p>
          <w:p w14:paraId="5F03EC72" w14:textId="77777777" w:rsidR="008F5751" w:rsidRPr="0037168B" w:rsidRDefault="008F5751" w:rsidP="00B466C8">
            <w:pPr>
              <w:rPr>
                <w:rFonts w:ascii="Arial" w:hAnsi="Arial" w:cs="Arial"/>
                <w:sz w:val="40"/>
                <w:szCs w:val="40"/>
              </w:rPr>
            </w:pPr>
          </w:p>
        </w:tc>
        <w:tc>
          <w:tcPr>
            <w:tcW w:w="3117" w:type="dxa"/>
          </w:tcPr>
          <w:p w14:paraId="1562CD16" w14:textId="77777777" w:rsidR="008F5751" w:rsidRPr="0037168B" w:rsidRDefault="008F5751" w:rsidP="008F5751">
            <w:pPr>
              <w:rPr>
                <w:rFonts w:ascii="Arial" w:hAnsi="Arial" w:cs="Arial"/>
                <w:sz w:val="40"/>
                <w:szCs w:val="40"/>
              </w:rPr>
            </w:pPr>
            <w:r w:rsidRPr="0037168B">
              <w:rPr>
                <w:rFonts w:ascii="Arial" w:hAnsi="Arial" w:cs="Arial"/>
                <w:sz w:val="40"/>
                <w:szCs w:val="40"/>
              </w:rPr>
              <w:t>77,162</w:t>
            </w:r>
          </w:p>
          <w:p w14:paraId="3492AD0D" w14:textId="77777777" w:rsidR="008F5751" w:rsidRPr="0037168B" w:rsidRDefault="008F5751" w:rsidP="00B466C8">
            <w:pPr>
              <w:rPr>
                <w:rFonts w:ascii="Arial" w:hAnsi="Arial" w:cs="Arial"/>
                <w:sz w:val="40"/>
                <w:szCs w:val="40"/>
              </w:rPr>
            </w:pPr>
          </w:p>
        </w:tc>
      </w:tr>
      <w:tr w:rsidR="00564C59" w:rsidRPr="0037168B" w14:paraId="5DF2EBD3" w14:textId="77777777" w:rsidTr="008F5751">
        <w:tc>
          <w:tcPr>
            <w:tcW w:w="3116" w:type="dxa"/>
          </w:tcPr>
          <w:p w14:paraId="02B4F92E" w14:textId="77777777" w:rsidR="008F5751" w:rsidRPr="0037168B" w:rsidRDefault="008F5751" w:rsidP="008F5751">
            <w:pPr>
              <w:rPr>
                <w:rFonts w:ascii="Arial" w:hAnsi="Arial" w:cs="Arial"/>
                <w:b/>
                <w:bCs/>
                <w:sz w:val="40"/>
                <w:szCs w:val="40"/>
              </w:rPr>
            </w:pPr>
            <w:r w:rsidRPr="0037168B">
              <w:rPr>
                <w:rFonts w:ascii="Arial" w:hAnsi="Arial" w:cs="Arial"/>
                <w:b/>
                <w:bCs/>
                <w:sz w:val="40"/>
                <w:szCs w:val="40"/>
              </w:rPr>
              <w:t>Income in Advance</w:t>
            </w:r>
          </w:p>
          <w:p w14:paraId="4684ED49" w14:textId="77777777" w:rsidR="008F5751" w:rsidRPr="0037168B" w:rsidRDefault="008F5751" w:rsidP="00B466C8">
            <w:pPr>
              <w:rPr>
                <w:rFonts w:ascii="Arial" w:hAnsi="Arial" w:cs="Arial"/>
                <w:b/>
                <w:bCs/>
                <w:sz w:val="40"/>
                <w:szCs w:val="40"/>
              </w:rPr>
            </w:pPr>
          </w:p>
        </w:tc>
        <w:tc>
          <w:tcPr>
            <w:tcW w:w="3117" w:type="dxa"/>
          </w:tcPr>
          <w:p w14:paraId="5994A7D6" w14:textId="77777777" w:rsidR="008F5751" w:rsidRPr="0037168B" w:rsidRDefault="008F5751" w:rsidP="008F5751">
            <w:pPr>
              <w:rPr>
                <w:rFonts w:ascii="Arial" w:hAnsi="Arial" w:cs="Arial"/>
                <w:sz w:val="40"/>
                <w:szCs w:val="40"/>
              </w:rPr>
            </w:pPr>
            <w:r w:rsidRPr="0037168B">
              <w:rPr>
                <w:rFonts w:ascii="Arial" w:hAnsi="Arial" w:cs="Arial"/>
                <w:sz w:val="40"/>
                <w:szCs w:val="40"/>
              </w:rPr>
              <w:t>15,804</w:t>
            </w:r>
          </w:p>
          <w:p w14:paraId="748FE0CF" w14:textId="77777777" w:rsidR="008F5751" w:rsidRPr="0037168B" w:rsidRDefault="008F5751" w:rsidP="00B466C8">
            <w:pPr>
              <w:rPr>
                <w:rFonts w:ascii="Arial" w:hAnsi="Arial" w:cs="Arial"/>
                <w:sz w:val="40"/>
                <w:szCs w:val="40"/>
              </w:rPr>
            </w:pPr>
          </w:p>
        </w:tc>
        <w:tc>
          <w:tcPr>
            <w:tcW w:w="3117" w:type="dxa"/>
          </w:tcPr>
          <w:p w14:paraId="564F81A8" w14:textId="77777777" w:rsidR="008F5751" w:rsidRPr="0037168B" w:rsidRDefault="008F5751" w:rsidP="008F5751">
            <w:pPr>
              <w:rPr>
                <w:rFonts w:ascii="Arial" w:hAnsi="Arial" w:cs="Arial"/>
                <w:sz w:val="40"/>
                <w:szCs w:val="40"/>
              </w:rPr>
            </w:pPr>
            <w:r w:rsidRPr="0037168B">
              <w:rPr>
                <w:rFonts w:ascii="Arial" w:hAnsi="Arial" w:cs="Arial"/>
                <w:sz w:val="40"/>
                <w:szCs w:val="40"/>
              </w:rPr>
              <w:t>15,754</w:t>
            </w:r>
          </w:p>
          <w:p w14:paraId="4EB0567D" w14:textId="77777777" w:rsidR="008F5751" w:rsidRPr="0037168B" w:rsidRDefault="008F5751" w:rsidP="00B466C8">
            <w:pPr>
              <w:rPr>
                <w:rFonts w:ascii="Arial" w:hAnsi="Arial" w:cs="Arial"/>
                <w:sz w:val="40"/>
                <w:szCs w:val="40"/>
              </w:rPr>
            </w:pPr>
          </w:p>
        </w:tc>
      </w:tr>
      <w:tr w:rsidR="00564C59" w:rsidRPr="0037168B" w14:paraId="0CA576FB" w14:textId="77777777" w:rsidTr="008F5751">
        <w:tc>
          <w:tcPr>
            <w:tcW w:w="3116" w:type="dxa"/>
          </w:tcPr>
          <w:p w14:paraId="56294A0A" w14:textId="77777777" w:rsidR="008F5751" w:rsidRPr="0037168B" w:rsidRDefault="008F5751" w:rsidP="008F5751">
            <w:pPr>
              <w:rPr>
                <w:rFonts w:ascii="Arial" w:hAnsi="Arial" w:cs="Arial"/>
                <w:b/>
                <w:bCs/>
                <w:sz w:val="40"/>
                <w:szCs w:val="40"/>
              </w:rPr>
            </w:pPr>
            <w:r w:rsidRPr="0037168B">
              <w:rPr>
                <w:rFonts w:ascii="Arial" w:hAnsi="Arial" w:cs="Arial"/>
                <w:b/>
                <w:bCs/>
                <w:sz w:val="40"/>
                <w:szCs w:val="40"/>
              </w:rPr>
              <w:t>Grant in Advance</w:t>
            </w:r>
          </w:p>
          <w:p w14:paraId="4B4DE581" w14:textId="77777777" w:rsidR="008F5751" w:rsidRPr="0037168B" w:rsidRDefault="008F5751" w:rsidP="00B466C8">
            <w:pPr>
              <w:rPr>
                <w:rFonts w:ascii="Arial" w:hAnsi="Arial" w:cs="Arial"/>
                <w:b/>
                <w:bCs/>
                <w:sz w:val="40"/>
                <w:szCs w:val="40"/>
              </w:rPr>
            </w:pPr>
          </w:p>
        </w:tc>
        <w:tc>
          <w:tcPr>
            <w:tcW w:w="3117" w:type="dxa"/>
          </w:tcPr>
          <w:p w14:paraId="066A5644" w14:textId="090A4AC3" w:rsidR="008F5751" w:rsidRPr="0037168B" w:rsidRDefault="008F5751" w:rsidP="00B466C8">
            <w:pPr>
              <w:rPr>
                <w:rFonts w:ascii="Arial" w:hAnsi="Arial" w:cs="Arial"/>
                <w:sz w:val="40"/>
                <w:szCs w:val="40"/>
              </w:rPr>
            </w:pPr>
            <w:r w:rsidRPr="0037168B">
              <w:rPr>
                <w:rFonts w:ascii="Arial" w:hAnsi="Arial" w:cs="Arial"/>
                <w:sz w:val="40"/>
                <w:szCs w:val="40"/>
              </w:rPr>
              <w:t>-</w:t>
            </w:r>
          </w:p>
        </w:tc>
        <w:tc>
          <w:tcPr>
            <w:tcW w:w="3117" w:type="dxa"/>
          </w:tcPr>
          <w:p w14:paraId="387C1E5C" w14:textId="1928F593" w:rsidR="008F5751" w:rsidRPr="0037168B" w:rsidRDefault="008F5751" w:rsidP="00B466C8">
            <w:pPr>
              <w:rPr>
                <w:rFonts w:ascii="Arial" w:hAnsi="Arial" w:cs="Arial"/>
                <w:sz w:val="40"/>
                <w:szCs w:val="40"/>
              </w:rPr>
            </w:pPr>
            <w:r w:rsidRPr="0037168B">
              <w:rPr>
                <w:rFonts w:ascii="Arial" w:hAnsi="Arial" w:cs="Arial"/>
                <w:sz w:val="40"/>
                <w:szCs w:val="40"/>
              </w:rPr>
              <w:t>66</w:t>
            </w:r>
          </w:p>
        </w:tc>
      </w:tr>
      <w:tr w:rsidR="00564C59" w:rsidRPr="0037168B" w14:paraId="4E460D5D" w14:textId="77777777" w:rsidTr="008F5751">
        <w:tc>
          <w:tcPr>
            <w:tcW w:w="3116" w:type="dxa"/>
          </w:tcPr>
          <w:p w14:paraId="6B6B0AA0" w14:textId="77777777" w:rsidR="008F5751" w:rsidRPr="0037168B" w:rsidRDefault="008F5751" w:rsidP="008F5751">
            <w:pPr>
              <w:rPr>
                <w:rFonts w:ascii="Arial" w:hAnsi="Arial" w:cs="Arial"/>
                <w:b/>
                <w:bCs/>
                <w:sz w:val="40"/>
                <w:szCs w:val="40"/>
              </w:rPr>
            </w:pPr>
            <w:r w:rsidRPr="0037168B">
              <w:rPr>
                <w:rFonts w:ascii="Arial" w:hAnsi="Arial" w:cs="Arial"/>
                <w:b/>
                <w:bCs/>
                <w:sz w:val="40"/>
                <w:szCs w:val="40"/>
              </w:rPr>
              <w:t>Rent in Advance</w:t>
            </w:r>
          </w:p>
          <w:p w14:paraId="42D24091" w14:textId="77777777" w:rsidR="008F5751" w:rsidRPr="0037168B" w:rsidRDefault="008F5751" w:rsidP="00B466C8">
            <w:pPr>
              <w:rPr>
                <w:rFonts w:ascii="Arial" w:hAnsi="Arial" w:cs="Arial"/>
                <w:b/>
                <w:bCs/>
                <w:sz w:val="40"/>
                <w:szCs w:val="40"/>
              </w:rPr>
            </w:pPr>
          </w:p>
        </w:tc>
        <w:tc>
          <w:tcPr>
            <w:tcW w:w="3117" w:type="dxa"/>
          </w:tcPr>
          <w:p w14:paraId="47D796D9" w14:textId="77777777" w:rsidR="008F5751" w:rsidRPr="0037168B" w:rsidRDefault="008F5751" w:rsidP="008F5751">
            <w:pPr>
              <w:rPr>
                <w:rFonts w:ascii="Arial" w:hAnsi="Arial" w:cs="Arial"/>
                <w:sz w:val="40"/>
                <w:szCs w:val="40"/>
              </w:rPr>
            </w:pPr>
            <w:r w:rsidRPr="0037168B">
              <w:rPr>
                <w:rFonts w:ascii="Arial" w:hAnsi="Arial" w:cs="Arial"/>
                <w:sz w:val="40"/>
                <w:szCs w:val="40"/>
              </w:rPr>
              <w:t>1,811</w:t>
            </w:r>
          </w:p>
          <w:p w14:paraId="1703DC29" w14:textId="77777777" w:rsidR="008F5751" w:rsidRPr="0037168B" w:rsidRDefault="008F5751" w:rsidP="00B466C8">
            <w:pPr>
              <w:rPr>
                <w:rFonts w:ascii="Arial" w:hAnsi="Arial" w:cs="Arial"/>
                <w:sz w:val="40"/>
                <w:szCs w:val="40"/>
              </w:rPr>
            </w:pPr>
          </w:p>
        </w:tc>
        <w:tc>
          <w:tcPr>
            <w:tcW w:w="3117" w:type="dxa"/>
          </w:tcPr>
          <w:p w14:paraId="346D0F14" w14:textId="77777777" w:rsidR="008F5751" w:rsidRPr="0037168B" w:rsidRDefault="008F5751" w:rsidP="008F5751">
            <w:pPr>
              <w:rPr>
                <w:rFonts w:ascii="Arial" w:hAnsi="Arial" w:cs="Arial"/>
                <w:sz w:val="40"/>
                <w:szCs w:val="40"/>
              </w:rPr>
            </w:pPr>
            <w:r w:rsidRPr="0037168B">
              <w:rPr>
                <w:rFonts w:ascii="Arial" w:hAnsi="Arial" w:cs="Arial"/>
                <w:sz w:val="40"/>
                <w:szCs w:val="40"/>
              </w:rPr>
              <w:t>1,779</w:t>
            </w:r>
          </w:p>
          <w:p w14:paraId="0A21D070" w14:textId="77777777" w:rsidR="008F5751" w:rsidRPr="0037168B" w:rsidRDefault="008F5751" w:rsidP="00B466C8">
            <w:pPr>
              <w:rPr>
                <w:rFonts w:ascii="Arial" w:hAnsi="Arial" w:cs="Arial"/>
                <w:sz w:val="40"/>
                <w:szCs w:val="40"/>
              </w:rPr>
            </w:pPr>
          </w:p>
        </w:tc>
      </w:tr>
      <w:tr w:rsidR="00564C59" w:rsidRPr="0037168B" w14:paraId="2AB978C3" w14:textId="77777777" w:rsidTr="008F5751">
        <w:tc>
          <w:tcPr>
            <w:tcW w:w="3116" w:type="dxa"/>
          </w:tcPr>
          <w:p w14:paraId="25BCFC03" w14:textId="77777777" w:rsidR="008F5751" w:rsidRPr="0037168B" w:rsidRDefault="008F5751" w:rsidP="008F5751">
            <w:pPr>
              <w:rPr>
                <w:rFonts w:ascii="Arial" w:hAnsi="Arial" w:cs="Arial"/>
                <w:b/>
                <w:bCs/>
                <w:sz w:val="40"/>
                <w:szCs w:val="40"/>
              </w:rPr>
            </w:pPr>
            <w:r w:rsidRPr="0037168B">
              <w:rPr>
                <w:rFonts w:ascii="Arial" w:hAnsi="Arial" w:cs="Arial"/>
                <w:b/>
                <w:bCs/>
                <w:sz w:val="40"/>
                <w:szCs w:val="40"/>
              </w:rPr>
              <w:t>Staff Leave Provisions</w:t>
            </w:r>
          </w:p>
          <w:p w14:paraId="707B76DC" w14:textId="77777777" w:rsidR="008F5751" w:rsidRPr="0037168B" w:rsidRDefault="008F5751" w:rsidP="00781872">
            <w:pPr>
              <w:rPr>
                <w:rFonts w:ascii="Arial" w:hAnsi="Arial" w:cs="Arial"/>
                <w:b/>
                <w:bCs/>
                <w:sz w:val="40"/>
                <w:szCs w:val="40"/>
              </w:rPr>
            </w:pPr>
          </w:p>
        </w:tc>
        <w:tc>
          <w:tcPr>
            <w:tcW w:w="3117" w:type="dxa"/>
          </w:tcPr>
          <w:p w14:paraId="11D529FE" w14:textId="77777777" w:rsidR="008F5751" w:rsidRPr="0037168B" w:rsidRDefault="008F5751" w:rsidP="008F5751">
            <w:pPr>
              <w:rPr>
                <w:rFonts w:ascii="Arial" w:hAnsi="Arial" w:cs="Arial"/>
                <w:sz w:val="40"/>
                <w:szCs w:val="40"/>
              </w:rPr>
            </w:pPr>
            <w:r w:rsidRPr="0037168B">
              <w:rPr>
                <w:rFonts w:ascii="Arial" w:hAnsi="Arial" w:cs="Arial"/>
                <w:sz w:val="40"/>
                <w:szCs w:val="40"/>
              </w:rPr>
              <w:t>86,221</w:t>
            </w:r>
          </w:p>
          <w:p w14:paraId="4B8BBA1A" w14:textId="77777777" w:rsidR="008F5751" w:rsidRPr="0037168B" w:rsidRDefault="008F5751" w:rsidP="00B466C8">
            <w:pPr>
              <w:rPr>
                <w:rFonts w:ascii="Arial" w:hAnsi="Arial" w:cs="Arial"/>
                <w:sz w:val="40"/>
                <w:szCs w:val="40"/>
              </w:rPr>
            </w:pPr>
          </w:p>
        </w:tc>
        <w:tc>
          <w:tcPr>
            <w:tcW w:w="3117" w:type="dxa"/>
          </w:tcPr>
          <w:p w14:paraId="7D0075FA" w14:textId="77777777" w:rsidR="008F5751" w:rsidRPr="0037168B" w:rsidRDefault="008F5751" w:rsidP="008F5751">
            <w:pPr>
              <w:rPr>
                <w:rFonts w:ascii="Arial" w:hAnsi="Arial" w:cs="Arial"/>
                <w:sz w:val="40"/>
                <w:szCs w:val="40"/>
              </w:rPr>
            </w:pPr>
            <w:r w:rsidRPr="0037168B">
              <w:rPr>
                <w:rFonts w:ascii="Arial" w:hAnsi="Arial" w:cs="Arial"/>
                <w:sz w:val="40"/>
                <w:szCs w:val="40"/>
              </w:rPr>
              <w:t>75,264</w:t>
            </w:r>
          </w:p>
          <w:p w14:paraId="4A6F4BBD" w14:textId="77777777" w:rsidR="008F5751" w:rsidRPr="0037168B" w:rsidRDefault="008F5751" w:rsidP="00B466C8">
            <w:pPr>
              <w:rPr>
                <w:rFonts w:ascii="Arial" w:hAnsi="Arial" w:cs="Arial"/>
                <w:sz w:val="40"/>
                <w:szCs w:val="40"/>
              </w:rPr>
            </w:pPr>
          </w:p>
        </w:tc>
      </w:tr>
      <w:tr w:rsidR="00564C59" w:rsidRPr="0037168B" w14:paraId="7798F23A" w14:textId="77777777" w:rsidTr="008F5751">
        <w:tc>
          <w:tcPr>
            <w:tcW w:w="3116" w:type="dxa"/>
          </w:tcPr>
          <w:p w14:paraId="25A22E30" w14:textId="77777777" w:rsidR="00781872" w:rsidRPr="0037168B" w:rsidRDefault="00781872" w:rsidP="00781872">
            <w:pPr>
              <w:rPr>
                <w:rFonts w:ascii="Arial" w:hAnsi="Arial" w:cs="Arial"/>
                <w:b/>
                <w:bCs/>
                <w:sz w:val="40"/>
                <w:szCs w:val="40"/>
              </w:rPr>
            </w:pPr>
            <w:r w:rsidRPr="0037168B">
              <w:rPr>
                <w:rFonts w:ascii="Arial" w:hAnsi="Arial" w:cs="Arial"/>
                <w:b/>
                <w:bCs/>
                <w:sz w:val="40"/>
                <w:szCs w:val="40"/>
              </w:rPr>
              <w:t>Superannuation Provision</w:t>
            </w:r>
          </w:p>
          <w:p w14:paraId="5D7316B4" w14:textId="77777777" w:rsidR="008F5751" w:rsidRPr="0037168B" w:rsidRDefault="008F5751" w:rsidP="008F5751">
            <w:pPr>
              <w:rPr>
                <w:rFonts w:ascii="Arial" w:hAnsi="Arial" w:cs="Arial"/>
                <w:b/>
                <w:bCs/>
                <w:sz w:val="40"/>
                <w:szCs w:val="40"/>
              </w:rPr>
            </w:pPr>
          </w:p>
        </w:tc>
        <w:tc>
          <w:tcPr>
            <w:tcW w:w="3117" w:type="dxa"/>
          </w:tcPr>
          <w:p w14:paraId="0076F8C0" w14:textId="77777777" w:rsidR="00781872" w:rsidRPr="0037168B" w:rsidRDefault="00781872" w:rsidP="00781872">
            <w:pPr>
              <w:rPr>
                <w:rFonts w:ascii="Arial" w:hAnsi="Arial" w:cs="Arial"/>
                <w:sz w:val="40"/>
                <w:szCs w:val="40"/>
              </w:rPr>
            </w:pPr>
            <w:r w:rsidRPr="0037168B">
              <w:rPr>
                <w:rFonts w:ascii="Arial" w:hAnsi="Arial" w:cs="Arial"/>
                <w:sz w:val="40"/>
                <w:szCs w:val="40"/>
              </w:rPr>
              <w:t>12,700</w:t>
            </w:r>
          </w:p>
          <w:p w14:paraId="233AEEAE" w14:textId="77777777" w:rsidR="008F5751" w:rsidRPr="0037168B" w:rsidRDefault="008F5751" w:rsidP="008F5751">
            <w:pPr>
              <w:rPr>
                <w:rFonts w:ascii="Arial" w:hAnsi="Arial" w:cs="Arial"/>
                <w:sz w:val="40"/>
                <w:szCs w:val="40"/>
              </w:rPr>
            </w:pPr>
          </w:p>
        </w:tc>
        <w:tc>
          <w:tcPr>
            <w:tcW w:w="3117" w:type="dxa"/>
          </w:tcPr>
          <w:p w14:paraId="59DCC3EB" w14:textId="77777777" w:rsidR="00781872" w:rsidRPr="0037168B" w:rsidRDefault="00781872" w:rsidP="00781872">
            <w:pPr>
              <w:rPr>
                <w:rFonts w:ascii="Arial" w:hAnsi="Arial" w:cs="Arial"/>
                <w:sz w:val="40"/>
                <w:szCs w:val="40"/>
              </w:rPr>
            </w:pPr>
            <w:r w:rsidRPr="0037168B">
              <w:rPr>
                <w:rFonts w:ascii="Arial" w:hAnsi="Arial" w:cs="Arial"/>
                <w:sz w:val="40"/>
                <w:szCs w:val="40"/>
              </w:rPr>
              <w:t>11,189</w:t>
            </w:r>
          </w:p>
          <w:p w14:paraId="26E34348" w14:textId="77777777" w:rsidR="008F5751" w:rsidRPr="0037168B" w:rsidRDefault="008F5751" w:rsidP="008F5751">
            <w:pPr>
              <w:rPr>
                <w:rFonts w:ascii="Arial" w:hAnsi="Arial" w:cs="Arial"/>
                <w:sz w:val="40"/>
                <w:szCs w:val="40"/>
              </w:rPr>
            </w:pPr>
          </w:p>
        </w:tc>
      </w:tr>
      <w:tr w:rsidR="0037168B" w:rsidRPr="0037168B" w14:paraId="508035B7" w14:textId="77777777" w:rsidTr="007C5D21">
        <w:trPr>
          <w:trHeight w:val="461"/>
        </w:trPr>
        <w:tc>
          <w:tcPr>
            <w:tcW w:w="3116" w:type="dxa"/>
          </w:tcPr>
          <w:p w14:paraId="2BF71232" w14:textId="63C9B04D" w:rsidR="008F5751" w:rsidRPr="0037168B" w:rsidRDefault="00781872" w:rsidP="00B466C8">
            <w:pPr>
              <w:rPr>
                <w:rFonts w:ascii="Arial" w:hAnsi="Arial" w:cs="Arial"/>
                <w:b/>
                <w:bCs/>
                <w:sz w:val="40"/>
                <w:szCs w:val="40"/>
              </w:rPr>
            </w:pPr>
            <w:r w:rsidRPr="0037168B">
              <w:rPr>
                <w:rFonts w:ascii="Arial" w:hAnsi="Arial" w:cs="Arial"/>
                <w:b/>
                <w:bCs/>
                <w:sz w:val="40"/>
                <w:szCs w:val="40"/>
              </w:rPr>
              <w:t>Total</w:t>
            </w:r>
          </w:p>
        </w:tc>
        <w:tc>
          <w:tcPr>
            <w:tcW w:w="3117" w:type="dxa"/>
          </w:tcPr>
          <w:p w14:paraId="26942FBB" w14:textId="77777777" w:rsidR="00781872" w:rsidRPr="0037168B" w:rsidRDefault="00781872" w:rsidP="00781872">
            <w:pPr>
              <w:rPr>
                <w:rFonts w:ascii="Arial" w:hAnsi="Arial" w:cs="Arial"/>
                <w:sz w:val="40"/>
                <w:szCs w:val="40"/>
              </w:rPr>
            </w:pPr>
            <w:r w:rsidRPr="0037168B">
              <w:rPr>
                <w:rFonts w:ascii="Arial" w:hAnsi="Arial" w:cs="Arial"/>
                <w:sz w:val="40"/>
                <w:szCs w:val="40"/>
              </w:rPr>
              <w:t>146,202</w:t>
            </w:r>
          </w:p>
          <w:p w14:paraId="4081D651" w14:textId="77777777" w:rsidR="008F5751" w:rsidRPr="0037168B" w:rsidRDefault="008F5751" w:rsidP="00B466C8">
            <w:pPr>
              <w:rPr>
                <w:rFonts w:ascii="Arial" w:hAnsi="Arial" w:cs="Arial"/>
                <w:sz w:val="40"/>
                <w:szCs w:val="40"/>
              </w:rPr>
            </w:pPr>
          </w:p>
        </w:tc>
        <w:tc>
          <w:tcPr>
            <w:tcW w:w="3117" w:type="dxa"/>
          </w:tcPr>
          <w:p w14:paraId="1D386C28" w14:textId="77777777" w:rsidR="007C5D21" w:rsidRPr="0037168B" w:rsidRDefault="007C5D21" w:rsidP="007C5D21">
            <w:pPr>
              <w:rPr>
                <w:rFonts w:ascii="Arial" w:hAnsi="Arial" w:cs="Arial"/>
                <w:sz w:val="40"/>
                <w:szCs w:val="40"/>
              </w:rPr>
            </w:pPr>
            <w:r w:rsidRPr="0037168B">
              <w:rPr>
                <w:rFonts w:ascii="Arial" w:hAnsi="Arial" w:cs="Arial"/>
                <w:sz w:val="40"/>
                <w:szCs w:val="40"/>
              </w:rPr>
              <w:t>181,214</w:t>
            </w:r>
          </w:p>
          <w:p w14:paraId="5007A636" w14:textId="77777777" w:rsidR="008F5751" w:rsidRPr="0037168B" w:rsidRDefault="008F5751" w:rsidP="00B466C8">
            <w:pPr>
              <w:rPr>
                <w:rFonts w:ascii="Arial" w:hAnsi="Arial" w:cs="Arial"/>
                <w:sz w:val="40"/>
                <w:szCs w:val="40"/>
              </w:rPr>
            </w:pPr>
          </w:p>
        </w:tc>
      </w:tr>
    </w:tbl>
    <w:p w14:paraId="1B33926A" w14:textId="77777777" w:rsidR="007C5D21" w:rsidRPr="0037168B" w:rsidRDefault="007C5D21" w:rsidP="007C5D21">
      <w:pPr>
        <w:rPr>
          <w:rFonts w:ascii="Arial" w:hAnsi="Arial" w:cs="Arial"/>
          <w:sz w:val="40"/>
          <w:szCs w:val="40"/>
        </w:rPr>
      </w:pPr>
    </w:p>
    <w:p w14:paraId="207AAE11" w14:textId="1D748C35" w:rsidR="007C5D21" w:rsidRPr="0037168B" w:rsidRDefault="007C5D21" w:rsidP="007C5D21">
      <w:pPr>
        <w:rPr>
          <w:rFonts w:ascii="Arial" w:hAnsi="Arial" w:cs="Arial"/>
          <w:sz w:val="40"/>
          <w:szCs w:val="40"/>
        </w:rPr>
      </w:pPr>
      <w:r w:rsidRPr="0037168B">
        <w:rPr>
          <w:rFonts w:ascii="Arial" w:hAnsi="Arial" w:cs="Arial"/>
          <w:sz w:val="40"/>
          <w:szCs w:val="40"/>
        </w:rPr>
        <w:t>Non-Current Liabilities</w:t>
      </w:r>
    </w:p>
    <w:tbl>
      <w:tblPr>
        <w:tblStyle w:val="TableGrid"/>
        <w:tblW w:w="0" w:type="auto"/>
        <w:tblLook w:val="04A0" w:firstRow="1" w:lastRow="0" w:firstColumn="1" w:lastColumn="0" w:noHBand="0" w:noVBand="1"/>
      </w:tblPr>
      <w:tblGrid>
        <w:gridCol w:w="3116"/>
        <w:gridCol w:w="3117"/>
        <w:gridCol w:w="3117"/>
      </w:tblGrid>
      <w:tr w:rsidR="00564C59" w:rsidRPr="0037168B" w14:paraId="05CF6017" w14:textId="77777777" w:rsidTr="007C5D21">
        <w:tc>
          <w:tcPr>
            <w:tcW w:w="3116" w:type="dxa"/>
          </w:tcPr>
          <w:p w14:paraId="608FEA1C" w14:textId="77777777" w:rsidR="007C5D21" w:rsidRPr="0037168B" w:rsidRDefault="007C5D21" w:rsidP="007C5D21">
            <w:pPr>
              <w:rPr>
                <w:rFonts w:ascii="Arial" w:hAnsi="Arial" w:cs="Arial"/>
                <w:b/>
                <w:bCs/>
                <w:sz w:val="40"/>
                <w:szCs w:val="40"/>
              </w:rPr>
            </w:pPr>
          </w:p>
        </w:tc>
        <w:tc>
          <w:tcPr>
            <w:tcW w:w="3117" w:type="dxa"/>
          </w:tcPr>
          <w:p w14:paraId="0C15240B" w14:textId="7AAA63D1" w:rsidR="007C5D21" w:rsidRPr="0037168B" w:rsidRDefault="007C5D21" w:rsidP="007C5D21">
            <w:pPr>
              <w:rPr>
                <w:rFonts w:ascii="Arial" w:hAnsi="Arial" w:cs="Arial"/>
                <w:sz w:val="40"/>
                <w:szCs w:val="40"/>
              </w:rPr>
            </w:pPr>
            <w:r w:rsidRPr="0037168B">
              <w:rPr>
                <w:rFonts w:ascii="Arial" w:hAnsi="Arial" w:cs="Arial"/>
                <w:sz w:val="40"/>
                <w:szCs w:val="40"/>
              </w:rPr>
              <w:t>2023</w:t>
            </w:r>
          </w:p>
        </w:tc>
        <w:tc>
          <w:tcPr>
            <w:tcW w:w="3117" w:type="dxa"/>
          </w:tcPr>
          <w:p w14:paraId="221474BE" w14:textId="0002A78B" w:rsidR="007C5D21" w:rsidRPr="0037168B" w:rsidRDefault="007C5D21" w:rsidP="007C5D21">
            <w:pPr>
              <w:rPr>
                <w:rFonts w:ascii="Arial" w:hAnsi="Arial" w:cs="Arial"/>
                <w:sz w:val="40"/>
                <w:szCs w:val="40"/>
              </w:rPr>
            </w:pPr>
            <w:r w:rsidRPr="0037168B">
              <w:rPr>
                <w:rFonts w:ascii="Arial" w:hAnsi="Arial" w:cs="Arial"/>
                <w:sz w:val="40"/>
                <w:szCs w:val="40"/>
              </w:rPr>
              <w:t>2022</w:t>
            </w:r>
          </w:p>
        </w:tc>
      </w:tr>
      <w:tr w:rsidR="00564C59" w:rsidRPr="0037168B" w14:paraId="75F0C15C" w14:textId="77777777" w:rsidTr="007C5D21">
        <w:tc>
          <w:tcPr>
            <w:tcW w:w="3116" w:type="dxa"/>
          </w:tcPr>
          <w:p w14:paraId="12BD4CE6" w14:textId="77777777" w:rsidR="007C5D21" w:rsidRPr="0037168B" w:rsidRDefault="007C5D21" w:rsidP="007C5D21">
            <w:pPr>
              <w:rPr>
                <w:rFonts w:ascii="Arial" w:hAnsi="Arial" w:cs="Arial"/>
                <w:b/>
                <w:bCs/>
                <w:sz w:val="40"/>
                <w:szCs w:val="40"/>
              </w:rPr>
            </w:pPr>
            <w:r w:rsidRPr="0037168B">
              <w:rPr>
                <w:rFonts w:ascii="Arial" w:hAnsi="Arial" w:cs="Arial"/>
                <w:b/>
                <w:bCs/>
                <w:sz w:val="40"/>
                <w:szCs w:val="40"/>
              </w:rPr>
              <w:t>Right of Indemnity-Ross House Trust</w:t>
            </w:r>
          </w:p>
          <w:p w14:paraId="298F4D4A" w14:textId="77777777" w:rsidR="007C5D21" w:rsidRPr="0037168B" w:rsidRDefault="007C5D21" w:rsidP="00B466C8">
            <w:pPr>
              <w:rPr>
                <w:rFonts w:ascii="Arial" w:hAnsi="Arial" w:cs="Arial"/>
                <w:sz w:val="40"/>
                <w:szCs w:val="40"/>
              </w:rPr>
            </w:pPr>
          </w:p>
        </w:tc>
        <w:tc>
          <w:tcPr>
            <w:tcW w:w="3117" w:type="dxa"/>
          </w:tcPr>
          <w:p w14:paraId="24A46DC8" w14:textId="77777777" w:rsidR="007C5D21" w:rsidRPr="0037168B" w:rsidRDefault="007C5D21" w:rsidP="007C5D21">
            <w:pPr>
              <w:rPr>
                <w:rFonts w:ascii="Arial" w:hAnsi="Arial" w:cs="Arial"/>
                <w:sz w:val="40"/>
                <w:szCs w:val="40"/>
              </w:rPr>
            </w:pPr>
            <w:r w:rsidRPr="0037168B">
              <w:rPr>
                <w:rFonts w:ascii="Arial" w:hAnsi="Arial" w:cs="Arial"/>
                <w:sz w:val="40"/>
                <w:szCs w:val="40"/>
              </w:rPr>
              <w:t>24,402,250</w:t>
            </w:r>
          </w:p>
          <w:p w14:paraId="7994D45D" w14:textId="77777777" w:rsidR="007C5D21" w:rsidRPr="0037168B" w:rsidRDefault="007C5D21" w:rsidP="00B466C8">
            <w:pPr>
              <w:rPr>
                <w:rFonts w:ascii="Arial" w:hAnsi="Arial" w:cs="Arial"/>
                <w:sz w:val="40"/>
                <w:szCs w:val="40"/>
              </w:rPr>
            </w:pPr>
          </w:p>
        </w:tc>
        <w:tc>
          <w:tcPr>
            <w:tcW w:w="3117" w:type="dxa"/>
          </w:tcPr>
          <w:p w14:paraId="4CACCF83" w14:textId="77777777" w:rsidR="007C5D21" w:rsidRPr="0037168B" w:rsidRDefault="007C5D21" w:rsidP="007C5D21">
            <w:pPr>
              <w:rPr>
                <w:rFonts w:ascii="Arial" w:hAnsi="Arial" w:cs="Arial"/>
                <w:sz w:val="40"/>
                <w:szCs w:val="40"/>
              </w:rPr>
            </w:pPr>
            <w:r w:rsidRPr="0037168B">
              <w:rPr>
                <w:rFonts w:ascii="Arial" w:hAnsi="Arial" w:cs="Arial"/>
                <w:sz w:val="40"/>
                <w:szCs w:val="40"/>
              </w:rPr>
              <w:t>24,476,250</w:t>
            </w:r>
          </w:p>
          <w:p w14:paraId="5DA3F4BC" w14:textId="77777777" w:rsidR="007C5D21" w:rsidRPr="0037168B" w:rsidRDefault="007C5D21" w:rsidP="00B466C8">
            <w:pPr>
              <w:rPr>
                <w:rFonts w:ascii="Arial" w:hAnsi="Arial" w:cs="Arial"/>
                <w:sz w:val="40"/>
                <w:szCs w:val="40"/>
              </w:rPr>
            </w:pPr>
          </w:p>
        </w:tc>
      </w:tr>
      <w:tr w:rsidR="00564C59" w:rsidRPr="0037168B" w14:paraId="6742928E" w14:textId="77777777" w:rsidTr="007C5D21">
        <w:tc>
          <w:tcPr>
            <w:tcW w:w="3116" w:type="dxa"/>
          </w:tcPr>
          <w:p w14:paraId="02C9F51D" w14:textId="77777777" w:rsidR="007C5D21" w:rsidRPr="0037168B" w:rsidRDefault="007C5D21" w:rsidP="007C5D21">
            <w:pPr>
              <w:rPr>
                <w:rFonts w:ascii="Arial" w:hAnsi="Arial" w:cs="Arial"/>
                <w:b/>
                <w:bCs/>
                <w:sz w:val="40"/>
                <w:szCs w:val="40"/>
              </w:rPr>
            </w:pPr>
            <w:r w:rsidRPr="0037168B">
              <w:rPr>
                <w:rFonts w:ascii="Arial" w:hAnsi="Arial" w:cs="Arial"/>
                <w:b/>
                <w:bCs/>
                <w:sz w:val="40"/>
                <w:szCs w:val="40"/>
              </w:rPr>
              <w:t>Staff Leave Provisions - L.S.L.</w:t>
            </w:r>
          </w:p>
          <w:p w14:paraId="748E3027" w14:textId="77777777" w:rsidR="007C5D21" w:rsidRPr="0037168B" w:rsidRDefault="007C5D21" w:rsidP="007C5D21">
            <w:pPr>
              <w:rPr>
                <w:rFonts w:ascii="Arial" w:hAnsi="Arial" w:cs="Arial"/>
                <w:b/>
                <w:bCs/>
                <w:sz w:val="40"/>
                <w:szCs w:val="40"/>
              </w:rPr>
            </w:pPr>
          </w:p>
        </w:tc>
        <w:tc>
          <w:tcPr>
            <w:tcW w:w="3117" w:type="dxa"/>
          </w:tcPr>
          <w:p w14:paraId="0EC8462E" w14:textId="77777777" w:rsidR="007C5D21" w:rsidRPr="0037168B" w:rsidRDefault="007C5D21" w:rsidP="007C5D21">
            <w:pPr>
              <w:rPr>
                <w:rFonts w:ascii="Arial" w:hAnsi="Arial" w:cs="Arial"/>
                <w:sz w:val="40"/>
                <w:szCs w:val="40"/>
              </w:rPr>
            </w:pPr>
            <w:r w:rsidRPr="0037168B">
              <w:rPr>
                <w:rFonts w:ascii="Arial" w:hAnsi="Arial" w:cs="Arial"/>
                <w:sz w:val="40"/>
                <w:szCs w:val="40"/>
              </w:rPr>
              <w:t>34,734</w:t>
            </w:r>
          </w:p>
          <w:p w14:paraId="0DDA3651" w14:textId="77777777" w:rsidR="007C5D21" w:rsidRPr="0037168B" w:rsidRDefault="007C5D21" w:rsidP="007C5D21">
            <w:pPr>
              <w:rPr>
                <w:rFonts w:ascii="Arial" w:hAnsi="Arial" w:cs="Arial"/>
                <w:sz w:val="40"/>
                <w:szCs w:val="40"/>
              </w:rPr>
            </w:pPr>
          </w:p>
        </w:tc>
        <w:tc>
          <w:tcPr>
            <w:tcW w:w="3117" w:type="dxa"/>
          </w:tcPr>
          <w:p w14:paraId="0E3C4037" w14:textId="77777777" w:rsidR="007C5D21" w:rsidRPr="0037168B" w:rsidRDefault="007C5D21" w:rsidP="007C5D21">
            <w:pPr>
              <w:rPr>
                <w:rFonts w:ascii="Arial" w:hAnsi="Arial" w:cs="Arial"/>
                <w:sz w:val="40"/>
                <w:szCs w:val="40"/>
              </w:rPr>
            </w:pPr>
            <w:r w:rsidRPr="0037168B">
              <w:rPr>
                <w:rFonts w:ascii="Arial" w:hAnsi="Arial" w:cs="Arial"/>
                <w:sz w:val="40"/>
                <w:szCs w:val="40"/>
              </w:rPr>
              <w:t>36,627</w:t>
            </w:r>
          </w:p>
          <w:p w14:paraId="07627581" w14:textId="77777777" w:rsidR="007C5D21" w:rsidRPr="0037168B" w:rsidRDefault="007C5D21" w:rsidP="007C5D21">
            <w:pPr>
              <w:rPr>
                <w:rFonts w:ascii="Arial" w:hAnsi="Arial" w:cs="Arial"/>
                <w:sz w:val="40"/>
                <w:szCs w:val="40"/>
              </w:rPr>
            </w:pPr>
          </w:p>
        </w:tc>
      </w:tr>
      <w:tr w:rsidR="0037168B" w:rsidRPr="0037168B" w14:paraId="2E89CA32" w14:textId="77777777" w:rsidTr="007C5D21">
        <w:tc>
          <w:tcPr>
            <w:tcW w:w="3116" w:type="dxa"/>
          </w:tcPr>
          <w:p w14:paraId="766756C2" w14:textId="0165685F" w:rsidR="007C5D21" w:rsidRPr="0037168B" w:rsidRDefault="007C5D21" w:rsidP="007C5D21">
            <w:pPr>
              <w:rPr>
                <w:rFonts w:ascii="Arial" w:hAnsi="Arial" w:cs="Arial"/>
                <w:b/>
                <w:bCs/>
                <w:sz w:val="40"/>
                <w:szCs w:val="40"/>
              </w:rPr>
            </w:pPr>
            <w:r w:rsidRPr="0037168B">
              <w:rPr>
                <w:rFonts w:ascii="Arial" w:hAnsi="Arial" w:cs="Arial"/>
                <w:b/>
                <w:bCs/>
                <w:sz w:val="40"/>
                <w:szCs w:val="40"/>
              </w:rPr>
              <w:t>Total</w:t>
            </w:r>
          </w:p>
        </w:tc>
        <w:tc>
          <w:tcPr>
            <w:tcW w:w="3117" w:type="dxa"/>
          </w:tcPr>
          <w:p w14:paraId="720D72A3" w14:textId="77777777" w:rsidR="007C5D21" w:rsidRPr="0037168B" w:rsidRDefault="007C5D21" w:rsidP="007C5D21">
            <w:pPr>
              <w:rPr>
                <w:rFonts w:ascii="Arial" w:hAnsi="Arial" w:cs="Arial"/>
                <w:sz w:val="40"/>
                <w:szCs w:val="40"/>
              </w:rPr>
            </w:pPr>
            <w:r w:rsidRPr="0037168B">
              <w:rPr>
                <w:rFonts w:ascii="Arial" w:hAnsi="Arial" w:cs="Arial"/>
                <w:sz w:val="40"/>
                <w:szCs w:val="40"/>
              </w:rPr>
              <w:t>24,436,984</w:t>
            </w:r>
          </w:p>
          <w:p w14:paraId="75783793" w14:textId="77777777" w:rsidR="007C5D21" w:rsidRPr="0037168B" w:rsidRDefault="007C5D21" w:rsidP="007C5D21">
            <w:pPr>
              <w:rPr>
                <w:rFonts w:ascii="Arial" w:hAnsi="Arial" w:cs="Arial"/>
                <w:sz w:val="40"/>
                <w:szCs w:val="40"/>
              </w:rPr>
            </w:pPr>
          </w:p>
        </w:tc>
        <w:tc>
          <w:tcPr>
            <w:tcW w:w="3117" w:type="dxa"/>
          </w:tcPr>
          <w:p w14:paraId="0CCB8F09" w14:textId="77777777" w:rsidR="007C5D21" w:rsidRPr="0037168B" w:rsidRDefault="007C5D21" w:rsidP="007C5D21">
            <w:pPr>
              <w:rPr>
                <w:rFonts w:ascii="Arial" w:hAnsi="Arial" w:cs="Arial"/>
                <w:sz w:val="40"/>
                <w:szCs w:val="40"/>
              </w:rPr>
            </w:pPr>
            <w:r w:rsidRPr="0037168B">
              <w:rPr>
                <w:rFonts w:ascii="Arial" w:hAnsi="Arial" w:cs="Arial"/>
                <w:sz w:val="40"/>
                <w:szCs w:val="40"/>
              </w:rPr>
              <w:t>24,512,877</w:t>
            </w:r>
          </w:p>
          <w:p w14:paraId="1FF90036" w14:textId="77777777" w:rsidR="007C5D21" w:rsidRPr="0037168B" w:rsidRDefault="007C5D21" w:rsidP="007C5D21">
            <w:pPr>
              <w:rPr>
                <w:rFonts w:ascii="Arial" w:hAnsi="Arial" w:cs="Arial"/>
                <w:sz w:val="40"/>
                <w:szCs w:val="40"/>
              </w:rPr>
            </w:pPr>
          </w:p>
        </w:tc>
      </w:tr>
    </w:tbl>
    <w:p w14:paraId="35DE88FC" w14:textId="77777777" w:rsidR="008F5751" w:rsidRPr="0037168B" w:rsidRDefault="008F5751" w:rsidP="00B466C8">
      <w:pPr>
        <w:rPr>
          <w:rFonts w:ascii="Arial" w:hAnsi="Arial" w:cs="Arial"/>
          <w:sz w:val="40"/>
          <w:szCs w:val="40"/>
        </w:rPr>
      </w:pPr>
    </w:p>
    <w:p w14:paraId="0E579CB5" w14:textId="39D0B771" w:rsidR="008F5751" w:rsidRPr="0037168B" w:rsidRDefault="007C5D21" w:rsidP="00B466C8">
      <w:pPr>
        <w:rPr>
          <w:rFonts w:ascii="Arial" w:hAnsi="Arial" w:cs="Arial"/>
          <w:b/>
          <w:bCs/>
          <w:sz w:val="40"/>
          <w:szCs w:val="40"/>
        </w:rPr>
      </w:pPr>
      <w:r w:rsidRPr="0037168B">
        <w:rPr>
          <w:rFonts w:ascii="Arial" w:hAnsi="Arial" w:cs="Arial"/>
          <w:b/>
          <w:bCs/>
          <w:sz w:val="40"/>
          <w:szCs w:val="40"/>
        </w:rPr>
        <w:t>Equity</w:t>
      </w:r>
    </w:p>
    <w:tbl>
      <w:tblPr>
        <w:tblStyle w:val="TableGrid"/>
        <w:tblW w:w="0" w:type="auto"/>
        <w:tblLook w:val="04A0" w:firstRow="1" w:lastRow="0" w:firstColumn="1" w:lastColumn="0" w:noHBand="0" w:noVBand="1"/>
      </w:tblPr>
      <w:tblGrid>
        <w:gridCol w:w="3116"/>
        <w:gridCol w:w="3117"/>
        <w:gridCol w:w="3117"/>
      </w:tblGrid>
      <w:tr w:rsidR="00564C59" w:rsidRPr="0037168B" w14:paraId="7694950F" w14:textId="77777777" w:rsidTr="007C5D21">
        <w:tc>
          <w:tcPr>
            <w:tcW w:w="3116" w:type="dxa"/>
          </w:tcPr>
          <w:p w14:paraId="08297AD8" w14:textId="77777777" w:rsidR="007C5D21" w:rsidRPr="0037168B" w:rsidRDefault="007C5D21" w:rsidP="00B466C8">
            <w:pPr>
              <w:rPr>
                <w:rFonts w:ascii="Arial" w:hAnsi="Arial" w:cs="Arial"/>
                <w:sz w:val="40"/>
                <w:szCs w:val="40"/>
              </w:rPr>
            </w:pPr>
          </w:p>
        </w:tc>
        <w:tc>
          <w:tcPr>
            <w:tcW w:w="3117" w:type="dxa"/>
          </w:tcPr>
          <w:p w14:paraId="3A5A74F4" w14:textId="3B8A1F89" w:rsidR="007C5D21" w:rsidRPr="0037168B" w:rsidRDefault="007C5D21" w:rsidP="00B466C8">
            <w:pPr>
              <w:rPr>
                <w:rFonts w:ascii="Arial" w:hAnsi="Arial" w:cs="Arial"/>
                <w:sz w:val="40"/>
                <w:szCs w:val="40"/>
              </w:rPr>
            </w:pPr>
            <w:r w:rsidRPr="0037168B">
              <w:rPr>
                <w:rFonts w:ascii="Arial" w:hAnsi="Arial" w:cs="Arial"/>
                <w:sz w:val="40"/>
                <w:szCs w:val="40"/>
              </w:rPr>
              <w:t>2023</w:t>
            </w:r>
          </w:p>
        </w:tc>
        <w:tc>
          <w:tcPr>
            <w:tcW w:w="3117" w:type="dxa"/>
          </w:tcPr>
          <w:p w14:paraId="3B458F3B" w14:textId="5E740CEE" w:rsidR="007C5D21" w:rsidRPr="0037168B" w:rsidRDefault="007C5D21" w:rsidP="00B466C8">
            <w:pPr>
              <w:rPr>
                <w:rFonts w:ascii="Arial" w:hAnsi="Arial" w:cs="Arial"/>
                <w:sz w:val="40"/>
                <w:szCs w:val="40"/>
              </w:rPr>
            </w:pPr>
            <w:r w:rsidRPr="0037168B">
              <w:rPr>
                <w:rFonts w:ascii="Arial" w:hAnsi="Arial" w:cs="Arial"/>
                <w:sz w:val="40"/>
                <w:szCs w:val="40"/>
              </w:rPr>
              <w:t>2022</w:t>
            </w:r>
          </w:p>
        </w:tc>
      </w:tr>
      <w:tr w:rsidR="00564C59" w:rsidRPr="0037168B" w14:paraId="264237D5" w14:textId="77777777" w:rsidTr="007C5D21">
        <w:tc>
          <w:tcPr>
            <w:tcW w:w="3116" w:type="dxa"/>
          </w:tcPr>
          <w:p w14:paraId="567EA78D" w14:textId="77777777" w:rsidR="007C5D21" w:rsidRPr="0037168B" w:rsidRDefault="007C5D21" w:rsidP="007C5D21">
            <w:pPr>
              <w:rPr>
                <w:rFonts w:ascii="Arial" w:hAnsi="Arial" w:cs="Arial"/>
                <w:b/>
                <w:bCs/>
                <w:sz w:val="40"/>
                <w:szCs w:val="40"/>
              </w:rPr>
            </w:pPr>
            <w:r w:rsidRPr="0037168B">
              <w:rPr>
                <w:rFonts w:ascii="Arial" w:hAnsi="Arial" w:cs="Arial"/>
                <w:b/>
                <w:bCs/>
                <w:sz w:val="40"/>
                <w:szCs w:val="40"/>
              </w:rPr>
              <w:t>Emergency Reserve</w:t>
            </w:r>
          </w:p>
          <w:p w14:paraId="3D275D5B" w14:textId="77777777" w:rsidR="007C5D21" w:rsidRPr="0037168B" w:rsidRDefault="007C5D21" w:rsidP="00B466C8">
            <w:pPr>
              <w:rPr>
                <w:rFonts w:ascii="Arial" w:hAnsi="Arial" w:cs="Arial"/>
                <w:b/>
                <w:bCs/>
                <w:sz w:val="40"/>
                <w:szCs w:val="40"/>
              </w:rPr>
            </w:pPr>
          </w:p>
        </w:tc>
        <w:tc>
          <w:tcPr>
            <w:tcW w:w="3117" w:type="dxa"/>
          </w:tcPr>
          <w:p w14:paraId="045A3184" w14:textId="77777777" w:rsidR="007C5D21" w:rsidRPr="0037168B" w:rsidRDefault="007C5D21" w:rsidP="007C5D21">
            <w:pPr>
              <w:rPr>
                <w:rFonts w:ascii="Arial" w:hAnsi="Arial" w:cs="Arial"/>
                <w:sz w:val="40"/>
                <w:szCs w:val="40"/>
              </w:rPr>
            </w:pPr>
            <w:r w:rsidRPr="0037168B">
              <w:rPr>
                <w:rFonts w:ascii="Arial" w:hAnsi="Arial" w:cs="Arial"/>
                <w:sz w:val="40"/>
                <w:szCs w:val="40"/>
              </w:rPr>
              <w:t>400,000</w:t>
            </w:r>
          </w:p>
          <w:p w14:paraId="2A353E1B" w14:textId="77777777" w:rsidR="007C5D21" w:rsidRPr="0037168B" w:rsidRDefault="007C5D21" w:rsidP="00B466C8">
            <w:pPr>
              <w:rPr>
                <w:rFonts w:ascii="Arial" w:hAnsi="Arial" w:cs="Arial"/>
                <w:sz w:val="40"/>
                <w:szCs w:val="40"/>
              </w:rPr>
            </w:pPr>
          </w:p>
        </w:tc>
        <w:tc>
          <w:tcPr>
            <w:tcW w:w="3117" w:type="dxa"/>
          </w:tcPr>
          <w:p w14:paraId="5809D70E" w14:textId="77777777" w:rsidR="007C5D21" w:rsidRPr="0037168B" w:rsidRDefault="007C5D21" w:rsidP="007C5D21">
            <w:pPr>
              <w:rPr>
                <w:rFonts w:ascii="Arial" w:hAnsi="Arial" w:cs="Arial"/>
                <w:sz w:val="40"/>
                <w:szCs w:val="40"/>
              </w:rPr>
            </w:pPr>
            <w:r w:rsidRPr="0037168B">
              <w:rPr>
                <w:rFonts w:ascii="Arial" w:hAnsi="Arial" w:cs="Arial"/>
                <w:sz w:val="40"/>
                <w:szCs w:val="40"/>
              </w:rPr>
              <w:t>400,000</w:t>
            </w:r>
          </w:p>
          <w:p w14:paraId="579C67AD" w14:textId="77777777" w:rsidR="007C5D21" w:rsidRPr="0037168B" w:rsidRDefault="007C5D21" w:rsidP="00B466C8">
            <w:pPr>
              <w:rPr>
                <w:rFonts w:ascii="Arial" w:hAnsi="Arial" w:cs="Arial"/>
                <w:sz w:val="40"/>
                <w:szCs w:val="40"/>
              </w:rPr>
            </w:pPr>
          </w:p>
        </w:tc>
      </w:tr>
      <w:tr w:rsidR="00564C59" w:rsidRPr="0037168B" w14:paraId="2BE1ABA5" w14:textId="77777777" w:rsidTr="007C5D21">
        <w:tc>
          <w:tcPr>
            <w:tcW w:w="3116" w:type="dxa"/>
          </w:tcPr>
          <w:p w14:paraId="74F92384" w14:textId="77777777" w:rsidR="007C5D21" w:rsidRPr="0037168B" w:rsidRDefault="007C5D21" w:rsidP="007C5D21">
            <w:pPr>
              <w:rPr>
                <w:rFonts w:ascii="Arial" w:hAnsi="Arial" w:cs="Arial"/>
                <w:b/>
                <w:bCs/>
                <w:sz w:val="40"/>
                <w:szCs w:val="40"/>
              </w:rPr>
            </w:pPr>
            <w:r w:rsidRPr="0037168B">
              <w:rPr>
                <w:rFonts w:ascii="Arial" w:hAnsi="Arial" w:cs="Arial"/>
                <w:b/>
                <w:bCs/>
                <w:sz w:val="40"/>
                <w:szCs w:val="40"/>
              </w:rPr>
              <w:t>Retained Earnings</w:t>
            </w:r>
          </w:p>
          <w:p w14:paraId="5564B401" w14:textId="77777777" w:rsidR="007C5D21" w:rsidRPr="0037168B" w:rsidRDefault="007C5D21" w:rsidP="00B466C8">
            <w:pPr>
              <w:rPr>
                <w:rFonts w:ascii="Arial" w:hAnsi="Arial" w:cs="Arial"/>
                <w:b/>
                <w:bCs/>
                <w:sz w:val="40"/>
                <w:szCs w:val="40"/>
              </w:rPr>
            </w:pPr>
          </w:p>
        </w:tc>
        <w:tc>
          <w:tcPr>
            <w:tcW w:w="3117" w:type="dxa"/>
          </w:tcPr>
          <w:p w14:paraId="3510EADF" w14:textId="77777777" w:rsidR="007C5D21" w:rsidRPr="0037168B" w:rsidRDefault="007C5D21" w:rsidP="007C5D21">
            <w:pPr>
              <w:rPr>
                <w:rFonts w:ascii="Arial" w:hAnsi="Arial" w:cs="Arial"/>
                <w:sz w:val="40"/>
                <w:szCs w:val="40"/>
              </w:rPr>
            </w:pPr>
            <w:r w:rsidRPr="0037168B">
              <w:rPr>
                <w:rFonts w:ascii="Arial" w:hAnsi="Arial" w:cs="Arial"/>
                <w:sz w:val="40"/>
                <w:szCs w:val="40"/>
              </w:rPr>
              <w:t>1,432,787</w:t>
            </w:r>
          </w:p>
          <w:p w14:paraId="135A6B19" w14:textId="77777777" w:rsidR="007C5D21" w:rsidRPr="0037168B" w:rsidRDefault="007C5D21" w:rsidP="00B466C8">
            <w:pPr>
              <w:rPr>
                <w:rFonts w:ascii="Arial" w:hAnsi="Arial" w:cs="Arial"/>
                <w:sz w:val="40"/>
                <w:szCs w:val="40"/>
              </w:rPr>
            </w:pPr>
          </w:p>
        </w:tc>
        <w:tc>
          <w:tcPr>
            <w:tcW w:w="3117" w:type="dxa"/>
          </w:tcPr>
          <w:p w14:paraId="1415A247" w14:textId="77777777" w:rsidR="007C5D21" w:rsidRPr="0037168B" w:rsidRDefault="007C5D21" w:rsidP="007C5D21">
            <w:pPr>
              <w:rPr>
                <w:rFonts w:ascii="Arial" w:hAnsi="Arial" w:cs="Arial"/>
                <w:sz w:val="40"/>
                <w:szCs w:val="40"/>
              </w:rPr>
            </w:pPr>
            <w:r w:rsidRPr="0037168B">
              <w:rPr>
                <w:rFonts w:ascii="Arial" w:hAnsi="Arial" w:cs="Arial"/>
                <w:sz w:val="40"/>
                <w:szCs w:val="40"/>
              </w:rPr>
              <w:t>1,598,859</w:t>
            </w:r>
          </w:p>
          <w:p w14:paraId="0ECB64AB" w14:textId="77777777" w:rsidR="007C5D21" w:rsidRPr="0037168B" w:rsidRDefault="007C5D21" w:rsidP="00B466C8">
            <w:pPr>
              <w:rPr>
                <w:rFonts w:ascii="Arial" w:hAnsi="Arial" w:cs="Arial"/>
                <w:sz w:val="40"/>
                <w:szCs w:val="40"/>
              </w:rPr>
            </w:pPr>
          </w:p>
        </w:tc>
      </w:tr>
      <w:tr w:rsidR="0037168B" w:rsidRPr="0037168B" w14:paraId="778ACB5F" w14:textId="77777777" w:rsidTr="007C5D21">
        <w:trPr>
          <w:trHeight w:val="719"/>
        </w:trPr>
        <w:tc>
          <w:tcPr>
            <w:tcW w:w="3116" w:type="dxa"/>
          </w:tcPr>
          <w:p w14:paraId="2D18D924" w14:textId="58F0C7C7" w:rsidR="007C5D21" w:rsidRPr="0037168B" w:rsidRDefault="007C5D21" w:rsidP="007C5D21">
            <w:pPr>
              <w:rPr>
                <w:rFonts w:ascii="Arial" w:hAnsi="Arial" w:cs="Arial"/>
                <w:b/>
                <w:bCs/>
                <w:sz w:val="40"/>
                <w:szCs w:val="40"/>
              </w:rPr>
            </w:pPr>
            <w:r w:rsidRPr="0037168B">
              <w:rPr>
                <w:rFonts w:ascii="Arial" w:hAnsi="Arial" w:cs="Arial"/>
                <w:b/>
                <w:bCs/>
                <w:sz w:val="40"/>
                <w:szCs w:val="40"/>
              </w:rPr>
              <w:t>Total</w:t>
            </w:r>
          </w:p>
        </w:tc>
        <w:tc>
          <w:tcPr>
            <w:tcW w:w="3117" w:type="dxa"/>
          </w:tcPr>
          <w:p w14:paraId="041B1CB9" w14:textId="77777777" w:rsidR="007C5D21" w:rsidRPr="0037168B" w:rsidRDefault="007C5D21" w:rsidP="007C5D21">
            <w:pPr>
              <w:rPr>
                <w:rFonts w:ascii="Arial" w:hAnsi="Arial" w:cs="Arial"/>
                <w:sz w:val="40"/>
                <w:szCs w:val="40"/>
              </w:rPr>
            </w:pPr>
            <w:r w:rsidRPr="0037168B">
              <w:rPr>
                <w:rFonts w:ascii="Arial" w:hAnsi="Arial" w:cs="Arial"/>
                <w:sz w:val="40"/>
                <w:szCs w:val="40"/>
              </w:rPr>
              <w:t>1,832,787</w:t>
            </w:r>
          </w:p>
          <w:p w14:paraId="2D4F00BD" w14:textId="77777777" w:rsidR="007C5D21" w:rsidRPr="0037168B" w:rsidRDefault="007C5D21" w:rsidP="007C5D21">
            <w:pPr>
              <w:rPr>
                <w:rFonts w:ascii="Arial" w:hAnsi="Arial" w:cs="Arial"/>
                <w:sz w:val="40"/>
                <w:szCs w:val="40"/>
              </w:rPr>
            </w:pPr>
          </w:p>
        </w:tc>
        <w:tc>
          <w:tcPr>
            <w:tcW w:w="3117" w:type="dxa"/>
          </w:tcPr>
          <w:p w14:paraId="18B2603F" w14:textId="77777777" w:rsidR="007C5D21" w:rsidRPr="0037168B" w:rsidRDefault="007C5D21" w:rsidP="007C5D21">
            <w:pPr>
              <w:rPr>
                <w:rFonts w:ascii="Arial" w:hAnsi="Arial" w:cs="Arial"/>
                <w:sz w:val="40"/>
                <w:szCs w:val="40"/>
              </w:rPr>
            </w:pPr>
            <w:r w:rsidRPr="0037168B">
              <w:rPr>
                <w:rFonts w:ascii="Arial" w:hAnsi="Arial" w:cs="Arial"/>
                <w:sz w:val="40"/>
                <w:szCs w:val="40"/>
              </w:rPr>
              <w:t>1,998,859</w:t>
            </w:r>
          </w:p>
          <w:p w14:paraId="4ADC1126" w14:textId="77777777" w:rsidR="007C5D21" w:rsidRPr="0037168B" w:rsidRDefault="007C5D21" w:rsidP="007C5D21">
            <w:pPr>
              <w:rPr>
                <w:rFonts w:ascii="Arial" w:hAnsi="Arial" w:cs="Arial"/>
                <w:sz w:val="40"/>
                <w:szCs w:val="40"/>
              </w:rPr>
            </w:pPr>
          </w:p>
        </w:tc>
      </w:tr>
    </w:tbl>
    <w:p w14:paraId="43B6387D" w14:textId="77777777" w:rsidR="007C5D21" w:rsidRPr="0037168B" w:rsidRDefault="007C5D21" w:rsidP="00B466C8">
      <w:pPr>
        <w:rPr>
          <w:rFonts w:ascii="Arial" w:hAnsi="Arial" w:cs="Arial"/>
          <w:sz w:val="40"/>
          <w:szCs w:val="40"/>
        </w:rPr>
      </w:pPr>
    </w:p>
    <w:p w14:paraId="489B1271" w14:textId="77777777" w:rsidR="00F53858" w:rsidRPr="0037168B" w:rsidRDefault="00F53858" w:rsidP="00B466C8">
      <w:pPr>
        <w:rPr>
          <w:rFonts w:ascii="Arial" w:hAnsi="Arial" w:cs="Arial"/>
          <w:sz w:val="40"/>
          <w:szCs w:val="40"/>
        </w:rPr>
      </w:pPr>
    </w:p>
    <w:p w14:paraId="6622EEF5" w14:textId="77777777" w:rsidR="00B466C8" w:rsidRPr="0037168B" w:rsidRDefault="00B466C8" w:rsidP="00B466C8">
      <w:pPr>
        <w:rPr>
          <w:rFonts w:ascii="Arial" w:hAnsi="Arial" w:cs="Arial"/>
          <w:sz w:val="40"/>
          <w:szCs w:val="40"/>
        </w:rPr>
      </w:pPr>
    </w:p>
    <w:tbl>
      <w:tblPr>
        <w:tblStyle w:val="TableGrid"/>
        <w:tblW w:w="0" w:type="auto"/>
        <w:tblLook w:val="04A0" w:firstRow="1" w:lastRow="0" w:firstColumn="1" w:lastColumn="0" w:noHBand="0" w:noVBand="1"/>
      </w:tblPr>
      <w:tblGrid>
        <w:gridCol w:w="3116"/>
        <w:gridCol w:w="3117"/>
        <w:gridCol w:w="3117"/>
      </w:tblGrid>
      <w:tr w:rsidR="00564C59" w:rsidRPr="0037168B" w14:paraId="07651E08" w14:textId="77777777" w:rsidTr="007C5D21">
        <w:tc>
          <w:tcPr>
            <w:tcW w:w="3116" w:type="dxa"/>
          </w:tcPr>
          <w:p w14:paraId="177EE6F7" w14:textId="77777777" w:rsidR="007C5D21" w:rsidRPr="0037168B" w:rsidRDefault="007C5D21" w:rsidP="00B466C8">
            <w:pPr>
              <w:rPr>
                <w:rFonts w:ascii="Arial" w:hAnsi="Arial" w:cs="Arial"/>
                <w:sz w:val="40"/>
                <w:szCs w:val="40"/>
              </w:rPr>
            </w:pPr>
          </w:p>
        </w:tc>
        <w:tc>
          <w:tcPr>
            <w:tcW w:w="3117" w:type="dxa"/>
          </w:tcPr>
          <w:p w14:paraId="7A6F5756" w14:textId="3BFA2010" w:rsidR="007C5D21" w:rsidRPr="0037168B" w:rsidRDefault="007C5D21" w:rsidP="00B466C8">
            <w:pPr>
              <w:rPr>
                <w:rFonts w:ascii="Arial" w:hAnsi="Arial" w:cs="Arial"/>
                <w:sz w:val="40"/>
                <w:szCs w:val="40"/>
              </w:rPr>
            </w:pPr>
            <w:r w:rsidRPr="0037168B">
              <w:rPr>
                <w:rFonts w:ascii="Arial" w:hAnsi="Arial" w:cs="Arial"/>
                <w:sz w:val="40"/>
                <w:szCs w:val="40"/>
              </w:rPr>
              <w:t>2023</w:t>
            </w:r>
          </w:p>
        </w:tc>
        <w:tc>
          <w:tcPr>
            <w:tcW w:w="3117" w:type="dxa"/>
          </w:tcPr>
          <w:p w14:paraId="1C7674A2" w14:textId="49C71C5A" w:rsidR="007C5D21" w:rsidRPr="0037168B" w:rsidRDefault="007C5D21" w:rsidP="00B466C8">
            <w:pPr>
              <w:rPr>
                <w:rFonts w:ascii="Arial" w:hAnsi="Arial" w:cs="Arial"/>
                <w:sz w:val="40"/>
                <w:szCs w:val="40"/>
              </w:rPr>
            </w:pPr>
            <w:r w:rsidRPr="0037168B">
              <w:rPr>
                <w:rFonts w:ascii="Arial" w:hAnsi="Arial" w:cs="Arial"/>
                <w:sz w:val="40"/>
                <w:szCs w:val="40"/>
              </w:rPr>
              <w:t>2022</w:t>
            </w:r>
          </w:p>
        </w:tc>
      </w:tr>
      <w:tr w:rsidR="00564C59" w:rsidRPr="0037168B" w14:paraId="13127FCE" w14:textId="77777777" w:rsidTr="00F53858">
        <w:tc>
          <w:tcPr>
            <w:tcW w:w="3116" w:type="dxa"/>
            <w:shd w:val="clear" w:color="auto" w:fill="E7E6E6" w:themeFill="background2"/>
          </w:tcPr>
          <w:p w14:paraId="4D3DCEB4" w14:textId="49337C73" w:rsidR="007C5D21" w:rsidRPr="0037168B" w:rsidRDefault="007C5D21" w:rsidP="00B466C8">
            <w:pPr>
              <w:rPr>
                <w:rFonts w:ascii="Arial" w:hAnsi="Arial" w:cs="Arial"/>
                <w:b/>
                <w:bCs/>
                <w:sz w:val="40"/>
                <w:szCs w:val="40"/>
              </w:rPr>
            </w:pPr>
            <w:r w:rsidRPr="0037168B">
              <w:rPr>
                <w:rFonts w:ascii="Arial" w:hAnsi="Arial" w:cs="Arial"/>
                <w:b/>
                <w:bCs/>
                <w:sz w:val="40"/>
                <w:szCs w:val="40"/>
              </w:rPr>
              <w:t>Total Liabilities</w:t>
            </w:r>
          </w:p>
        </w:tc>
        <w:tc>
          <w:tcPr>
            <w:tcW w:w="3117" w:type="dxa"/>
            <w:shd w:val="clear" w:color="auto" w:fill="E7E6E6" w:themeFill="background2"/>
          </w:tcPr>
          <w:p w14:paraId="61F9546F" w14:textId="77777777" w:rsidR="007C5D21" w:rsidRPr="0037168B" w:rsidRDefault="007C5D21" w:rsidP="007C5D21">
            <w:pPr>
              <w:rPr>
                <w:rFonts w:ascii="Arial" w:hAnsi="Arial" w:cs="Arial"/>
                <w:sz w:val="40"/>
                <w:szCs w:val="40"/>
              </w:rPr>
            </w:pPr>
            <w:r w:rsidRPr="0037168B">
              <w:rPr>
                <w:rFonts w:ascii="Arial" w:hAnsi="Arial" w:cs="Arial"/>
                <w:sz w:val="40"/>
                <w:szCs w:val="40"/>
              </w:rPr>
              <w:t>24,583,186</w:t>
            </w:r>
          </w:p>
          <w:p w14:paraId="572FB943" w14:textId="77777777" w:rsidR="007C5D21" w:rsidRPr="0037168B" w:rsidRDefault="007C5D21" w:rsidP="00B466C8">
            <w:pPr>
              <w:rPr>
                <w:rFonts w:ascii="Arial" w:hAnsi="Arial" w:cs="Arial"/>
                <w:sz w:val="40"/>
                <w:szCs w:val="40"/>
              </w:rPr>
            </w:pPr>
          </w:p>
        </w:tc>
        <w:tc>
          <w:tcPr>
            <w:tcW w:w="3117" w:type="dxa"/>
            <w:shd w:val="clear" w:color="auto" w:fill="E7E6E6" w:themeFill="background2"/>
          </w:tcPr>
          <w:p w14:paraId="07592B8A" w14:textId="77777777" w:rsidR="007C5D21" w:rsidRPr="0037168B" w:rsidRDefault="007C5D21" w:rsidP="007C5D21">
            <w:pPr>
              <w:rPr>
                <w:rFonts w:ascii="Arial" w:hAnsi="Arial" w:cs="Arial"/>
                <w:sz w:val="40"/>
                <w:szCs w:val="40"/>
              </w:rPr>
            </w:pPr>
            <w:r w:rsidRPr="0037168B">
              <w:rPr>
                <w:rFonts w:ascii="Arial" w:hAnsi="Arial" w:cs="Arial"/>
                <w:sz w:val="40"/>
                <w:szCs w:val="40"/>
              </w:rPr>
              <w:t>24,694,091</w:t>
            </w:r>
          </w:p>
          <w:p w14:paraId="5CE3326E" w14:textId="77777777" w:rsidR="007C5D21" w:rsidRPr="0037168B" w:rsidRDefault="007C5D21" w:rsidP="00B466C8">
            <w:pPr>
              <w:rPr>
                <w:rFonts w:ascii="Arial" w:hAnsi="Arial" w:cs="Arial"/>
                <w:sz w:val="40"/>
                <w:szCs w:val="40"/>
              </w:rPr>
            </w:pPr>
          </w:p>
        </w:tc>
      </w:tr>
      <w:tr w:rsidR="00564C59" w:rsidRPr="0037168B" w14:paraId="672A2E67" w14:textId="77777777" w:rsidTr="00F53858">
        <w:tc>
          <w:tcPr>
            <w:tcW w:w="3116" w:type="dxa"/>
            <w:shd w:val="clear" w:color="auto" w:fill="E7E6E6" w:themeFill="background2"/>
          </w:tcPr>
          <w:p w14:paraId="1BD38C1B" w14:textId="580E1FB2" w:rsidR="007C5D21" w:rsidRPr="0037168B" w:rsidRDefault="007C5D21" w:rsidP="00B466C8">
            <w:pPr>
              <w:rPr>
                <w:rFonts w:ascii="Arial" w:hAnsi="Arial" w:cs="Arial"/>
                <w:b/>
                <w:bCs/>
                <w:sz w:val="40"/>
                <w:szCs w:val="40"/>
              </w:rPr>
            </w:pPr>
            <w:r w:rsidRPr="0037168B">
              <w:rPr>
                <w:rFonts w:ascii="Arial" w:hAnsi="Arial" w:cs="Arial"/>
                <w:b/>
                <w:bCs/>
                <w:sz w:val="40"/>
                <w:szCs w:val="40"/>
              </w:rPr>
              <w:t>Net Assets</w:t>
            </w:r>
          </w:p>
        </w:tc>
        <w:tc>
          <w:tcPr>
            <w:tcW w:w="3117" w:type="dxa"/>
            <w:shd w:val="clear" w:color="auto" w:fill="E7E6E6" w:themeFill="background2"/>
          </w:tcPr>
          <w:p w14:paraId="195AF31F" w14:textId="77777777" w:rsidR="007C5D21" w:rsidRPr="0037168B" w:rsidRDefault="007C5D21" w:rsidP="007C5D21">
            <w:pPr>
              <w:rPr>
                <w:rFonts w:ascii="Arial" w:hAnsi="Arial" w:cs="Arial"/>
                <w:sz w:val="40"/>
                <w:szCs w:val="40"/>
              </w:rPr>
            </w:pPr>
            <w:r w:rsidRPr="0037168B">
              <w:rPr>
                <w:rFonts w:ascii="Arial" w:hAnsi="Arial" w:cs="Arial"/>
                <w:sz w:val="40"/>
                <w:szCs w:val="40"/>
              </w:rPr>
              <w:t>1,832,787</w:t>
            </w:r>
          </w:p>
          <w:p w14:paraId="1DB2B271" w14:textId="77777777" w:rsidR="007C5D21" w:rsidRPr="0037168B" w:rsidRDefault="007C5D21" w:rsidP="00B466C8">
            <w:pPr>
              <w:rPr>
                <w:rFonts w:ascii="Arial" w:hAnsi="Arial" w:cs="Arial"/>
                <w:sz w:val="40"/>
                <w:szCs w:val="40"/>
              </w:rPr>
            </w:pPr>
          </w:p>
        </w:tc>
        <w:tc>
          <w:tcPr>
            <w:tcW w:w="3117" w:type="dxa"/>
            <w:shd w:val="clear" w:color="auto" w:fill="E7E6E6" w:themeFill="background2"/>
          </w:tcPr>
          <w:p w14:paraId="00AA806D" w14:textId="77777777" w:rsidR="007C5D21" w:rsidRPr="0037168B" w:rsidRDefault="007C5D21" w:rsidP="007C5D21">
            <w:pPr>
              <w:rPr>
                <w:rFonts w:ascii="Arial" w:hAnsi="Arial" w:cs="Arial"/>
                <w:sz w:val="40"/>
                <w:szCs w:val="40"/>
              </w:rPr>
            </w:pPr>
            <w:r w:rsidRPr="0037168B">
              <w:rPr>
                <w:rFonts w:ascii="Arial" w:hAnsi="Arial" w:cs="Arial"/>
                <w:sz w:val="40"/>
                <w:szCs w:val="40"/>
              </w:rPr>
              <w:t>1,998,859</w:t>
            </w:r>
          </w:p>
          <w:p w14:paraId="6B74493A" w14:textId="77777777" w:rsidR="007C5D21" w:rsidRPr="0037168B" w:rsidRDefault="007C5D21" w:rsidP="00B466C8">
            <w:pPr>
              <w:rPr>
                <w:rFonts w:ascii="Arial" w:hAnsi="Arial" w:cs="Arial"/>
                <w:sz w:val="40"/>
                <w:szCs w:val="40"/>
              </w:rPr>
            </w:pPr>
          </w:p>
        </w:tc>
      </w:tr>
    </w:tbl>
    <w:p w14:paraId="0B25B2C4" w14:textId="77777777" w:rsidR="00B466C8" w:rsidRPr="0037168B" w:rsidRDefault="00B466C8" w:rsidP="00B466C8">
      <w:pPr>
        <w:rPr>
          <w:rFonts w:ascii="Arial" w:hAnsi="Arial" w:cs="Arial"/>
          <w:sz w:val="40"/>
          <w:szCs w:val="40"/>
        </w:rPr>
      </w:pPr>
    </w:p>
    <w:p w14:paraId="3FF79AAA" w14:textId="77777777" w:rsidR="00B466C8" w:rsidRPr="0037168B" w:rsidRDefault="00B466C8" w:rsidP="00B466C8">
      <w:pPr>
        <w:rPr>
          <w:rFonts w:ascii="Arial" w:hAnsi="Arial" w:cs="Arial"/>
          <w:sz w:val="40"/>
          <w:szCs w:val="40"/>
        </w:rPr>
      </w:pPr>
    </w:p>
    <w:p w14:paraId="6FECF712" w14:textId="75060880" w:rsidR="00B466C8" w:rsidRPr="0037168B" w:rsidRDefault="00F53858" w:rsidP="00B466C8">
      <w:pPr>
        <w:rPr>
          <w:rFonts w:ascii="Arial" w:hAnsi="Arial" w:cs="Arial"/>
          <w:b/>
          <w:bCs/>
          <w:sz w:val="40"/>
          <w:szCs w:val="40"/>
        </w:rPr>
      </w:pPr>
      <w:r w:rsidRPr="0037168B">
        <w:rPr>
          <w:rFonts w:ascii="Arial" w:hAnsi="Arial" w:cs="Arial"/>
          <w:b/>
          <w:bCs/>
          <w:sz w:val="40"/>
          <w:szCs w:val="40"/>
        </w:rPr>
        <w:t>Income</w:t>
      </w:r>
    </w:p>
    <w:tbl>
      <w:tblPr>
        <w:tblStyle w:val="TableGrid"/>
        <w:tblW w:w="0" w:type="auto"/>
        <w:tblLook w:val="04A0" w:firstRow="1" w:lastRow="0" w:firstColumn="1" w:lastColumn="0" w:noHBand="0" w:noVBand="1"/>
      </w:tblPr>
      <w:tblGrid>
        <w:gridCol w:w="3240"/>
        <w:gridCol w:w="3055"/>
        <w:gridCol w:w="3055"/>
      </w:tblGrid>
      <w:tr w:rsidR="00564C59" w:rsidRPr="0037168B" w14:paraId="03CE988A" w14:textId="77777777" w:rsidTr="00F53858">
        <w:tc>
          <w:tcPr>
            <w:tcW w:w="3116" w:type="dxa"/>
          </w:tcPr>
          <w:p w14:paraId="16852ECA" w14:textId="77777777" w:rsidR="00F53858" w:rsidRPr="0037168B" w:rsidRDefault="00F53858" w:rsidP="00B466C8">
            <w:pPr>
              <w:rPr>
                <w:rFonts w:ascii="Arial" w:hAnsi="Arial" w:cs="Arial"/>
                <w:sz w:val="40"/>
                <w:szCs w:val="40"/>
              </w:rPr>
            </w:pPr>
          </w:p>
        </w:tc>
        <w:tc>
          <w:tcPr>
            <w:tcW w:w="3117" w:type="dxa"/>
          </w:tcPr>
          <w:p w14:paraId="0E60B515" w14:textId="6B0F629F" w:rsidR="00F53858" w:rsidRPr="0037168B" w:rsidRDefault="00F53858" w:rsidP="00B466C8">
            <w:pPr>
              <w:rPr>
                <w:rFonts w:ascii="Arial" w:hAnsi="Arial" w:cs="Arial"/>
                <w:sz w:val="40"/>
                <w:szCs w:val="40"/>
              </w:rPr>
            </w:pPr>
            <w:r w:rsidRPr="0037168B">
              <w:rPr>
                <w:rFonts w:ascii="Arial" w:hAnsi="Arial" w:cs="Arial"/>
                <w:sz w:val="40"/>
                <w:szCs w:val="40"/>
              </w:rPr>
              <w:t>2023</w:t>
            </w:r>
          </w:p>
        </w:tc>
        <w:tc>
          <w:tcPr>
            <w:tcW w:w="3117" w:type="dxa"/>
          </w:tcPr>
          <w:p w14:paraId="2F0F94DC" w14:textId="09A95F2A" w:rsidR="00F53858" w:rsidRPr="0037168B" w:rsidRDefault="00F53858" w:rsidP="00B466C8">
            <w:pPr>
              <w:rPr>
                <w:rFonts w:ascii="Arial" w:hAnsi="Arial" w:cs="Arial"/>
                <w:sz w:val="40"/>
                <w:szCs w:val="40"/>
              </w:rPr>
            </w:pPr>
            <w:r w:rsidRPr="0037168B">
              <w:rPr>
                <w:rFonts w:ascii="Arial" w:hAnsi="Arial" w:cs="Arial"/>
                <w:sz w:val="40"/>
                <w:szCs w:val="40"/>
              </w:rPr>
              <w:t>2022</w:t>
            </w:r>
          </w:p>
        </w:tc>
      </w:tr>
      <w:tr w:rsidR="00564C59" w:rsidRPr="0037168B" w14:paraId="315D288D" w14:textId="77777777" w:rsidTr="00F53858">
        <w:tc>
          <w:tcPr>
            <w:tcW w:w="3116" w:type="dxa"/>
          </w:tcPr>
          <w:p w14:paraId="43130FCA" w14:textId="77777777" w:rsidR="00F53858" w:rsidRPr="0037168B" w:rsidRDefault="00F53858" w:rsidP="00F53858">
            <w:pPr>
              <w:rPr>
                <w:rFonts w:ascii="Arial" w:hAnsi="Arial" w:cs="Arial"/>
                <w:sz w:val="40"/>
                <w:szCs w:val="40"/>
              </w:rPr>
            </w:pPr>
            <w:r w:rsidRPr="0037168B">
              <w:rPr>
                <w:rFonts w:ascii="Arial" w:hAnsi="Arial" w:cs="Arial"/>
                <w:sz w:val="40"/>
                <w:szCs w:val="40"/>
              </w:rPr>
              <w:t>Lease Income</w:t>
            </w:r>
          </w:p>
          <w:p w14:paraId="27BE86BA" w14:textId="77777777" w:rsidR="00F53858" w:rsidRPr="0037168B" w:rsidRDefault="00F53858" w:rsidP="00B466C8">
            <w:pPr>
              <w:rPr>
                <w:rFonts w:ascii="Arial" w:hAnsi="Arial" w:cs="Arial"/>
                <w:sz w:val="40"/>
                <w:szCs w:val="40"/>
              </w:rPr>
            </w:pPr>
          </w:p>
        </w:tc>
        <w:tc>
          <w:tcPr>
            <w:tcW w:w="3117" w:type="dxa"/>
          </w:tcPr>
          <w:p w14:paraId="4F0433A0" w14:textId="77777777" w:rsidR="00F53858" w:rsidRPr="0037168B" w:rsidRDefault="00F53858" w:rsidP="00F53858">
            <w:pPr>
              <w:rPr>
                <w:rFonts w:ascii="Arial" w:hAnsi="Arial" w:cs="Arial"/>
                <w:sz w:val="40"/>
                <w:szCs w:val="40"/>
              </w:rPr>
            </w:pPr>
            <w:r w:rsidRPr="0037168B">
              <w:rPr>
                <w:rFonts w:ascii="Arial" w:hAnsi="Arial" w:cs="Arial"/>
                <w:sz w:val="40"/>
                <w:szCs w:val="40"/>
              </w:rPr>
              <w:t>666,855</w:t>
            </w:r>
          </w:p>
          <w:p w14:paraId="534367EF" w14:textId="77777777" w:rsidR="00F53858" w:rsidRPr="0037168B" w:rsidRDefault="00F53858" w:rsidP="00B466C8">
            <w:pPr>
              <w:rPr>
                <w:rFonts w:ascii="Arial" w:hAnsi="Arial" w:cs="Arial"/>
                <w:sz w:val="40"/>
                <w:szCs w:val="40"/>
              </w:rPr>
            </w:pPr>
          </w:p>
        </w:tc>
        <w:tc>
          <w:tcPr>
            <w:tcW w:w="3117" w:type="dxa"/>
          </w:tcPr>
          <w:p w14:paraId="22360C1E" w14:textId="77777777" w:rsidR="00F53858" w:rsidRPr="0037168B" w:rsidRDefault="00F53858" w:rsidP="00F53858">
            <w:pPr>
              <w:rPr>
                <w:rFonts w:ascii="Arial" w:hAnsi="Arial" w:cs="Arial"/>
                <w:sz w:val="40"/>
                <w:szCs w:val="40"/>
              </w:rPr>
            </w:pPr>
            <w:r w:rsidRPr="0037168B">
              <w:rPr>
                <w:rFonts w:ascii="Arial" w:hAnsi="Arial" w:cs="Arial"/>
                <w:sz w:val="40"/>
                <w:szCs w:val="40"/>
              </w:rPr>
              <w:t>712,252</w:t>
            </w:r>
          </w:p>
          <w:p w14:paraId="5BF717E9" w14:textId="77777777" w:rsidR="00F53858" w:rsidRPr="0037168B" w:rsidRDefault="00F53858" w:rsidP="00B466C8">
            <w:pPr>
              <w:rPr>
                <w:rFonts w:ascii="Arial" w:hAnsi="Arial" w:cs="Arial"/>
                <w:sz w:val="40"/>
                <w:szCs w:val="40"/>
              </w:rPr>
            </w:pPr>
          </w:p>
        </w:tc>
      </w:tr>
      <w:tr w:rsidR="00564C59" w:rsidRPr="0037168B" w14:paraId="548BB294" w14:textId="77777777" w:rsidTr="00F53858">
        <w:tc>
          <w:tcPr>
            <w:tcW w:w="3116" w:type="dxa"/>
          </w:tcPr>
          <w:p w14:paraId="36EEF514" w14:textId="77777777" w:rsidR="00F53858" w:rsidRPr="0037168B" w:rsidRDefault="00F53858" w:rsidP="00F53858">
            <w:pPr>
              <w:rPr>
                <w:rFonts w:ascii="Arial" w:hAnsi="Arial" w:cs="Arial"/>
                <w:sz w:val="40"/>
                <w:szCs w:val="40"/>
              </w:rPr>
            </w:pPr>
            <w:r w:rsidRPr="0037168B">
              <w:rPr>
                <w:rFonts w:ascii="Arial" w:hAnsi="Arial" w:cs="Arial"/>
                <w:sz w:val="40"/>
                <w:szCs w:val="40"/>
              </w:rPr>
              <w:t>Car Park</w:t>
            </w:r>
          </w:p>
          <w:p w14:paraId="5DE97A12" w14:textId="77777777" w:rsidR="00F53858" w:rsidRPr="0037168B" w:rsidRDefault="00F53858" w:rsidP="00B466C8">
            <w:pPr>
              <w:rPr>
                <w:rFonts w:ascii="Arial" w:hAnsi="Arial" w:cs="Arial"/>
                <w:sz w:val="40"/>
                <w:szCs w:val="40"/>
              </w:rPr>
            </w:pPr>
          </w:p>
        </w:tc>
        <w:tc>
          <w:tcPr>
            <w:tcW w:w="3117" w:type="dxa"/>
          </w:tcPr>
          <w:p w14:paraId="226E0523" w14:textId="77777777" w:rsidR="00F53858" w:rsidRPr="0037168B" w:rsidRDefault="00F53858" w:rsidP="00F53858">
            <w:pPr>
              <w:rPr>
                <w:rFonts w:ascii="Arial" w:hAnsi="Arial" w:cs="Arial"/>
                <w:sz w:val="40"/>
                <w:szCs w:val="40"/>
              </w:rPr>
            </w:pPr>
            <w:r w:rsidRPr="0037168B">
              <w:rPr>
                <w:rFonts w:ascii="Arial" w:hAnsi="Arial" w:cs="Arial"/>
                <w:sz w:val="40"/>
                <w:szCs w:val="40"/>
              </w:rPr>
              <w:t>35,963</w:t>
            </w:r>
          </w:p>
          <w:p w14:paraId="60FCDE00" w14:textId="77777777" w:rsidR="00F53858" w:rsidRPr="0037168B" w:rsidRDefault="00F53858" w:rsidP="00B466C8">
            <w:pPr>
              <w:rPr>
                <w:rFonts w:ascii="Arial" w:hAnsi="Arial" w:cs="Arial"/>
                <w:sz w:val="40"/>
                <w:szCs w:val="40"/>
              </w:rPr>
            </w:pPr>
          </w:p>
        </w:tc>
        <w:tc>
          <w:tcPr>
            <w:tcW w:w="3117" w:type="dxa"/>
          </w:tcPr>
          <w:p w14:paraId="19DCA65A" w14:textId="77777777" w:rsidR="00F53858" w:rsidRPr="0037168B" w:rsidRDefault="00F53858" w:rsidP="00F53858">
            <w:pPr>
              <w:rPr>
                <w:rFonts w:ascii="Arial" w:hAnsi="Arial" w:cs="Arial"/>
                <w:sz w:val="40"/>
                <w:szCs w:val="40"/>
              </w:rPr>
            </w:pPr>
            <w:r w:rsidRPr="0037168B">
              <w:rPr>
                <w:rFonts w:ascii="Arial" w:hAnsi="Arial" w:cs="Arial"/>
                <w:sz w:val="40"/>
                <w:szCs w:val="40"/>
              </w:rPr>
              <w:t>38,860</w:t>
            </w:r>
          </w:p>
          <w:p w14:paraId="5FDDA18E" w14:textId="77777777" w:rsidR="00F53858" w:rsidRPr="0037168B" w:rsidRDefault="00F53858" w:rsidP="00B466C8">
            <w:pPr>
              <w:rPr>
                <w:rFonts w:ascii="Arial" w:hAnsi="Arial" w:cs="Arial"/>
                <w:sz w:val="40"/>
                <w:szCs w:val="40"/>
              </w:rPr>
            </w:pPr>
          </w:p>
        </w:tc>
      </w:tr>
      <w:tr w:rsidR="00564C59" w:rsidRPr="0037168B" w14:paraId="0630CF06" w14:textId="77777777" w:rsidTr="00F53858">
        <w:tc>
          <w:tcPr>
            <w:tcW w:w="3116" w:type="dxa"/>
          </w:tcPr>
          <w:p w14:paraId="672C9C84" w14:textId="77777777" w:rsidR="00F53858" w:rsidRPr="0037168B" w:rsidRDefault="00F53858" w:rsidP="00F53858">
            <w:pPr>
              <w:rPr>
                <w:rFonts w:ascii="Arial" w:hAnsi="Arial" w:cs="Arial"/>
                <w:sz w:val="40"/>
                <w:szCs w:val="40"/>
              </w:rPr>
            </w:pPr>
            <w:r w:rsidRPr="0037168B">
              <w:rPr>
                <w:rFonts w:ascii="Arial" w:hAnsi="Arial" w:cs="Arial"/>
                <w:sz w:val="40"/>
                <w:szCs w:val="40"/>
              </w:rPr>
              <w:t>Facilities Hire</w:t>
            </w:r>
          </w:p>
          <w:p w14:paraId="0E4ECA7C" w14:textId="77777777" w:rsidR="00F53858" w:rsidRPr="0037168B" w:rsidRDefault="00F53858" w:rsidP="00B466C8">
            <w:pPr>
              <w:rPr>
                <w:rFonts w:ascii="Arial" w:hAnsi="Arial" w:cs="Arial"/>
                <w:sz w:val="40"/>
                <w:szCs w:val="40"/>
              </w:rPr>
            </w:pPr>
          </w:p>
        </w:tc>
        <w:tc>
          <w:tcPr>
            <w:tcW w:w="3117" w:type="dxa"/>
          </w:tcPr>
          <w:p w14:paraId="23A27079" w14:textId="77777777" w:rsidR="00F53858" w:rsidRPr="0037168B" w:rsidRDefault="00F53858" w:rsidP="00F53858">
            <w:pPr>
              <w:rPr>
                <w:rFonts w:ascii="Arial" w:hAnsi="Arial" w:cs="Arial"/>
                <w:sz w:val="40"/>
                <w:szCs w:val="40"/>
              </w:rPr>
            </w:pPr>
            <w:r w:rsidRPr="0037168B">
              <w:rPr>
                <w:rFonts w:ascii="Arial" w:hAnsi="Arial" w:cs="Arial"/>
                <w:sz w:val="40"/>
                <w:szCs w:val="40"/>
              </w:rPr>
              <w:t>213,116</w:t>
            </w:r>
          </w:p>
          <w:p w14:paraId="7FBAAE0A" w14:textId="77777777" w:rsidR="00F53858" w:rsidRPr="0037168B" w:rsidRDefault="00F53858" w:rsidP="00B466C8">
            <w:pPr>
              <w:rPr>
                <w:rFonts w:ascii="Arial" w:hAnsi="Arial" w:cs="Arial"/>
                <w:sz w:val="40"/>
                <w:szCs w:val="40"/>
              </w:rPr>
            </w:pPr>
          </w:p>
        </w:tc>
        <w:tc>
          <w:tcPr>
            <w:tcW w:w="3117" w:type="dxa"/>
          </w:tcPr>
          <w:p w14:paraId="006DC1E5" w14:textId="77777777" w:rsidR="00F53858" w:rsidRPr="0037168B" w:rsidRDefault="00F53858" w:rsidP="00F53858">
            <w:pPr>
              <w:rPr>
                <w:rFonts w:ascii="Arial" w:hAnsi="Arial" w:cs="Arial"/>
                <w:sz w:val="40"/>
                <w:szCs w:val="40"/>
              </w:rPr>
            </w:pPr>
            <w:r w:rsidRPr="0037168B">
              <w:rPr>
                <w:rFonts w:ascii="Arial" w:hAnsi="Arial" w:cs="Arial"/>
                <w:sz w:val="40"/>
                <w:szCs w:val="40"/>
              </w:rPr>
              <w:t>166,530</w:t>
            </w:r>
          </w:p>
          <w:p w14:paraId="37B3C246" w14:textId="77777777" w:rsidR="00F53858" w:rsidRPr="0037168B" w:rsidRDefault="00F53858" w:rsidP="00B466C8">
            <w:pPr>
              <w:rPr>
                <w:rFonts w:ascii="Arial" w:hAnsi="Arial" w:cs="Arial"/>
                <w:sz w:val="40"/>
                <w:szCs w:val="40"/>
              </w:rPr>
            </w:pPr>
          </w:p>
        </w:tc>
      </w:tr>
      <w:tr w:rsidR="00564C59" w:rsidRPr="0037168B" w14:paraId="4EA8ADF6" w14:textId="77777777" w:rsidTr="00F53858">
        <w:tc>
          <w:tcPr>
            <w:tcW w:w="3116" w:type="dxa"/>
          </w:tcPr>
          <w:p w14:paraId="6BFA31F1" w14:textId="77777777" w:rsidR="00F53858" w:rsidRPr="0037168B" w:rsidRDefault="00F53858" w:rsidP="00F53858">
            <w:pPr>
              <w:rPr>
                <w:rFonts w:ascii="Arial" w:hAnsi="Arial" w:cs="Arial"/>
                <w:sz w:val="40"/>
                <w:szCs w:val="40"/>
              </w:rPr>
            </w:pPr>
            <w:r w:rsidRPr="0037168B">
              <w:rPr>
                <w:rFonts w:ascii="Arial" w:hAnsi="Arial" w:cs="Arial"/>
                <w:sz w:val="40"/>
                <w:szCs w:val="40"/>
              </w:rPr>
              <w:t>Equipment Hire</w:t>
            </w:r>
          </w:p>
          <w:p w14:paraId="1982D99F" w14:textId="77777777" w:rsidR="00F53858" w:rsidRPr="0037168B" w:rsidRDefault="00F53858" w:rsidP="00B466C8">
            <w:pPr>
              <w:rPr>
                <w:rFonts w:ascii="Arial" w:hAnsi="Arial" w:cs="Arial"/>
                <w:sz w:val="40"/>
                <w:szCs w:val="40"/>
              </w:rPr>
            </w:pPr>
          </w:p>
        </w:tc>
        <w:tc>
          <w:tcPr>
            <w:tcW w:w="3117" w:type="dxa"/>
          </w:tcPr>
          <w:p w14:paraId="4C208D7C" w14:textId="77777777" w:rsidR="00F53858" w:rsidRPr="0037168B" w:rsidRDefault="00F53858" w:rsidP="00F53858">
            <w:pPr>
              <w:rPr>
                <w:rFonts w:ascii="Arial" w:hAnsi="Arial" w:cs="Arial"/>
                <w:sz w:val="40"/>
                <w:szCs w:val="40"/>
              </w:rPr>
            </w:pPr>
            <w:r w:rsidRPr="0037168B">
              <w:rPr>
                <w:rFonts w:ascii="Arial" w:hAnsi="Arial" w:cs="Arial"/>
                <w:sz w:val="40"/>
                <w:szCs w:val="40"/>
              </w:rPr>
              <w:t>16,132</w:t>
            </w:r>
          </w:p>
          <w:p w14:paraId="4BE36454" w14:textId="77777777" w:rsidR="00F53858" w:rsidRPr="0037168B" w:rsidRDefault="00F53858" w:rsidP="00B466C8">
            <w:pPr>
              <w:rPr>
                <w:rFonts w:ascii="Arial" w:hAnsi="Arial" w:cs="Arial"/>
                <w:sz w:val="40"/>
                <w:szCs w:val="40"/>
              </w:rPr>
            </w:pPr>
          </w:p>
        </w:tc>
        <w:tc>
          <w:tcPr>
            <w:tcW w:w="3117" w:type="dxa"/>
          </w:tcPr>
          <w:p w14:paraId="1F5F1D7E" w14:textId="77777777" w:rsidR="00F53858" w:rsidRPr="0037168B" w:rsidRDefault="00F53858" w:rsidP="00F53858">
            <w:pPr>
              <w:rPr>
                <w:rFonts w:ascii="Arial" w:hAnsi="Arial" w:cs="Arial"/>
                <w:sz w:val="40"/>
                <w:szCs w:val="40"/>
              </w:rPr>
            </w:pPr>
            <w:r w:rsidRPr="0037168B">
              <w:rPr>
                <w:rFonts w:ascii="Arial" w:hAnsi="Arial" w:cs="Arial"/>
                <w:sz w:val="40"/>
                <w:szCs w:val="40"/>
              </w:rPr>
              <w:t>12,876</w:t>
            </w:r>
          </w:p>
          <w:p w14:paraId="6D8CD3DD" w14:textId="77777777" w:rsidR="00F53858" w:rsidRPr="0037168B" w:rsidRDefault="00F53858" w:rsidP="00B466C8">
            <w:pPr>
              <w:rPr>
                <w:rFonts w:ascii="Arial" w:hAnsi="Arial" w:cs="Arial"/>
                <w:sz w:val="40"/>
                <w:szCs w:val="40"/>
              </w:rPr>
            </w:pPr>
          </w:p>
        </w:tc>
      </w:tr>
      <w:tr w:rsidR="00564C59" w:rsidRPr="0037168B" w14:paraId="47B6FB16" w14:textId="77777777" w:rsidTr="00F53858">
        <w:tc>
          <w:tcPr>
            <w:tcW w:w="3116" w:type="dxa"/>
          </w:tcPr>
          <w:p w14:paraId="25707025" w14:textId="77777777" w:rsidR="00F53858" w:rsidRPr="0037168B" w:rsidRDefault="00F53858" w:rsidP="00F53858">
            <w:pPr>
              <w:rPr>
                <w:rFonts w:ascii="Arial" w:hAnsi="Arial" w:cs="Arial"/>
                <w:sz w:val="40"/>
                <w:szCs w:val="40"/>
              </w:rPr>
            </w:pPr>
            <w:r w:rsidRPr="0037168B">
              <w:rPr>
                <w:rFonts w:ascii="Arial" w:hAnsi="Arial" w:cs="Arial"/>
                <w:sz w:val="40"/>
                <w:szCs w:val="40"/>
              </w:rPr>
              <w:t>Sales-Equipment Keys &amp; Stationery</w:t>
            </w:r>
          </w:p>
          <w:p w14:paraId="382686C4" w14:textId="77777777" w:rsidR="00F53858" w:rsidRPr="0037168B" w:rsidRDefault="00F53858" w:rsidP="00B466C8">
            <w:pPr>
              <w:rPr>
                <w:rFonts w:ascii="Arial" w:hAnsi="Arial" w:cs="Arial"/>
                <w:sz w:val="40"/>
                <w:szCs w:val="40"/>
              </w:rPr>
            </w:pPr>
          </w:p>
        </w:tc>
        <w:tc>
          <w:tcPr>
            <w:tcW w:w="3117" w:type="dxa"/>
          </w:tcPr>
          <w:p w14:paraId="2069631C" w14:textId="77777777" w:rsidR="00F53858" w:rsidRPr="0037168B" w:rsidRDefault="00F53858" w:rsidP="00F53858">
            <w:pPr>
              <w:rPr>
                <w:rFonts w:ascii="Arial" w:hAnsi="Arial" w:cs="Arial"/>
                <w:sz w:val="40"/>
                <w:szCs w:val="40"/>
              </w:rPr>
            </w:pPr>
            <w:r w:rsidRPr="0037168B">
              <w:rPr>
                <w:rFonts w:ascii="Arial" w:hAnsi="Arial" w:cs="Arial"/>
                <w:sz w:val="40"/>
                <w:szCs w:val="40"/>
              </w:rPr>
              <w:t>503</w:t>
            </w:r>
          </w:p>
          <w:p w14:paraId="390CE339" w14:textId="77777777" w:rsidR="00F53858" w:rsidRPr="0037168B" w:rsidRDefault="00F53858" w:rsidP="00B466C8">
            <w:pPr>
              <w:rPr>
                <w:rFonts w:ascii="Arial" w:hAnsi="Arial" w:cs="Arial"/>
                <w:sz w:val="40"/>
                <w:szCs w:val="40"/>
              </w:rPr>
            </w:pPr>
          </w:p>
        </w:tc>
        <w:tc>
          <w:tcPr>
            <w:tcW w:w="3117" w:type="dxa"/>
          </w:tcPr>
          <w:p w14:paraId="14A029FE" w14:textId="77777777" w:rsidR="00F53858" w:rsidRPr="0037168B" w:rsidRDefault="00F53858" w:rsidP="00F53858">
            <w:pPr>
              <w:rPr>
                <w:rFonts w:ascii="Arial" w:hAnsi="Arial" w:cs="Arial"/>
                <w:sz w:val="40"/>
                <w:szCs w:val="40"/>
              </w:rPr>
            </w:pPr>
            <w:r w:rsidRPr="0037168B">
              <w:rPr>
                <w:rFonts w:ascii="Arial" w:hAnsi="Arial" w:cs="Arial"/>
                <w:sz w:val="40"/>
                <w:szCs w:val="40"/>
              </w:rPr>
              <w:t>301</w:t>
            </w:r>
          </w:p>
          <w:p w14:paraId="3E75C944" w14:textId="77777777" w:rsidR="00F53858" w:rsidRPr="0037168B" w:rsidRDefault="00F53858" w:rsidP="00B466C8">
            <w:pPr>
              <w:rPr>
                <w:rFonts w:ascii="Arial" w:hAnsi="Arial" w:cs="Arial"/>
                <w:sz w:val="40"/>
                <w:szCs w:val="40"/>
              </w:rPr>
            </w:pPr>
          </w:p>
        </w:tc>
      </w:tr>
      <w:tr w:rsidR="00564C59" w:rsidRPr="0037168B" w14:paraId="01634073" w14:textId="77777777" w:rsidTr="00F53858">
        <w:tc>
          <w:tcPr>
            <w:tcW w:w="3116" w:type="dxa"/>
          </w:tcPr>
          <w:p w14:paraId="0B722C5C" w14:textId="77777777" w:rsidR="00F53858" w:rsidRPr="0037168B" w:rsidRDefault="00F53858" w:rsidP="00F53858">
            <w:pPr>
              <w:rPr>
                <w:rFonts w:ascii="Arial" w:hAnsi="Arial" w:cs="Arial"/>
                <w:sz w:val="40"/>
                <w:szCs w:val="40"/>
              </w:rPr>
            </w:pPr>
            <w:r w:rsidRPr="0037168B">
              <w:rPr>
                <w:rFonts w:ascii="Arial" w:hAnsi="Arial" w:cs="Arial"/>
                <w:sz w:val="40"/>
                <w:szCs w:val="40"/>
              </w:rPr>
              <w:t>Interest Received</w:t>
            </w:r>
          </w:p>
          <w:p w14:paraId="51CB5C79" w14:textId="77777777" w:rsidR="00F53858" w:rsidRPr="0037168B" w:rsidRDefault="00F53858" w:rsidP="00B466C8">
            <w:pPr>
              <w:rPr>
                <w:rFonts w:ascii="Arial" w:hAnsi="Arial" w:cs="Arial"/>
                <w:sz w:val="40"/>
                <w:szCs w:val="40"/>
              </w:rPr>
            </w:pPr>
          </w:p>
        </w:tc>
        <w:tc>
          <w:tcPr>
            <w:tcW w:w="3117" w:type="dxa"/>
          </w:tcPr>
          <w:p w14:paraId="7BCA3312" w14:textId="77777777" w:rsidR="00F53858" w:rsidRPr="0037168B" w:rsidRDefault="00F53858" w:rsidP="00F53858">
            <w:pPr>
              <w:rPr>
                <w:rFonts w:ascii="Arial" w:hAnsi="Arial" w:cs="Arial"/>
                <w:sz w:val="40"/>
                <w:szCs w:val="40"/>
              </w:rPr>
            </w:pPr>
            <w:r w:rsidRPr="0037168B">
              <w:rPr>
                <w:rFonts w:ascii="Arial" w:hAnsi="Arial" w:cs="Arial"/>
                <w:sz w:val="40"/>
                <w:szCs w:val="40"/>
              </w:rPr>
              <w:t>8,253</w:t>
            </w:r>
          </w:p>
          <w:p w14:paraId="01A773DD" w14:textId="77777777" w:rsidR="00F53858" w:rsidRPr="0037168B" w:rsidRDefault="00F53858" w:rsidP="00B466C8">
            <w:pPr>
              <w:rPr>
                <w:rFonts w:ascii="Arial" w:hAnsi="Arial" w:cs="Arial"/>
                <w:sz w:val="40"/>
                <w:szCs w:val="40"/>
              </w:rPr>
            </w:pPr>
          </w:p>
        </w:tc>
        <w:tc>
          <w:tcPr>
            <w:tcW w:w="3117" w:type="dxa"/>
          </w:tcPr>
          <w:p w14:paraId="499E0C2F" w14:textId="77777777" w:rsidR="00F53858" w:rsidRPr="0037168B" w:rsidRDefault="00F53858" w:rsidP="00F53858">
            <w:pPr>
              <w:rPr>
                <w:rFonts w:ascii="Arial" w:hAnsi="Arial" w:cs="Arial"/>
                <w:sz w:val="40"/>
                <w:szCs w:val="40"/>
              </w:rPr>
            </w:pPr>
            <w:r w:rsidRPr="0037168B">
              <w:rPr>
                <w:rFonts w:ascii="Arial" w:hAnsi="Arial" w:cs="Arial"/>
                <w:sz w:val="40"/>
                <w:szCs w:val="40"/>
              </w:rPr>
              <w:t>2,998</w:t>
            </w:r>
          </w:p>
          <w:p w14:paraId="101499F7" w14:textId="77777777" w:rsidR="00F53858" w:rsidRPr="0037168B" w:rsidRDefault="00F53858" w:rsidP="00B466C8">
            <w:pPr>
              <w:rPr>
                <w:rFonts w:ascii="Arial" w:hAnsi="Arial" w:cs="Arial"/>
                <w:sz w:val="40"/>
                <w:szCs w:val="40"/>
              </w:rPr>
            </w:pPr>
          </w:p>
        </w:tc>
      </w:tr>
      <w:tr w:rsidR="00564C59" w:rsidRPr="0037168B" w14:paraId="7A86174E" w14:textId="77777777" w:rsidTr="00F53858">
        <w:tc>
          <w:tcPr>
            <w:tcW w:w="3116" w:type="dxa"/>
          </w:tcPr>
          <w:p w14:paraId="57FB22BC" w14:textId="77777777" w:rsidR="00F53858" w:rsidRPr="0037168B" w:rsidRDefault="00F53858" w:rsidP="00F53858">
            <w:pPr>
              <w:rPr>
                <w:rFonts w:ascii="Arial" w:hAnsi="Arial" w:cs="Arial"/>
                <w:sz w:val="40"/>
                <w:szCs w:val="40"/>
              </w:rPr>
            </w:pPr>
            <w:r w:rsidRPr="0037168B">
              <w:rPr>
                <w:rFonts w:ascii="Arial" w:hAnsi="Arial" w:cs="Arial"/>
                <w:sz w:val="40"/>
                <w:szCs w:val="40"/>
              </w:rPr>
              <w:lastRenderedPageBreak/>
              <w:t>Insurance &amp; Other Reimbursements</w:t>
            </w:r>
          </w:p>
          <w:p w14:paraId="57AC1EBB" w14:textId="77777777" w:rsidR="00F53858" w:rsidRPr="0037168B" w:rsidRDefault="00F53858" w:rsidP="00B466C8">
            <w:pPr>
              <w:rPr>
                <w:rFonts w:ascii="Arial" w:hAnsi="Arial" w:cs="Arial"/>
                <w:sz w:val="40"/>
                <w:szCs w:val="40"/>
              </w:rPr>
            </w:pPr>
          </w:p>
        </w:tc>
        <w:tc>
          <w:tcPr>
            <w:tcW w:w="3117" w:type="dxa"/>
          </w:tcPr>
          <w:p w14:paraId="6CC2B240" w14:textId="77777777" w:rsidR="00F53858" w:rsidRPr="0037168B" w:rsidRDefault="00F53858" w:rsidP="00F53858">
            <w:pPr>
              <w:rPr>
                <w:rFonts w:ascii="Arial" w:hAnsi="Arial" w:cs="Arial"/>
                <w:sz w:val="40"/>
                <w:szCs w:val="40"/>
              </w:rPr>
            </w:pPr>
            <w:r w:rsidRPr="0037168B">
              <w:rPr>
                <w:rFonts w:ascii="Arial" w:hAnsi="Arial" w:cs="Arial"/>
                <w:sz w:val="40"/>
                <w:szCs w:val="40"/>
              </w:rPr>
              <w:t>6,959</w:t>
            </w:r>
          </w:p>
          <w:p w14:paraId="0123CECF" w14:textId="77777777" w:rsidR="00F53858" w:rsidRPr="0037168B" w:rsidRDefault="00F53858" w:rsidP="00B466C8">
            <w:pPr>
              <w:rPr>
                <w:rFonts w:ascii="Arial" w:hAnsi="Arial" w:cs="Arial"/>
                <w:sz w:val="40"/>
                <w:szCs w:val="40"/>
              </w:rPr>
            </w:pPr>
          </w:p>
        </w:tc>
        <w:tc>
          <w:tcPr>
            <w:tcW w:w="3117" w:type="dxa"/>
          </w:tcPr>
          <w:p w14:paraId="3CC873AE" w14:textId="77777777" w:rsidR="00F53858" w:rsidRPr="0037168B" w:rsidRDefault="00F53858" w:rsidP="00F53858">
            <w:pPr>
              <w:rPr>
                <w:rFonts w:ascii="Arial" w:hAnsi="Arial" w:cs="Arial"/>
                <w:sz w:val="40"/>
                <w:szCs w:val="40"/>
              </w:rPr>
            </w:pPr>
            <w:r w:rsidRPr="0037168B">
              <w:rPr>
                <w:rFonts w:ascii="Arial" w:hAnsi="Arial" w:cs="Arial"/>
                <w:sz w:val="40"/>
                <w:szCs w:val="40"/>
              </w:rPr>
              <w:t>5,277</w:t>
            </w:r>
          </w:p>
          <w:p w14:paraId="55C17A85" w14:textId="77777777" w:rsidR="00F53858" w:rsidRPr="0037168B" w:rsidRDefault="00F53858" w:rsidP="00B466C8">
            <w:pPr>
              <w:rPr>
                <w:rFonts w:ascii="Arial" w:hAnsi="Arial" w:cs="Arial"/>
                <w:sz w:val="40"/>
                <w:szCs w:val="40"/>
              </w:rPr>
            </w:pPr>
          </w:p>
        </w:tc>
      </w:tr>
      <w:tr w:rsidR="0037168B" w:rsidRPr="0037168B" w14:paraId="1C08FFF9" w14:textId="77777777" w:rsidTr="00F53858">
        <w:tc>
          <w:tcPr>
            <w:tcW w:w="3116" w:type="dxa"/>
          </w:tcPr>
          <w:p w14:paraId="12469174" w14:textId="77777777" w:rsidR="003A11AA" w:rsidRPr="0037168B" w:rsidRDefault="003A11AA" w:rsidP="003A11AA">
            <w:pPr>
              <w:rPr>
                <w:rFonts w:ascii="Arial" w:hAnsi="Arial" w:cs="Arial"/>
                <w:sz w:val="40"/>
                <w:szCs w:val="40"/>
              </w:rPr>
            </w:pPr>
            <w:r w:rsidRPr="0037168B">
              <w:rPr>
                <w:rFonts w:ascii="Arial" w:hAnsi="Arial" w:cs="Arial"/>
                <w:sz w:val="40"/>
                <w:szCs w:val="40"/>
              </w:rPr>
              <w:t>Membership Subscription</w:t>
            </w:r>
          </w:p>
          <w:p w14:paraId="18FE8F80" w14:textId="77777777" w:rsidR="003A11AA" w:rsidRPr="0037168B" w:rsidRDefault="003A11AA" w:rsidP="00F53858">
            <w:pPr>
              <w:rPr>
                <w:rFonts w:ascii="Arial" w:hAnsi="Arial" w:cs="Arial"/>
                <w:sz w:val="40"/>
                <w:szCs w:val="40"/>
              </w:rPr>
            </w:pPr>
          </w:p>
        </w:tc>
        <w:tc>
          <w:tcPr>
            <w:tcW w:w="3117" w:type="dxa"/>
          </w:tcPr>
          <w:p w14:paraId="5A6DC40E" w14:textId="77777777" w:rsidR="006E66D7" w:rsidRPr="0037168B" w:rsidRDefault="006E66D7" w:rsidP="006E66D7">
            <w:pPr>
              <w:rPr>
                <w:rFonts w:ascii="Arial" w:hAnsi="Arial" w:cs="Arial"/>
                <w:sz w:val="40"/>
                <w:szCs w:val="40"/>
              </w:rPr>
            </w:pPr>
            <w:r w:rsidRPr="0037168B">
              <w:rPr>
                <w:rFonts w:ascii="Arial" w:hAnsi="Arial" w:cs="Arial"/>
                <w:sz w:val="40"/>
                <w:szCs w:val="40"/>
              </w:rPr>
              <w:t>5,922</w:t>
            </w:r>
          </w:p>
          <w:p w14:paraId="78D3D319" w14:textId="77777777" w:rsidR="003A11AA" w:rsidRPr="0037168B" w:rsidRDefault="003A11AA" w:rsidP="00F53858">
            <w:pPr>
              <w:rPr>
                <w:rFonts w:ascii="Arial" w:hAnsi="Arial" w:cs="Arial"/>
                <w:sz w:val="40"/>
                <w:szCs w:val="40"/>
              </w:rPr>
            </w:pPr>
          </w:p>
        </w:tc>
        <w:tc>
          <w:tcPr>
            <w:tcW w:w="3117" w:type="dxa"/>
          </w:tcPr>
          <w:p w14:paraId="6E7E377B" w14:textId="77777777" w:rsidR="006E66D7" w:rsidRPr="0037168B" w:rsidRDefault="006E66D7" w:rsidP="006E66D7">
            <w:pPr>
              <w:rPr>
                <w:rFonts w:ascii="Arial" w:hAnsi="Arial" w:cs="Arial"/>
                <w:sz w:val="40"/>
                <w:szCs w:val="40"/>
              </w:rPr>
            </w:pPr>
            <w:r w:rsidRPr="0037168B">
              <w:rPr>
                <w:rFonts w:ascii="Arial" w:hAnsi="Arial" w:cs="Arial"/>
                <w:sz w:val="40"/>
                <w:szCs w:val="40"/>
              </w:rPr>
              <w:t>6,120</w:t>
            </w:r>
          </w:p>
          <w:p w14:paraId="71566FB9" w14:textId="77777777" w:rsidR="003A11AA" w:rsidRPr="0037168B" w:rsidRDefault="003A11AA" w:rsidP="00F53858">
            <w:pPr>
              <w:rPr>
                <w:rFonts w:ascii="Arial" w:hAnsi="Arial" w:cs="Arial"/>
                <w:sz w:val="40"/>
                <w:szCs w:val="40"/>
              </w:rPr>
            </w:pPr>
          </w:p>
        </w:tc>
      </w:tr>
      <w:tr w:rsidR="0037168B" w:rsidRPr="0037168B" w14:paraId="45F017CF" w14:textId="77777777" w:rsidTr="00F53858">
        <w:tc>
          <w:tcPr>
            <w:tcW w:w="3116" w:type="dxa"/>
          </w:tcPr>
          <w:p w14:paraId="11598E65" w14:textId="77777777" w:rsidR="003A11AA" w:rsidRPr="0037168B" w:rsidRDefault="003A11AA" w:rsidP="003A11AA">
            <w:pPr>
              <w:rPr>
                <w:rFonts w:ascii="Arial" w:hAnsi="Arial" w:cs="Arial"/>
                <w:sz w:val="40"/>
                <w:szCs w:val="40"/>
              </w:rPr>
            </w:pPr>
            <w:r w:rsidRPr="0037168B">
              <w:rPr>
                <w:rFonts w:ascii="Arial" w:hAnsi="Arial" w:cs="Arial"/>
                <w:sz w:val="40"/>
                <w:szCs w:val="40"/>
              </w:rPr>
              <w:t>Other Income</w:t>
            </w:r>
          </w:p>
          <w:p w14:paraId="7856585E" w14:textId="77777777" w:rsidR="003A11AA" w:rsidRPr="0037168B" w:rsidRDefault="003A11AA" w:rsidP="00F53858">
            <w:pPr>
              <w:rPr>
                <w:rFonts w:ascii="Arial" w:hAnsi="Arial" w:cs="Arial"/>
                <w:sz w:val="40"/>
                <w:szCs w:val="40"/>
              </w:rPr>
            </w:pPr>
          </w:p>
        </w:tc>
        <w:tc>
          <w:tcPr>
            <w:tcW w:w="3117" w:type="dxa"/>
          </w:tcPr>
          <w:p w14:paraId="1762E97F" w14:textId="77777777" w:rsidR="006E66D7" w:rsidRPr="0037168B" w:rsidRDefault="006E66D7" w:rsidP="006E66D7">
            <w:pPr>
              <w:rPr>
                <w:rFonts w:ascii="Arial" w:hAnsi="Arial" w:cs="Arial"/>
                <w:sz w:val="40"/>
                <w:szCs w:val="40"/>
              </w:rPr>
            </w:pPr>
            <w:r w:rsidRPr="0037168B">
              <w:rPr>
                <w:rFonts w:ascii="Arial" w:hAnsi="Arial" w:cs="Arial"/>
                <w:sz w:val="40"/>
                <w:szCs w:val="40"/>
              </w:rPr>
              <w:t>16</w:t>
            </w:r>
          </w:p>
          <w:p w14:paraId="2389031D" w14:textId="77777777" w:rsidR="003A11AA" w:rsidRPr="0037168B" w:rsidRDefault="003A11AA" w:rsidP="00F53858">
            <w:pPr>
              <w:rPr>
                <w:rFonts w:ascii="Arial" w:hAnsi="Arial" w:cs="Arial"/>
                <w:sz w:val="40"/>
                <w:szCs w:val="40"/>
              </w:rPr>
            </w:pPr>
          </w:p>
        </w:tc>
        <w:tc>
          <w:tcPr>
            <w:tcW w:w="3117" w:type="dxa"/>
          </w:tcPr>
          <w:p w14:paraId="649CBE65" w14:textId="77777777" w:rsidR="006E66D7" w:rsidRPr="0037168B" w:rsidRDefault="006E66D7" w:rsidP="006E66D7">
            <w:pPr>
              <w:rPr>
                <w:rFonts w:ascii="Arial" w:hAnsi="Arial" w:cs="Arial"/>
                <w:sz w:val="40"/>
                <w:szCs w:val="40"/>
              </w:rPr>
            </w:pPr>
            <w:r w:rsidRPr="0037168B">
              <w:rPr>
                <w:rFonts w:ascii="Arial" w:hAnsi="Arial" w:cs="Arial"/>
                <w:sz w:val="40"/>
                <w:szCs w:val="40"/>
              </w:rPr>
              <w:t>30</w:t>
            </w:r>
          </w:p>
          <w:p w14:paraId="5A4937D7" w14:textId="77777777" w:rsidR="003A11AA" w:rsidRPr="0037168B" w:rsidRDefault="003A11AA" w:rsidP="00F53858">
            <w:pPr>
              <w:rPr>
                <w:rFonts w:ascii="Arial" w:hAnsi="Arial" w:cs="Arial"/>
                <w:sz w:val="40"/>
                <w:szCs w:val="40"/>
              </w:rPr>
            </w:pPr>
          </w:p>
        </w:tc>
      </w:tr>
      <w:tr w:rsidR="0037168B" w:rsidRPr="0037168B" w14:paraId="6980DD1B" w14:textId="77777777" w:rsidTr="00F53858">
        <w:tc>
          <w:tcPr>
            <w:tcW w:w="3116" w:type="dxa"/>
          </w:tcPr>
          <w:p w14:paraId="4833DB99" w14:textId="77777777" w:rsidR="003A11AA" w:rsidRPr="0037168B" w:rsidRDefault="003A11AA" w:rsidP="003A11AA">
            <w:pPr>
              <w:rPr>
                <w:rFonts w:ascii="Arial" w:hAnsi="Arial" w:cs="Arial"/>
                <w:sz w:val="40"/>
                <w:szCs w:val="40"/>
              </w:rPr>
            </w:pPr>
            <w:r w:rsidRPr="0037168B">
              <w:rPr>
                <w:rFonts w:ascii="Arial" w:hAnsi="Arial" w:cs="Arial"/>
                <w:sz w:val="40"/>
                <w:szCs w:val="40"/>
              </w:rPr>
              <w:t>Hardship Contingency Fund Transactions</w:t>
            </w:r>
          </w:p>
          <w:p w14:paraId="56DE3AC5" w14:textId="77777777" w:rsidR="003A11AA" w:rsidRPr="0037168B" w:rsidRDefault="003A11AA" w:rsidP="00F53858">
            <w:pPr>
              <w:rPr>
                <w:rFonts w:ascii="Arial" w:hAnsi="Arial" w:cs="Arial"/>
                <w:sz w:val="40"/>
                <w:szCs w:val="40"/>
              </w:rPr>
            </w:pPr>
          </w:p>
        </w:tc>
        <w:tc>
          <w:tcPr>
            <w:tcW w:w="3117" w:type="dxa"/>
          </w:tcPr>
          <w:p w14:paraId="1926FDBF" w14:textId="77777777" w:rsidR="006E66D7" w:rsidRPr="0037168B" w:rsidRDefault="006E66D7" w:rsidP="006E66D7">
            <w:pPr>
              <w:rPr>
                <w:rFonts w:ascii="Arial" w:hAnsi="Arial" w:cs="Arial"/>
                <w:sz w:val="40"/>
                <w:szCs w:val="40"/>
              </w:rPr>
            </w:pPr>
            <w:r w:rsidRPr="0037168B">
              <w:rPr>
                <w:rFonts w:ascii="Arial" w:hAnsi="Arial" w:cs="Arial"/>
                <w:sz w:val="40"/>
                <w:szCs w:val="40"/>
              </w:rPr>
              <w:t>(15,808)</w:t>
            </w:r>
          </w:p>
          <w:p w14:paraId="26818E7B" w14:textId="77777777" w:rsidR="003A11AA" w:rsidRPr="0037168B" w:rsidRDefault="003A11AA" w:rsidP="00F53858">
            <w:pPr>
              <w:rPr>
                <w:rFonts w:ascii="Arial" w:hAnsi="Arial" w:cs="Arial"/>
                <w:sz w:val="40"/>
                <w:szCs w:val="40"/>
              </w:rPr>
            </w:pPr>
          </w:p>
        </w:tc>
        <w:tc>
          <w:tcPr>
            <w:tcW w:w="3117" w:type="dxa"/>
          </w:tcPr>
          <w:p w14:paraId="160AD4AC" w14:textId="77777777" w:rsidR="006E66D7" w:rsidRPr="0037168B" w:rsidRDefault="006E66D7" w:rsidP="006E66D7">
            <w:pPr>
              <w:rPr>
                <w:rFonts w:ascii="Arial" w:hAnsi="Arial" w:cs="Arial"/>
                <w:sz w:val="40"/>
                <w:szCs w:val="40"/>
              </w:rPr>
            </w:pPr>
            <w:r w:rsidRPr="0037168B">
              <w:rPr>
                <w:rFonts w:ascii="Arial" w:hAnsi="Arial" w:cs="Arial"/>
                <w:sz w:val="40"/>
                <w:szCs w:val="40"/>
              </w:rPr>
              <w:t>(52,667)</w:t>
            </w:r>
          </w:p>
          <w:p w14:paraId="5343C246" w14:textId="77777777" w:rsidR="003A11AA" w:rsidRPr="0037168B" w:rsidRDefault="003A11AA" w:rsidP="00F53858">
            <w:pPr>
              <w:rPr>
                <w:rFonts w:ascii="Arial" w:hAnsi="Arial" w:cs="Arial"/>
                <w:sz w:val="40"/>
                <w:szCs w:val="40"/>
              </w:rPr>
            </w:pPr>
          </w:p>
        </w:tc>
      </w:tr>
      <w:tr w:rsidR="0037168B" w:rsidRPr="0037168B" w14:paraId="45425CEB" w14:textId="77777777" w:rsidTr="00F53858">
        <w:tc>
          <w:tcPr>
            <w:tcW w:w="3116" w:type="dxa"/>
          </w:tcPr>
          <w:p w14:paraId="717620E2" w14:textId="77777777" w:rsidR="006E66D7" w:rsidRPr="0037168B" w:rsidRDefault="006E66D7" w:rsidP="006E66D7">
            <w:pPr>
              <w:rPr>
                <w:rFonts w:ascii="Arial" w:hAnsi="Arial" w:cs="Arial"/>
                <w:sz w:val="40"/>
                <w:szCs w:val="40"/>
              </w:rPr>
            </w:pPr>
            <w:r w:rsidRPr="0037168B">
              <w:rPr>
                <w:rFonts w:ascii="Arial" w:hAnsi="Arial" w:cs="Arial"/>
                <w:sz w:val="40"/>
                <w:szCs w:val="40"/>
              </w:rPr>
              <w:t>Refund</w:t>
            </w:r>
          </w:p>
          <w:p w14:paraId="7116D754" w14:textId="77777777" w:rsidR="003A11AA" w:rsidRPr="0037168B" w:rsidRDefault="003A11AA" w:rsidP="00F53858">
            <w:pPr>
              <w:rPr>
                <w:rFonts w:ascii="Arial" w:hAnsi="Arial" w:cs="Arial"/>
                <w:sz w:val="40"/>
                <w:szCs w:val="40"/>
              </w:rPr>
            </w:pPr>
          </w:p>
        </w:tc>
        <w:tc>
          <w:tcPr>
            <w:tcW w:w="3117" w:type="dxa"/>
          </w:tcPr>
          <w:p w14:paraId="6A9F3277" w14:textId="77777777" w:rsidR="006E66D7" w:rsidRPr="0037168B" w:rsidRDefault="006E66D7" w:rsidP="006E66D7">
            <w:pPr>
              <w:rPr>
                <w:rFonts w:ascii="Arial" w:hAnsi="Arial" w:cs="Arial"/>
                <w:sz w:val="40"/>
                <w:szCs w:val="40"/>
              </w:rPr>
            </w:pPr>
            <w:r w:rsidRPr="0037168B">
              <w:rPr>
                <w:rFonts w:ascii="Arial" w:hAnsi="Arial" w:cs="Arial"/>
                <w:sz w:val="40"/>
                <w:szCs w:val="40"/>
              </w:rPr>
              <w:t>(8,052)</w:t>
            </w:r>
          </w:p>
          <w:p w14:paraId="144FA91B" w14:textId="77777777" w:rsidR="003A11AA" w:rsidRPr="0037168B" w:rsidRDefault="003A11AA" w:rsidP="00F53858">
            <w:pPr>
              <w:rPr>
                <w:rFonts w:ascii="Arial" w:hAnsi="Arial" w:cs="Arial"/>
                <w:sz w:val="40"/>
                <w:szCs w:val="40"/>
              </w:rPr>
            </w:pPr>
          </w:p>
        </w:tc>
        <w:tc>
          <w:tcPr>
            <w:tcW w:w="3117" w:type="dxa"/>
          </w:tcPr>
          <w:p w14:paraId="2776946B" w14:textId="77777777" w:rsidR="006E66D7" w:rsidRPr="0037168B" w:rsidRDefault="006E66D7" w:rsidP="006E66D7">
            <w:pPr>
              <w:rPr>
                <w:rFonts w:ascii="Arial" w:hAnsi="Arial" w:cs="Arial"/>
                <w:sz w:val="40"/>
                <w:szCs w:val="40"/>
              </w:rPr>
            </w:pPr>
            <w:r w:rsidRPr="0037168B">
              <w:rPr>
                <w:rFonts w:ascii="Arial" w:hAnsi="Arial" w:cs="Arial"/>
                <w:sz w:val="40"/>
                <w:szCs w:val="40"/>
              </w:rPr>
              <w:t>(28,777)</w:t>
            </w:r>
          </w:p>
          <w:p w14:paraId="4F172063" w14:textId="77777777" w:rsidR="003A11AA" w:rsidRPr="0037168B" w:rsidRDefault="003A11AA" w:rsidP="00F53858">
            <w:pPr>
              <w:rPr>
                <w:rFonts w:ascii="Arial" w:hAnsi="Arial" w:cs="Arial"/>
                <w:sz w:val="40"/>
                <w:szCs w:val="40"/>
              </w:rPr>
            </w:pPr>
          </w:p>
        </w:tc>
      </w:tr>
      <w:tr w:rsidR="00564C59" w:rsidRPr="0037168B" w14:paraId="59EFBAA6" w14:textId="77777777" w:rsidTr="00F53858">
        <w:tc>
          <w:tcPr>
            <w:tcW w:w="3116" w:type="dxa"/>
          </w:tcPr>
          <w:p w14:paraId="3CDDACDE" w14:textId="170F3999" w:rsidR="006E66D7" w:rsidRPr="0037168B" w:rsidRDefault="006E66D7" w:rsidP="006E66D7">
            <w:pPr>
              <w:rPr>
                <w:rFonts w:ascii="Arial" w:hAnsi="Arial" w:cs="Arial"/>
                <w:sz w:val="40"/>
                <w:szCs w:val="40"/>
              </w:rPr>
            </w:pPr>
            <w:r w:rsidRPr="0037168B">
              <w:rPr>
                <w:rFonts w:ascii="Arial" w:hAnsi="Arial" w:cs="Arial"/>
                <w:sz w:val="40"/>
                <w:szCs w:val="40"/>
              </w:rPr>
              <w:t>Grants Received</w:t>
            </w:r>
          </w:p>
          <w:p w14:paraId="6DA6B683" w14:textId="77777777" w:rsidR="006E66D7" w:rsidRPr="0037168B" w:rsidRDefault="006E66D7" w:rsidP="006E66D7">
            <w:pPr>
              <w:pStyle w:val="ListParagraph"/>
              <w:numPr>
                <w:ilvl w:val="0"/>
                <w:numId w:val="17"/>
              </w:numPr>
              <w:rPr>
                <w:rFonts w:ascii="Arial" w:hAnsi="Arial" w:cs="Arial"/>
                <w:sz w:val="40"/>
                <w:szCs w:val="40"/>
              </w:rPr>
            </w:pPr>
            <w:r w:rsidRPr="0037168B">
              <w:rPr>
                <w:rFonts w:ascii="Arial" w:hAnsi="Arial" w:cs="Arial"/>
                <w:sz w:val="40"/>
                <w:szCs w:val="40"/>
              </w:rPr>
              <w:t>Commercial Landlord Hardship Fund</w:t>
            </w:r>
          </w:p>
          <w:p w14:paraId="1C2552AD" w14:textId="77777777" w:rsidR="006E66D7" w:rsidRPr="0037168B" w:rsidRDefault="006E66D7" w:rsidP="006E66D7">
            <w:pPr>
              <w:pStyle w:val="ListParagraph"/>
              <w:numPr>
                <w:ilvl w:val="0"/>
                <w:numId w:val="17"/>
              </w:numPr>
              <w:rPr>
                <w:rFonts w:ascii="Arial" w:hAnsi="Arial" w:cs="Arial"/>
                <w:sz w:val="40"/>
                <w:szCs w:val="40"/>
              </w:rPr>
            </w:pPr>
            <w:r w:rsidRPr="0037168B">
              <w:rPr>
                <w:rFonts w:ascii="Arial" w:hAnsi="Arial" w:cs="Arial"/>
                <w:sz w:val="40"/>
                <w:szCs w:val="40"/>
              </w:rPr>
              <w:t>DSS DBV Projects</w:t>
            </w:r>
          </w:p>
          <w:p w14:paraId="3C42BA2E" w14:textId="30CC8BD3" w:rsidR="003A11AA" w:rsidRPr="0037168B" w:rsidRDefault="006E66D7" w:rsidP="006E66D7">
            <w:pPr>
              <w:pStyle w:val="ListParagraph"/>
              <w:numPr>
                <w:ilvl w:val="0"/>
                <w:numId w:val="17"/>
              </w:numPr>
              <w:rPr>
                <w:rFonts w:ascii="Arial" w:hAnsi="Arial" w:cs="Arial"/>
                <w:sz w:val="40"/>
                <w:szCs w:val="40"/>
              </w:rPr>
            </w:pPr>
            <w:r w:rsidRPr="0037168B">
              <w:rPr>
                <w:rFonts w:ascii="Arial" w:hAnsi="Arial" w:cs="Arial"/>
                <w:sz w:val="40"/>
                <w:szCs w:val="40"/>
              </w:rPr>
              <w:t>Powering Community Program</w:t>
            </w:r>
          </w:p>
        </w:tc>
        <w:tc>
          <w:tcPr>
            <w:tcW w:w="3117" w:type="dxa"/>
          </w:tcPr>
          <w:p w14:paraId="6D52B681" w14:textId="77777777" w:rsidR="003A11AA" w:rsidRPr="0037168B" w:rsidRDefault="003A11AA" w:rsidP="006E66D7">
            <w:pPr>
              <w:pStyle w:val="ListParagraph"/>
              <w:rPr>
                <w:rFonts w:ascii="Arial" w:hAnsi="Arial" w:cs="Arial"/>
                <w:sz w:val="40"/>
                <w:szCs w:val="40"/>
              </w:rPr>
            </w:pPr>
          </w:p>
          <w:p w14:paraId="5A0C3D3C" w14:textId="77777777" w:rsidR="006E66D7" w:rsidRPr="0037168B" w:rsidRDefault="006E66D7" w:rsidP="006E66D7">
            <w:pPr>
              <w:rPr>
                <w:rFonts w:ascii="Arial" w:hAnsi="Arial" w:cs="Arial"/>
                <w:sz w:val="40"/>
                <w:szCs w:val="40"/>
              </w:rPr>
            </w:pPr>
            <w:r w:rsidRPr="0037168B">
              <w:rPr>
                <w:rFonts w:ascii="Arial" w:hAnsi="Arial" w:cs="Arial"/>
                <w:sz w:val="40"/>
                <w:szCs w:val="40"/>
              </w:rPr>
              <w:t>-</w:t>
            </w:r>
          </w:p>
          <w:p w14:paraId="5DEF354E" w14:textId="77777777" w:rsidR="006E66D7" w:rsidRPr="0037168B" w:rsidRDefault="006E66D7" w:rsidP="006E66D7">
            <w:pPr>
              <w:rPr>
                <w:rFonts w:ascii="Arial" w:hAnsi="Arial" w:cs="Arial"/>
                <w:sz w:val="40"/>
                <w:szCs w:val="40"/>
              </w:rPr>
            </w:pPr>
            <w:r w:rsidRPr="0037168B">
              <w:rPr>
                <w:rFonts w:ascii="Arial" w:hAnsi="Arial" w:cs="Arial"/>
                <w:sz w:val="40"/>
                <w:szCs w:val="40"/>
              </w:rPr>
              <w:t>3,282</w:t>
            </w:r>
          </w:p>
          <w:p w14:paraId="0081CB76" w14:textId="0E670C24" w:rsidR="006E66D7" w:rsidRPr="0037168B" w:rsidRDefault="006E66D7" w:rsidP="006E66D7">
            <w:pPr>
              <w:rPr>
                <w:rFonts w:ascii="Arial" w:hAnsi="Arial" w:cs="Arial"/>
                <w:sz w:val="40"/>
                <w:szCs w:val="40"/>
              </w:rPr>
            </w:pPr>
            <w:r w:rsidRPr="0037168B">
              <w:rPr>
                <w:rFonts w:ascii="Arial" w:hAnsi="Arial" w:cs="Arial"/>
                <w:sz w:val="40"/>
                <w:szCs w:val="40"/>
              </w:rPr>
              <w:t>-</w:t>
            </w:r>
          </w:p>
          <w:p w14:paraId="66ED5CD6" w14:textId="1930583E" w:rsidR="006E66D7" w:rsidRPr="0037168B" w:rsidRDefault="006E66D7" w:rsidP="006E66D7">
            <w:pPr>
              <w:pStyle w:val="ListParagraph"/>
              <w:rPr>
                <w:rFonts w:ascii="Arial" w:hAnsi="Arial" w:cs="Arial"/>
                <w:sz w:val="40"/>
                <w:szCs w:val="40"/>
              </w:rPr>
            </w:pPr>
          </w:p>
        </w:tc>
        <w:tc>
          <w:tcPr>
            <w:tcW w:w="3117" w:type="dxa"/>
          </w:tcPr>
          <w:p w14:paraId="02C36EA0" w14:textId="77777777" w:rsidR="006E66D7" w:rsidRPr="0037168B" w:rsidRDefault="006E66D7" w:rsidP="006E66D7">
            <w:pPr>
              <w:rPr>
                <w:rFonts w:ascii="Arial" w:hAnsi="Arial" w:cs="Arial"/>
                <w:sz w:val="40"/>
                <w:szCs w:val="40"/>
              </w:rPr>
            </w:pPr>
          </w:p>
          <w:p w14:paraId="793CAF69" w14:textId="2A3D0A5E" w:rsidR="006E66D7" w:rsidRPr="0037168B" w:rsidRDefault="006E66D7" w:rsidP="006E66D7">
            <w:pPr>
              <w:rPr>
                <w:rFonts w:ascii="Arial" w:hAnsi="Arial" w:cs="Arial"/>
                <w:sz w:val="40"/>
                <w:szCs w:val="40"/>
              </w:rPr>
            </w:pPr>
            <w:r w:rsidRPr="0037168B">
              <w:rPr>
                <w:rFonts w:ascii="Arial" w:hAnsi="Arial" w:cs="Arial"/>
                <w:sz w:val="40"/>
                <w:szCs w:val="40"/>
              </w:rPr>
              <w:t>12,000</w:t>
            </w:r>
          </w:p>
          <w:p w14:paraId="435B5872" w14:textId="77777777" w:rsidR="006E66D7" w:rsidRPr="0037168B" w:rsidRDefault="006E66D7" w:rsidP="006E66D7">
            <w:pPr>
              <w:rPr>
                <w:rFonts w:ascii="Arial" w:hAnsi="Arial" w:cs="Arial"/>
                <w:sz w:val="40"/>
                <w:szCs w:val="40"/>
              </w:rPr>
            </w:pPr>
            <w:r w:rsidRPr="0037168B">
              <w:rPr>
                <w:rFonts w:ascii="Arial" w:hAnsi="Arial" w:cs="Arial"/>
                <w:sz w:val="40"/>
                <w:szCs w:val="40"/>
              </w:rPr>
              <w:t>4,991</w:t>
            </w:r>
          </w:p>
          <w:p w14:paraId="609F201A" w14:textId="77777777" w:rsidR="006E66D7" w:rsidRPr="0037168B" w:rsidRDefault="006E66D7" w:rsidP="006E66D7">
            <w:pPr>
              <w:rPr>
                <w:rFonts w:ascii="Arial" w:hAnsi="Arial" w:cs="Arial"/>
                <w:sz w:val="40"/>
                <w:szCs w:val="40"/>
              </w:rPr>
            </w:pPr>
            <w:r w:rsidRPr="0037168B">
              <w:rPr>
                <w:rFonts w:ascii="Arial" w:hAnsi="Arial" w:cs="Arial"/>
                <w:sz w:val="40"/>
                <w:szCs w:val="40"/>
              </w:rPr>
              <w:t>6,000</w:t>
            </w:r>
          </w:p>
          <w:p w14:paraId="3B0F6DB0" w14:textId="77777777" w:rsidR="003A11AA" w:rsidRPr="0037168B" w:rsidRDefault="003A11AA" w:rsidP="00F53858">
            <w:pPr>
              <w:rPr>
                <w:rFonts w:ascii="Arial" w:hAnsi="Arial" w:cs="Arial"/>
                <w:sz w:val="40"/>
                <w:szCs w:val="40"/>
              </w:rPr>
            </w:pPr>
          </w:p>
        </w:tc>
      </w:tr>
      <w:tr w:rsidR="00564C59" w:rsidRPr="0037168B" w14:paraId="02CFFCF2" w14:textId="77777777" w:rsidTr="006E66D7">
        <w:tc>
          <w:tcPr>
            <w:tcW w:w="3116" w:type="dxa"/>
            <w:shd w:val="clear" w:color="auto" w:fill="E7E6E6" w:themeFill="background2"/>
          </w:tcPr>
          <w:p w14:paraId="52C0AB74" w14:textId="6A56206E" w:rsidR="006E66D7" w:rsidRPr="0037168B" w:rsidRDefault="006E66D7" w:rsidP="006E66D7">
            <w:pPr>
              <w:rPr>
                <w:rFonts w:ascii="Arial" w:hAnsi="Arial" w:cs="Arial"/>
                <w:b/>
                <w:bCs/>
                <w:sz w:val="40"/>
                <w:szCs w:val="40"/>
              </w:rPr>
            </w:pPr>
            <w:r w:rsidRPr="0037168B">
              <w:rPr>
                <w:rFonts w:ascii="Arial" w:hAnsi="Arial" w:cs="Arial"/>
                <w:b/>
                <w:bCs/>
                <w:sz w:val="40"/>
                <w:szCs w:val="40"/>
              </w:rPr>
              <w:t>Total income</w:t>
            </w:r>
          </w:p>
        </w:tc>
        <w:tc>
          <w:tcPr>
            <w:tcW w:w="3117" w:type="dxa"/>
            <w:shd w:val="clear" w:color="auto" w:fill="E7E6E6" w:themeFill="background2"/>
          </w:tcPr>
          <w:p w14:paraId="45B0089D" w14:textId="77777777" w:rsidR="006E66D7" w:rsidRPr="0037168B" w:rsidRDefault="006E66D7" w:rsidP="006E66D7">
            <w:pPr>
              <w:rPr>
                <w:rFonts w:ascii="Arial" w:hAnsi="Arial" w:cs="Arial"/>
                <w:sz w:val="40"/>
                <w:szCs w:val="40"/>
              </w:rPr>
            </w:pPr>
            <w:r w:rsidRPr="0037168B">
              <w:rPr>
                <w:rFonts w:ascii="Arial" w:hAnsi="Arial" w:cs="Arial"/>
                <w:sz w:val="40"/>
                <w:szCs w:val="40"/>
              </w:rPr>
              <w:t>933,141</w:t>
            </w:r>
          </w:p>
          <w:p w14:paraId="447E68B1" w14:textId="77777777" w:rsidR="006E66D7" w:rsidRPr="0037168B" w:rsidRDefault="006E66D7" w:rsidP="006E66D7">
            <w:pPr>
              <w:pStyle w:val="ListParagraph"/>
              <w:rPr>
                <w:rFonts w:ascii="Arial" w:hAnsi="Arial" w:cs="Arial"/>
                <w:sz w:val="40"/>
                <w:szCs w:val="40"/>
              </w:rPr>
            </w:pPr>
          </w:p>
        </w:tc>
        <w:tc>
          <w:tcPr>
            <w:tcW w:w="3117" w:type="dxa"/>
            <w:shd w:val="clear" w:color="auto" w:fill="E7E6E6" w:themeFill="background2"/>
          </w:tcPr>
          <w:p w14:paraId="0486D6BF" w14:textId="77777777" w:rsidR="006E66D7" w:rsidRPr="0037168B" w:rsidRDefault="006E66D7" w:rsidP="006E66D7">
            <w:pPr>
              <w:rPr>
                <w:rFonts w:ascii="Arial" w:hAnsi="Arial" w:cs="Arial"/>
                <w:sz w:val="40"/>
                <w:szCs w:val="40"/>
              </w:rPr>
            </w:pPr>
            <w:r w:rsidRPr="0037168B">
              <w:rPr>
                <w:rFonts w:ascii="Arial" w:hAnsi="Arial" w:cs="Arial"/>
                <w:sz w:val="40"/>
                <w:szCs w:val="40"/>
              </w:rPr>
              <w:lastRenderedPageBreak/>
              <w:t>886,791</w:t>
            </w:r>
          </w:p>
          <w:p w14:paraId="40832930" w14:textId="77777777" w:rsidR="006E66D7" w:rsidRPr="0037168B" w:rsidRDefault="006E66D7" w:rsidP="006E66D7">
            <w:pPr>
              <w:rPr>
                <w:rFonts w:ascii="Arial" w:hAnsi="Arial" w:cs="Arial"/>
                <w:sz w:val="40"/>
                <w:szCs w:val="40"/>
              </w:rPr>
            </w:pPr>
          </w:p>
        </w:tc>
      </w:tr>
    </w:tbl>
    <w:p w14:paraId="5F451EBD" w14:textId="77777777" w:rsidR="00B466C8" w:rsidRPr="0037168B" w:rsidRDefault="00B466C8" w:rsidP="00B466C8">
      <w:pPr>
        <w:rPr>
          <w:rFonts w:ascii="Arial" w:hAnsi="Arial" w:cs="Arial"/>
          <w:sz w:val="40"/>
          <w:szCs w:val="40"/>
        </w:rPr>
      </w:pPr>
    </w:p>
    <w:p w14:paraId="0AE1E71D" w14:textId="43AA33E6" w:rsidR="006E66D7" w:rsidRPr="0037168B" w:rsidRDefault="006E66D7" w:rsidP="00B466C8">
      <w:pPr>
        <w:rPr>
          <w:rFonts w:ascii="Arial" w:hAnsi="Arial" w:cs="Arial"/>
          <w:sz w:val="40"/>
          <w:szCs w:val="40"/>
        </w:rPr>
      </w:pPr>
      <w:r w:rsidRPr="0037168B">
        <w:rPr>
          <w:rFonts w:ascii="Arial" w:hAnsi="Arial" w:cs="Arial"/>
          <w:sz w:val="40"/>
          <w:szCs w:val="40"/>
        </w:rPr>
        <w:t>Less Expenditure</w:t>
      </w:r>
    </w:p>
    <w:tbl>
      <w:tblPr>
        <w:tblStyle w:val="TableGrid"/>
        <w:tblW w:w="0" w:type="auto"/>
        <w:tblLook w:val="04A0" w:firstRow="1" w:lastRow="0" w:firstColumn="1" w:lastColumn="0" w:noHBand="0" w:noVBand="1"/>
      </w:tblPr>
      <w:tblGrid>
        <w:gridCol w:w="3116"/>
        <w:gridCol w:w="3117"/>
        <w:gridCol w:w="3117"/>
      </w:tblGrid>
      <w:tr w:rsidR="00564C59" w:rsidRPr="0037168B" w14:paraId="7C8A482A" w14:textId="77777777" w:rsidTr="006E66D7">
        <w:tc>
          <w:tcPr>
            <w:tcW w:w="3116" w:type="dxa"/>
          </w:tcPr>
          <w:p w14:paraId="290AC836" w14:textId="77777777" w:rsidR="006E66D7" w:rsidRPr="0037168B" w:rsidRDefault="006E66D7" w:rsidP="006E66D7">
            <w:pPr>
              <w:rPr>
                <w:rFonts w:ascii="Arial" w:hAnsi="Arial" w:cs="Arial"/>
                <w:b/>
                <w:bCs/>
                <w:sz w:val="40"/>
                <w:szCs w:val="40"/>
              </w:rPr>
            </w:pPr>
            <w:r w:rsidRPr="0037168B">
              <w:rPr>
                <w:rFonts w:ascii="Arial" w:hAnsi="Arial" w:cs="Arial"/>
                <w:b/>
                <w:bCs/>
                <w:sz w:val="40"/>
                <w:szCs w:val="40"/>
              </w:rPr>
              <w:t>Operating Expenses</w:t>
            </w:r>
          </w:p>
          <w:p w14:paraId="25F8E07F" w14:textId="77777777" w:rsidR="006E66D7" w:rsidRPr="0037168B" w:rsidRDefault="006E66D7" w:rsidP="00B466C8">
            <w:pPr>
              <w:rPr>
                <w:rFonts w:ascii="Arial" w:hAnsi="Arial" w:cs="Arial"/>
                <w:b/>
                <w:bCs/>
                <w:sz w:val="40"/>
                <w:szCs w:val="40"/>
              </w:rPr>
            </w:pPr>
          </w:p>
        </w:tc>
        <w:tc>
          <w:tcPr>
            <w:tcW w:w="3117" w:type="dxa"/>
          </w:tcPr>
          <w:p w14:paraId="57C92AAC" w14:textId="23354D32" w:rsidR="006E66D7" w:rsidRPr="0037168B" w:rsidRDefault="006E66D7" w:rsidP="00B466C8">
            <w:pPr>
              <w:rPr>
                <w:rFonts w:ascii="Arial" w:hAnsi="Arial" w:cs="Arial"/>
                <w:sz w:val="40"/>
                <w:szCs w:val="40"/>
              </w:rPr>
            </w:pPr>
            <w:r w:rsidRPr="0037168B">
              <w:rPr>
                <w:rFonts w:ascii="Arial" w:hAnsi="Arial" w:cs="Arial"/>
                <w:sz w:val="40"/>
                <w:szCs w:val="40"/>
              </w:rPr>
              <w:t>2023</w:t>
            </w:r>
          </w:p>
        </w:tc>
        <w:tc>
          <w:tcPr>
            <w:tcW w:w="3117" w:type="dxa"/>
          </w:tcPr>
          <w:p w14:paraId="5B76EDB6" w14:textId="4CB87B6C" w:rsidR="006E66D7" w:rsidRPr="0037168B" w:rsidRDefault="006E66D7" w:rsidP="00B466C8">
            <w:pPr>
              <w:rPr>
                <w:rFonts w:ascii="Arial" w:hAnsi="Arial" w:cs="Arial"/>
                <w:sz w:val="40"/>
                <w:szCs w:val="40"/>
              </w:rPr>
            </w:pPr>
            <w:r w:rsidRPr="0037168B">
              <w:rPr>
                <w:rFonts w:ascii="Arial" w:hAnsi="Arial" w:cs="Arial"/>
                <w:sz w:val="40"/>
                <w:szCs w:val="40"/>
              </w:rPr>
              <w:t>2022</w:t>
            </w:r>
          </w:p>
        </w:tc>
      </w:tr>
      <w:tr w:rsidR="00564C59" w:rsidRPr="0037168B" w14:paraId="2B089384" w14:textId="77777777" w:rsidTr="006E66D7">
        <w:tc>
          <w:tcPr>
            <w:tcW w:w="3116" w:type="dxa"/>
          </w:tcPr>
          <w:p w14:paraId="71CA8FC3" w14:textId="77777777" w:rsidR="006E66D7" w:rsidRPr="0037168B" w:rsidRDefault="006E66D7" w:rsidP="006E66D7">
            <w:pPr>
              <w:rPr>
                <w:rFonts w:ascii="Arial" w:hAnsi="Arial" w:cs="Arial"/>
                <w:sz w:val="40"/>
                <w:szCs w:val="40"/>
              </w:rPr>
            </w:pPr>
            <w:r w:rsidRPr="0037168B">
              <w:rPr>
                <w:rFonts w:ascii="Arial" w:hAnsi="Arial" w:cs="Arial"/>
                <w:sz w:val="40"/>
                <w:szCs w:val="40"/>
              </w:rPr>
              <w:t>Salaries &amp; Wages</w:t>
            </w:r>
          </w:p>
          <w:p w14:paraId="5FFF666C" w14:textId="77777777" w:rsidR="006E66D7" w:rsidRPr="0037168B" w:rsidRDefault="006E66D7" w:rsidP="00B466C8">
            <w:pPr>
              <w:rPr>
                <w:rFonts w:ascii="Arial" w:hAnsi="Arial" w:cs="Arial"/>
                <w:sz w:val="40"/>
                <w:szCs w:val="40"/>
              </w:rPr>
            </w:pPr>
          </w:p>
        </w:tc>
        <w:tc>
          <w:tcPr>
            <w:tcW w:w="3117" w:type="dxa"/>
          </w:tcPr>
          <w:p w14:paraId="091D1AFC" w14:textId="77777777" w:rsidR="006E66D7" w:rsidRPr="0037168B" w:rsidRDefault="006E66D7" w:rsidP="006E66D7">
            <w:pPr>
              <w:rPr>
                <w:rFonts w:ascii="Arial" w:hAnsi="Arial" w:cs="Arial"/>
                <w:sz w:val="40"/>
                <w:szCs w:val="40"/>
              </w:rPr>
            </w:pPr>
            <w:r w:rsidRPr="0037168B">
              <w:rPr>
                <w:rFonts w:ascii="Arial" w:hAnsi="Arial" w:cs="Arial"/>
                <w:sz w:val="40"/>
                <w:szCs w:val="40"/>
              </w:rPr>
              <w:t>390,939</w:t>
            </w:r>
          </w:p>
          <w:p w14:paraId="64091E1D" w14:textId="77777777" w:rsidR="006E66D7" w:rsidRPr="0037168B" w:rsidRDefault="006E66D7" w:rsidP="00B466C8">
            <w:pPr>
              <w:rPr>
                <w:rFonts w:ascii="Arial" w:hAnsi="Arial" w:cs="Arial"/>
                <w:sz w:val="40"/>
                <w:szCs w:val="40"/>
              </w:rPr>
            </w:pPr>
          </w:p>
        </w:tc>
        <w:tc>
          <w:tcPr>
            <w:tcW w:w="3117" w:type="dxa"/>
          </w:tcPr>
          <w:p w14:paraId="033DE6AF" w14:textId="77777777" w:rsidR="006E66D7" w:rsidRPr="0037168B" w:rsidRDefault="006E66D7" w:rsidP="006E66D7">
            <w:pPr>
              <w:rPr>
                <w:rFonts w:ascii="Arial" w:hAnsi="Arial" w:cs="Arial"/>
                <w:sz w:val="40"/>
                <w:szCs w:val="40"/>
              </w:rPr>
            </w:pPr>
            <w:r w:rsidRPr="0037168B">
              <w:rPr>
                <w:rFonts w:ascii="Arial" w:hAnsi="Arial" w:cs="Arial"/>
                <w:sz w:val="40"/>
                <w:szCs w:val="40"/>
              </w:rPr>
              <w:t>359,779</w:t>
            </w:r>
          </w:p>
          <w:p w14:paraId="4CD5396B" w14:textId="77777777" w:rsidR="006E66D7" w:rsidRPr="0037168B" w:rsidRDefault="006E66D7" w:rsidP="00B466C8">
            <w:pPr>
              <w:rPr>
                <w:rFonts w:ascii="Arial" w:hAnsi="Arial" w:cs="Arial"/>
                <w:sz w:val="40"/>
                <w:szCs w:val="40"/>
              </w:rPr>
            </w:pPr>
          </w:p>
        </w:tc>
      </w:tr>
      <w:tr w:rsidR="00564C59" w:rsidRPr="0037168B" w14:paraId="25F35EA0" w14:textId="77777777" w:rsidTr="006E66D7">
        <w:tc>
          <w:tcPr>
            <w:tcW w:w="3116" w:type="dxa"/>
          </w:tcPr>
          <w:p w14:paraId="77BF0C66" w14:textId="77777777" w:rsidR="006E66D7" w:rsidRPr="0037168B" w:rsidRDefault="006E66D7" w:rsidP="006E66D7">
            <w:pPr>
              <w:rPr>
                <w:rFonts w:ascii="Arial" w:hAnsi="Arial" w:cs="Arial"/>
                <w:sz w:val="40"/>
                <w:szCs w:val="40"/>
              </w:rPr>
            </w:pPr>
            <w:r w:rsidRPr="0037168B">
              <w:rPr>
                <w:rFonts w:ascii="Arial" w:hAnsi="Arial" w:cs="Arial"/>
                <w:sz w:val="40"/>
                <w:szCs w:val="40"/>
              </w:rPr>
              <w:t>Superannuation</w:t>
            </w:r>
          </w:p>
          <w:p w14:paraId="030FFA09" w14:textId="77777777" w:rsidR="006E66D7" w:rsidRPr="0037168B" w:rsidRDefault="006E66D7" w:rsidP="00B466C8">
            <w:pPr>
              <w:rPr>
                <w:rFonts w:ascii="Arial" w:hAnsi="Arial" w:cs="Arial"/>
                <w:sz w:val="40"/>
                <w:szCs w:val="40"/>
              </w:rPr>
            </w:pPr>
          </w:p>
        </w:tc>
        <w:tc>
          <w:tcPr>
            <w:tcW w:w="3117" w:type="dxa"/>
          </w:tcPr>
          <w:p w14:paraId="2CEFDCA3" w14:textId="77777777" w:rsidR="006E66D7" w:rsidRPr="0037168B" w:rsidRDefault="006E66D7" w:rsidP="006E66D7">
            <w:pPr>
              <w:rPr>
                <w:rFonts w:ascii="Arial" w:hAnsi="Arial" w:cs="Arial"/>
                <w:sz w:val="40"/>
                <w:szCs w:val="40"/>
              </w:rPr>
            </w:pPr>
            <w:r w:rsidRPr="0037168B">
              <w:rPr>
                <w:rFonts w:ascii="Arial" w:hAnsi="Arial" w:cs="Arial"/>
                <w:sz w:val="40"/>
                <w:szCs w:val="40"/>
              </w:rPr>
              <w:t>42,811</w:t>
            </w:r>
          </w:p>
          <w:p w14:paraId="16F7DEE6" w14:textId="77777777" w:rsidR="006E66D7" w:rsidRPr="0037168B" w:rsidRDefault="006E66D7" w:rsidP="00B466C8">
            <w:pPr>
              <w:rPr>
                <w:rFonts w:ascii="Arial" w:hAnsi="Arial" w:cs="Arial"/>
                <w:sz w:val="40"/>
                <w:szCs w:val="40"/>
              </w:rPr>
            </w:pPr>
          </w:p>
        </w:tc>
        <w:tc>
          <w:tcPr>
            <w:tcW w:w="3117" w:type="dxa"/>
          </w:tcPr>
          <w:p w14:paraId="00B2BF78" w14:textId="77777777" w:rsidR="006E66D7" w:rsidRPr="0037168B" w:rsidRDefault="006E66D7" w:rsidP="006E66D7">
            <w:pPr>
              <w:rPr>
                <w:rFonts w:ascii="Arial" w:hAnsi="Arial" w:cs="Arial"/>
                <w:sz w:val="40"/>
                <w:szCs w:val="40"/>
              </w:rPr>
            </w:pPr>
            <w:r w:rsidRPr="0037168B">
              <w:rPr>
                <w:rFonts w:ascii="Arial" w:hAnsi="Arial" w:cs="Arial"/>
                <w:sz w:val="40"/>
                <w:szCs w:val="40"/>
              </w:rPr>
              <w:t>35,712</w:t>
            </w:r>
          </w:p>
          <w:p w14:paraId="3E2ED6CD" w14:textId="77777777" w:rsidR="006E66D7" w:rsidRPr="0037168B" w:rsidRDefault="006E66D7" w:rsidP="00B466C8">
            <w:pPr>
              <w:rPr>
                <w:rFonts w:ascii="Arial" w:hAnsi="Arial" w:cs="Arial"/>
                <w:sz w:val="40"/>
                <w:szCs w:val="40"/>
              </w:rPr>
            </w:pPr>
          </w:p>
        </w:tc>
      </w:tr>
      <w:tr w:rsidR="00564C59" w:rsidRPr="0037168B" w14:paraId="2549BF7E" w14:textId="77777777" w:rsidTr="006E66D7">
        <w:tc>
          <w:tcPr>
            <w:tcW w:w="3116" w:type="dxa"/>
          </w:tcPr>
          <w:p w14:paraId="521D9918" w14:textId="77777777" w:rsidR="006E66D7" w:rsidRPr="0037168B" w:rsidRDefault="006E66D7" w:rsidP="006E66D7">
            <w:pPr>
              <w:rPr>
                <w:rFonts w:ascii="Arial" w:hAnsi="Arial" w:cs="Arial"/>
                <w:sz w:val="40"/>
                <w:szCs w:val="40"/>
              </w:rPr>
            </w:pPr>
            <w:r w:rsidRPr="0037168B">
              <w:rPr>
                <w:rFonts w:ascii="Arial" w:hAnsi="Arial" w:cs="Arial"/>
                <w:sz w:val="40"/>
                <w:szCs w:val="40"/>
              </w:rPr>
              <w:t>Workcover Premiums</w:t>
            </w:r>
          </w:p>
          <w:p w14:paraId="0481E609" w14:textId="77777777" w:rsidR="006E66D7" w:rsidRPr="0037168B" w:rsidRDefault="006E66D7" w:rsidP="00B466C8">
            <w:pPr>
              <w:rPr>
                <w:rFonts w:ascii="Arial" w:hAnsi="Arial" w:cs="Arial"/>
                <w:sz w:val="40"/>
                <w:szCs w:val="40"/>
              </w:rPr>
            </w:pPr>
          </w:p>
        </w:tc>
        <w:tc>
          <w:tcPr>
            <w:tcW w:w="3117" w:type="dxa"/>
          </w:tcPr>
          <w:p w14:paraId="5E8404BA" w14:textId="77777777" w:rsidR="006E66D7" w:rsidRPr="0037168B" w:rsidRDefault="006E66D7" w:rsidP="006E66D7">
            <w:pPr>
              <w:rPr>
                <w:rFonts w:ascii="Arial" w:hAnsi="Arial" w:cs="Arial"/>
                <w:sz w:val="40"/>
                <w:szCs w:val="40"/>
              </w:rPr>
            </w:pPr>
            <w:r w:rsidRPr="0037168B">
              <w:rPr>
                <w:rFonts w:ascii="Arial" w:hAnsi="Arial" w:cs="Arial"/>
                <w:sz w:val="40"/>
                <w:szCs w:val="40"/>
              </w:rPr>
              <w:t>1,893</w:t>
            </w:r>
          </w:p>
          <w:p w14:paraId="0662ACCF" w14:textId="77777777" w:rsidR="006E66D7" w:rsidRPr="0037168B" w:rsidRDefault="006E66D7" w:rsidP="00B466C8">
            <w:pPr>
              <w:rPr>
                <w:rFonts w:ascii="Arial" w:hAnsi="Arial" w:cs="Arial"/>
                <w:sz w:val="40"/>
                <w:szCs w:val="40"/>
              </w:rPr>
            </w:pPr>
          </w:p>
        </w:tc>
        <w:tc>
          <w:tcPr>
            <w:tcW w:w="3117" w:type="dxa"/>
          </w:tcPr>
          <w:p w14:paraId="2FECE4CE" w14:textId="77777777" w:rsidR="006E66D7" w:rsidRPr="0037168B" w:rsidRDefault="006E66D7" w:rsidP="006E66D7">
            <w:pPr>
              <w:rPr>
                <w:rFonts w:ascii="Arial" w:hAnsi="Arial" w:cs="Arial"/>
                <w:sz w:val="40"/>
                <w:szCs w:val="40"/>
              </w:rPr>
            </w:pPr>
            <w:r w:rsidRPr="0037168B">
              <w:rPr>
                <w:rFonts w:ascii="Arial" w:hAnsi="Arial" w:cs="Arial"/>
                <w:sz w:val="40"/>
                <w:szCs w:val="40"/>
              </w:rPr>
              <w:t>1,018</w:t>
            </w:r>
          </w:p>
          <w:p w14:paraId="128C23E5" w14:textId="77777777" w:rsidR="006E66D7" w:rsidRPr="0037168B" w:rsidRDefault="006E66D7" w:rsidP="00B466C8">
            <w:pPr>
              <w:rPr>
                <w:rFonts w:ascii="Arial" w:hAnsi="Arial" w:cs="Arial"/>
                <w:sz w:val="40"/>
                <w:szCs w:val="40"/>
              </w:rPr>
            </w:pPr>
          </w:p>
        </w:tc>
      </w:tr>
      <w:tr w:rsidR="00564C59" w:rsidRPr="0037168B" w14:paraId="60F33A1F" w14:textId="77777777" w:rsidTr="006E66D7">
        <w:tc>
          <w:tcPr>
            <w:tcW w:w="3116" w:type="dxa"/>
          </w:tcPr>
          <w:p w14:paraId="17278BFB" w14:textId="77777777" w:rsidR="006E66D7" w:rsidRPr="0037168B" w:rsidRDefault="006E66D7" w:rsidP="006E66D7">
            <w:pPr>
              <w:rPr>
                <w:rFonts w:ascii="Arial" w:hAnsi="Arial" w:cs="Arial"/>
                <w:sz w:val="40"/>
                <w:szCs w:val="40"/>
              </w:rPr>
            </w:pPr>
            <w:r w:rsidRPr="0037168B">
              <w:rPr>
                <w:rFonts w:ascii="Arial" w:hAnsi="Arial" w:cs="Arial"/>
                <w:sz w:val="40"/>
                <w:szCs w:val="40"/>
              </w:rPr>
              <w:t>Provision for Staff Leave</w:t>
            </w:r>
          </w:p>
          <w:p w14:paraId="1943FA33" w14:textId="77777777" w:rsidR="006E66D7" w:rsidRPr="0037168B" w:rsidRDefault="006E66D7" w:rsidP="00B466C8">
            <w:pPr>
              <w:rPr>
                <w:rFonts w:ascii="Arial" w:hAnsi="Arial" w:cs="Arial"/>
                <w:sz w:val="40"/>
                <w:szCs w:val="40"/>
              </w:rPr>
            </w:pPr>
          </w:p>
        </w:tc>
        <w:tc>
          <w:tcPr>
            <w:tcW w:w="3117" w:type="dxa"/>
          </w:tcPr>
          <w:p w14:paraId="0BC9D79C" w14:textId="77777777" w:rsidR="006E66D7" w:rsidRPr="0037168B" w:rsidRDefault="006E66D7" w:rsidP="006E66D7">
            <w:pPr>
              <w:rPr>
                <w:rFonts w:ascii="Arial" w:hAnsi="Arial" w:cs="Arial"/>
                <w:sz w:val="40"/>
                <w:szCs w:val="40"/>
              </w:rPr>
            </w:pPr>
            <w:r w:rsidRPr="0037168B">
              <w:rPr>
                <w:rFonts w:ascii="Arial" w:hAnsi="Arial" w:cs="Arial"/>
                <w:sz w:val="40"/>
                <w:szCs w:val="40"/>
              </w:rPr>
              <w:t>9,064</w:t>
            </w:r>
          </w:p>
          <w:p w14:paraId="5FE23D8F" w14:textId="77777777" w:rsidR="006E66D7" w:rsidRPr="0037168B" w:rsidRDefault="006E66D7" w:rsidP="00B466C8">
            <w:pPr>
              <w:rPr>
                <w:rFonts w:ascii="Arial" w:hAnsi="Arial" w:cs="Arial"/>
                <w:sz w:val="40"/>
                <w:szCs w:val="40"/>
              </w:rPr>
            </w:pPr>
          </w:p>
        </w:tc>
        <w:tc>
          <w:tcPr>
            <w:tcW w:w="3117" w:type="dxa"/>
          </w:tcPr>
          <w:p w14:paraId="007FF4CD" w14:textId="77777777" w:rsidR="006E66D7" w:rsidRPr="0037168B" w:rsidRDefault="006E66D7" w:rsidP="006E66D7">
            <w:pPr>
              <w:rPr>
                <w:rFonts w:ascii="Arial" w:hAnsi="Arial" w:cs="Arial"/>
                <w:sz w:val="40"/>
                <w:szCs w:val="40"/>
              </w:rPr>
            </w:pPr>
            <w:r w:rsidRPr="0037168B">
              <w:rPr>
                <w:rFonts w:ascii="Arial" w:hAnsi="Arial" w:cs="Arial"/>
                <w:sz w:val="40"/>
                <w:szCs w:val="40"/>
              </w:rPr>
              <w:t>(5,752)</w:t>
            </w:r>
          </w:p>
          <w:p w14:paraId="05607849" w14:textId="77777777" w:rsidR="006E66D7" w:rsidRPr="0037168B" w:rsidRDefault="006E66D7" w:rsidP="00B466C8">
            <w:pPr>
              <w:rPr>
                <w:rFonts w:ascii="Arial" w:hAnsi="Arial" w:cs="Arial"/>
                <w:sz w:val="40"/>
                <w:szCs w:val="40"/>
              </w:rPr>
            </w:pPr>
          </w:p>
        </w:tc>
      </w:tr>
      <w:tr w:rsidR="00564C59" w:rsidRPr="0037168B" w14:paraId="65B6DAA8" w14:textId="77777777" w:rsidTr="006E66D7">
        <w:tc>
          <w:tcPr>
            <w:tcW w:w="3116" w:type="dxa"/>
          </w:tcPr>
          <w:p w14:paraId="511AE9FB" w14:textId="77777777" w:rsidR="006E66D7" w:rsidRPr="0037168B" w:rsidRDefault="006E66D7" w:rsidP="006E66D7">
            <w:pPr>
              <w:rPr>
                <w:rFonts w:ascii="Arial" w:hAnsi="Arial" w:cs="Arial"/>
                <w:sz w:val="40"/>
                <w:szCs w:val="40"/>
              </w:rPr>
            </w:pPr>
            <w:r w:rsidRPr="0037168B">
              <w:rPr>
                <w:rFonts w:ascii="Arial" w:hAnsi="Arial" w:cs="Arial"/>
                <w:sz w:val="40"/>
                <w:szCs w:val="40"/>
              </w:rPr>
              <w:t>Staff Selection</w:t>
            </w:r>
          </w:p>
          <w:p w14:paraId="6E099A8A" w14:textId="77777777" w:rsidR="006E66D7" w:rsidRPr="0037168B" w:rsidRDefault="006E66D7" w:rsidP="00B466C8">
            <w:pPr>
              <w:rPr>
                <w:rFonts w:ascii="Arial" w:hAnsi="Arial" w:cs="Arial"/>
                <w:sz w:val="40"/>
                <w:szCs w:val="40"/>
              </w:rPr>
            </w:pPr>
          </w:p>
        </w:tc>
        <w:tc>
          <w:tcPr>
            <w:tcW w:w="3117" w:type="dxa"/>
          </w:tcPr>
          <w:p w14:paraId="017A93D4" w14:textId="108F11FC" w:rsidR="006E66D7" w:rsidRPr="0037168B" w:rsidRDefault="006E66D7" w:rsidP="00B466C8">
            <w:pPr>
              <w:rPr>
                <w:rFonts w:ascii="Arial" w:hAnsi="Arial" w:cs="Arial"/>
                <w:sz w:val="40"/>
                <w:szCs w:val="40"/>
              </w:rPr>
            </w:pPr>
            <w:r w:rsidRPr="0037168B">
              <w:rPr>
                <w:rFonts w:ascii="Arial" w:hAnsi="Arial" w:cs="Arial"/>
                <w:sz w:val="40"/>
                <w:szCs w:val="40"/>
              </w:rPr>
              <w:t>-</w:t>
            </w:r>
          </w:p>
        </w:tc>
        <w:tc>
          <w:tcPr>
            <w:tcW w:w="3117" w:type="dxa"/>
          </w:tcPr>
          <w:p w14:paraId="5685CA83" w14:textId="5BB1B52E" w:rsidR="006E66D7" w:rsidRPr="0037168B" w:rsidRDefault="006E66D7" w:rsidP="00B466C8">
            <w:pPr>
              <w:rPr>
                <w:rFonts w:ascii="Arial" w:hAnsi="Arial" w:cs="Arial"/>
                <w:sz w:val="40"/>
                <w:szCs w:val="40"/>
              </w:rPr>
            </w:pPr>
            <w:r w:rsidRPr="0037168B">
              <w:rPr>
                <w:rFonts w:ascii="Arial" w:hAnsi="Arial" w:cs="Arial"/>
                <w:sz w:val="40"/>
                <w:szCs w:val="40"/>
              </w:rPr>
              <w:t>-</w:t>
            </w:r>
          </w:p>
        </w:tc>
      </w:tr>
      <w:tr w:rsidR="00564C59" w:rsidRPr="0037168B" w14:paraId="75D325DF" w14:textId="77777777" w:rsidTr="006E66D7">
        <w:tc>
          <w:tcPr>
            <w:tcW w:w="3116" w:type="dxa"/>
          </w:tcPr>
          <w:p w14:paraId="1DDD7C8D" w14:textId="77777777" w:rsidR="006E66D7" w:rsidRPr="0037168B" w:rsidRDefault="006E66D7" w:rsidP="006E66D7">
            <w:pPr>
              <w:rPr>
                <w:rFonts w:ascii="Arial" w:hAnsi="Arial" w:cs="Arial"/>
                <w:sz w:val="40"/>
                <w:szCs w:val="40"/>
              </w:rPr>
            </w:pPr>
            <w:r w:rsidRPr="0037168B">
              <w:rPr>
                <w:rFonts w:ascii="Arial" w:hAnsi="Arial" w:cs="Arial"/>
                <w:sz w:val="40"/>
                <w:szCs w:val="40"/>
              </w:rPr>
              <w:t>Staff Training</w:t>
            </w:r>
          </w:p>
          <w:p w14:paraId="32EF46E2" w14:textId="77777777" w:rsidR="006E66D7" w:rsidRPr="0037168B" w:rsidRDefault="006E66D7" w:rsidP="00B466C8">
            <w:pPr>
              <w:rPr>
                <w:rFonts w:ascii="Arial" w:hAnsi="Arial" w:cs="Arial"/>
                <w:sz w:val="40"/>
                <w:szCs w:val="40"/>
              </w:rPr>
            </w:pPr>
          </w:p>
        </w:tc>
        <w:tc>
          <w:tcPr>
            <w:tcW w:w="3117" w:type="dxa"/>
          </w:tcPr>
          <w:p w14:paraId="76FA4918" w14:textId="77777777" w:rsidR="006E66D7" w:rsidRPr="0037168B" w:rsidRDefault="006E66D7" w:rsidP="006E66D7">
            <w:pPr>
              <w:rPr>
                <w:rFonts w:ascii="Arial" w:hAnsi="Arial" w:cs="Arial"/>
                <w:sz w:val="40"/>
                <w:szCs w:val="40"/>
              </w:rPr>
            </w:pPr>
            <w:r w:rsidRPr="0037168B">
              <w:rPr>
                <w:rFonts w:ascii="Arial" w:hAnsi="Arial" w:cs="Arial"/>
                <w:sz w:val="40"/>
                <w:szCs w:val="40"/>
              </w:rPr>
              <w:t>5,480</w:t>
            </w:r>
          </w:p>
          <w:p w14:paraId="207F1C80" w14:textId="77777777" w:rsidR="006E66D7" w:rsidRPr="0037168B" w:rsidRDefault="006E66D7" w:rsidP="00B466C8">
            <w:pPr>
              <w:rPr>
                <w:rFonts w:ascii="Arial" w:hAnsi="Arial" w:cs="Arial"/>
                <w:sz w:val="40"/>
                <w:szCs w:val="40"/>
              </w:rPr>
            </w:pPr>
          </w:p>
        </w:tc>
        <w:tc>
          <w:tcPr>
            <w:tcW w:w="3117" w:type="dxa"/>
          </w:tcPr>
          <w:p w14:paraId="47753084" w14:textId="7AD31022" w:rsidR="006E66D7" w:rsidRPr="0037168B" w:rsidRDefault="006E66D7" w:rsidP="00B466C8">
            <w:pPr>
              <w:rPr>
                <w:rFonts w:ascii="Arial" w:hAnsi="Arial" w:cs="Arial"/>
                <w:sz w:val="40"/>
                <w:szCs w:val="40"/>
              </w:rPr>
            </w:pPr>
            <w:r w:rsidRPr="0037168B">
              <w:rPr>
                <w:rFonts w:ascii="Arial" w:hAnsi="Arial" w:cs="Arial"/>
                <w:sz w:val="40"/>
                <w:szCs w:val="40"/>
              </w:rPr>
              <w:t>-</w:t>
            </w:r>
          </w:p>
        </w:tc>
      </w:tr>
      <w:tr w:rsidR="00564C59" w:rsidRPr="0037168B" w14:paraId="319CCD1A" w14:textId="77777777" w:rsidTr="006E66D7">
        <w:tc>
          <w:tcPr>
            <w:tcW w:w="3116" w:type="dxa"/>
          </w:tcPr>
          <w:p w14:paraId="4060C7C2" w14:textId="6B2E8386" w:rsidR="006E66D7" w:rsidRPr="0037168B" w:rsidRDefault="006E66D7" w:rsidP="00B466C8">
            <w:pPr>
              <w:rPr>
                <w:rFonts w:ascii="Arial" w:hAnsi="Arial" w:cs="Arial"/>
                <w:sz w:val="40"/>
                <w:szCs w:val="40"/>
              </w:rPr>
            </w:pPr>
            <w:r w:rsidRPr="0037168B">
              <w:rPr>
                <w:rFonts w:ascii="Arial" w:hAnsi="Arial" w:cs="Arial"/>
                <w:sz w:val="40"/>
                <w:szCs w:val="40"/>
              </w:rPr>
              <w:t>Total</w:t>
            </w:r>
          </w:p>
        </w:tc>
        <w:tc>
          <w:tcPr>
            <w:tcW w:w="3117" w:type="dxa"/>
          </w:tcPr>
          <w:p w14:paraId="4F290B3C" w14:textId="77777777" w:rsidR="006E66D7" w:rsidRPr="0037168B" w:rsidRDefault="006E66D7" w:rsidP="006E66D7">
            <w:pPr>
              <w:rPr>
                <w:rFonts w:ascii="Arial" w:hAnsi="Arial" w:cs="Arial"/>
                <w:sz w:val="40"/>
                <w:szCs w:val="40"/>
              </w:rPr>
            </w:pPr>
            <w:r w:rsidRPr="0037168B">
              <w:rPr>
                <w:rFonts w:ascii="Arial" w:hAnsi="Arial" w:cs="Arial"/>
                <w:sz w:val="40"/>
                <w:szCs w:val="40"/>
              </w:rPr>
              <w:t>450,187</w:t>
            </w:r>
          </w:p>
          <w:p w14:paraId="5BDC3F1B" w14:textId="77777777" w:rsidR="006E66D7" w:rsidRPr="0037168B" w:rsidRDefault="006E66D7" w:rsidP="00B466C8">
            <w:pPr>
              <w:rPr>
                <w:rFonts w:ascii="Arial" w:hAnsi="Arial" w:cs="Arial"/>
                <w:sz w:val="40"/>
                <w:szCs w:val="40"/>
              </w:rPr>
            </w:pPr>
          </w:p>
        </w:tc>
        <w:tc>
          <w:tcPr>
            <w:tcW w:w="3117" w:type="dxa"/>
          </w:tcPr>
          <w:p w14:paraId="59319E91" w14:textId="77777777" w:rsidR="006E66D7" w:rsidRPr="0037168B" w:rsidRDefault="006E66D7" w:rsidP="006E66D7">
            <w:pPr>
              <w:rPr>
                <w:rFonts w:ascii="Arial" w:hAnsi="Arial" w:cs="Arial"/>
                <w:sz w:val="40"/>
                <w:szCs w:val="40"/>
              </w:rPr>
            </w:pPr>
            <w:r w:rsidRPr="0037168B">
              <w:rPr>
                <w:rFonts w:ascii="Arial" w:hAnsi="Arial" w:cs="Arial"/>
                <w:sz w:val="40"/>
                <w:szCs w:val="40"/>
              </w:rPr>
              <w:t>390,757</w:t>
            </w:r>
          </w:p>
          <w:p w14:paraId="2B6DE2A6" w14:textId="77777777" w:rsidR="006E66D7" w:rsidRPr="0037168B" w:rsidRDefault="006E66D7" w:rsidP="00B466C8">
            <w:pPr>
              <w:rPr>
                <w:rFonts w:ascii="Arial" w:hAnsi="Arial" w:cs="Arial"/>
                <w:sz w:val="40"/>
                <w:szCs w:val="40"/>
              </w:rPr>
            </w:pPr>
          </w:p>
        </w:tc>
      </w:tr>
      <w:tr w:rsidR="006E66D7" w:rsidRPr="0037168B" w14:paraId="49E4B07D" w14:textId="77777777" w:rsidTr="006E66D7">
        <w:tc>
          <w:tcPr>
            <w:tcW w:w="3116" w:type="dxa"/>
          </w:tcPr>
          <w:p w14:paraId="131272D6" w14:textId="77777777" w:rsidR="006E66D7" w:rsidRPr="0037168B" w:rsidRDefault="006E66D7" w:rsidP="006E66D7">
            <w:pPr>
              <w:rPr>
                <w:rFonts w:ascii="Arial" w:hAnsi="Arial" w:cs="Arial"/>
                <w:b/>
                <w:bCs/>
                <w:sz w:val="40"/>
                <w:szCs w:val="40"/>
              </w:rPr>
            </w:pPr>
            <w:r w:rsidRPr="0037168B">
              <w:rPr>
                <w:rFonts w:ascii="Arial" w:hAnsi="Arial" w:cs="Arial"/>
                <w:b/>
                <w:bCs/>
                <w:sz w:val="40"/>
                <w:szCs w:val="40"/>
              </w:rPr>
              <w:t>Property and Equipment Costs</w:t>
            </w:r>
          </w:p>
          <w:p w14:paraId="6EE44D47" w14:textId="77777777" w:rsidR="006E66D7" w:rsidRPr="0037168B" w:rsidRDefault="006E66D7" w:rsidP="00B466C8">
            <w:pPr>
              <w:rPr>
                <w:rFonts w:ascii="Arial" w:hAnsi="Arial" w:cs="Arial"/>
                <w:sz w:val="40"/>
                <w:szCs w:val="40"/>
              </w:rPr>
            </w:pPr>
          </w:p>
        </w:tc>
        <w:tc>
          <w:tcPr>
            <w:tcW w:w="3117" w:type="dxa"/>
          </w:tcPr>
          <w:p w14:paraId="47759727" w14:textId="77777777" w:rsidR="006E66D7" w:rsidRPr="0037168B" w:rsidRDefault="006E66D7" w:rsidP="006E66D7">
            <w:pPr>
              <w:rPr>
                <w:rFonts w:ascii="Arial" w:hAnsi="Arial" w:cs="Arial"/>
                <w:sz w:val="40"/>
                <w:szCs w:val="40"/>
              </w:rPr>
            </w:pPr>
          </w:p>
        </w:tc>
        <w:tc>
          <w:tcPr>
            <w:tcW w:w="3117" w:type="dxa"/>
          </w:tcPr>
          <w:p w14:paraId="05347E7A" w14:textId="77777777" w:rsidR="006E66D7" w:rsidRPr="0037168B" w:rsidRDefault="006E66D7" w:rsidP="006E66D7">
            <w:pPr>
              <w:rPr>
                <w:rFonts w:ascii="Arial" w:hAnsi="Arial" w:cs="Arial"/>
                <w:sz w:val="40"/>
                <w:szCs w:val="40"/>
              </w:rPr>
            </w:pPr>
          </w:p>
        </w:tc>
      </w:tr>
      <w:tr w:rsidR="006E66D7" w:rsidRPr="0037168B" w14:paraId="585CFE0D" w14:textId="77777777" w:rsidTr="006E66D7">
        <w:tc>
          <w:tcPr>
            <w:tcW w:w="3116" w:type="dxa"/>
          </w:tcPr>
          <w:p w14:paraId="43AF9ADD" w14:textId="77777777" w:rsidR="006E66D7" w:rsidRPr="0037168B" w:rsidRDefault="006E66D7" w:rsidP="006E66D7">
            <w:pPr>
              <w:rPr>
                <w:rFonts w:ascii="Arial" w:hAnsi="Arial" w:cs="Arial"/>
                <w:sz w:val="40"/>
                <w:szCs w:val="40"/>
              </w:rPr>
            </w:pPr>
            <w:r w:rsidRPr="0037168B">
              <w:rPr>
                <w:rFonts w:ascii="Arial" w:hAnsi="Arial" w:cs="Arial"/>
                <w:sz w:val="40"/>
                <w:szCs w:val="40"/>
              </w:rPr>
              <w:lastRenderedPageBreak/>
              <w:t>Building Expenses</w:t>
            </w:r>
          </w:p>
          <w:p w14:paraId="426D4402" w14:textId="77777777" w:rsidR="006E66D7" w:rsidRPr="0037168B" w:rsidRDefault="006E66D7" w:rsidP="00B466C8">
            <w:pPr>
              <w:rPr>
                <w:rFonts w:ascii="Arial" w:hAnsi="Arial" w:cs="Arial"/>
                <w:sz w:val="40"/>
                <w:szCs w:val="40"/>
              </w:rPr>
            </w:pPr>
          </w:p>
        </w:tc>
        <w:tc>
          <w:tcPr>
            <w:tcW w:w="3117" w:type="dxa"/>
          </w:tcPr>
          <w:p w14:paraId="7C12ABB5" w14:textId="77777777" w:rsidR="006E66D7" w:rsidRPr="0037168B" w:rsidRDefault="006E66D7" w:rsidP="006E66D7">
            <w:pPr>
              <w:rPr>
                <w:rFonts w:ascii="Arial" w:hAnsi="Arial" w:cs="Arial"/>
                <w:sz w:val="40"/>
                <w:szCs w:val="40"/>
              </w:rPr>
            </w:pPr>
            <w:r w:rsidRPr="0037168B">
              <w:rPr>
                <w:rFonts w:ascii="Arial" w:hAnsi="Arial" w:cs="Arial"/>
                <w:sz w:val="40"/>
                <w:szCs w:val="40"/>
              </w:rPr>
              <w:t>188,347</w:t>
            </w:r>
          </w:p>
          <w:p w14:paraId="74D6CF79" w14:textId="77777777" w:rsidR="006E66D7" w:rsidRPr="0037168B" w:rsidRDefault="006E66D7" w:rsidP="006E66D7">
            <w:pPr>
              <w:rPr>
                <w:rFonts w:ascii="Arial" w:hAnsi="Arial" w:cs="Arial"/>
                <w:sz w:val="40"/>
                <w:szCs w:val="40"/>
              </w:rPr>
            </w:pPr>
          </w:p>
        </w:tc>
        <w:tc>
          <w:tcPr>
            <w:tcW w:w="3117" w:type="dxa"/>
          </w:tcPr>
          <w:p w14:paraId="3700BAD6" w14:textId="77777777" w:rsidR="006E66D7" w:rsidRPr="0037168B" w:rsidRDefault="006E66D7" w:rsidP="006E66D7">
            <w:pPr>
              <w:rPr>
                <w:rFonts w:ascii="Arial" w:hAnsi="Arial" w:cs="Arial"/>
                <w:sz w:val="40"/>
                <w:szCs w:val="40"/>
              </w:rPr>
            </w:pPr>
            <w:r w:rsidRPr="0037168B">
              <w:rPr>
                <w:rFonts w:ascii="Arial" w:hAnsi="Arial" w:cs="Arial"/>
                <w:sz w:val="40"/>
                <w:szCs w:val="40"/>
              </w:rPr>
              <w:t>171,700</w:t>
            </w:r>
          </w:p>
          <w:p w14:paraId="6FE2517C" w14:textId="77777777" w:rsidR="006E66D7" w:rsidRPr="0037168B" w:rsidRDefault="006E66D7" w:rsidP="006E66D7">
            <w:pPr>
              <w:rPr>
                <w:rFonts w:ascii="Arial" w:hAnsi="Arial" w:cs="Arial"/>
                <w:sz w:val="40"/>
                <w:szCs w:val="40"/>
              </w:rPr>
            </w:pPr>
          </w:p>
        </w:tc>
      </w:tr>
      <w:tr w:rsidR="006E66D7" w:rsidRPr="0037168B" w14:paraId="316E3771" w14:textId="77777777" w:rsidTr="006E66D7">
        <w:tc>
          <w:tcPr>
            <w:tcW w:w="3116" w:type="dxa"/>
          </w:tcPr>
          <w:p w14:paraId="22186760" w14:textId="77777777" w:rsidR="006E66D7" w:rsidRPr="0037168B" w:rsidRDefault="006E66D7" w:rsidP="006E66D7">
            <w:pPr>
              <w:rPr>
                <w:rFonts w:ascii="Arial" w:hAnsi="Arial" w:cs="Arial"/>
                <w:sz w:val="40"/>
                <w:szCs w:val="40"/>
              </w:rPr>
            </w:pPr>
            <w:r w:rsidRPr="0037168B">
              <w:rPr>
                <w:rFonts w:ascii="Arial" w:hAnsi="Arial" w:cs="Arial"/>
                <w:sz w:val="40"/>
                <w:szCs w:val="40"/>
              </w:rPr>
              <w:t>Utilities &amp; Services</w:t>
            </w:r>
          </w:p>
          <w:p w14:paraId="28482F7E" w14:textId="77777777" w:rsidR="006E66D7" w:rsidRPr="0037168B" w:rsidRDefault="006E66D7" w:rsidP="00B466C8">
            <w:pPr>
              <w:rPr>
                <w:rFonts w:ascii="Arial" w:hAnsi="Arial" w:cs="Arial"/>
                <w:sz w:val="40"/>
                <w:szCs w:val="40"/>
              </w:rPr>
            </w:pPr>
          </w:p>
        </w:tc>
        <w:tc>
          <w:tcPr>
            <w:tcW w:w="3117" w:type="dxa"/>
          </w:tcPr>
          <w:p w14:paraId="1DB390FD" w14:textId="77777777" w:rsidR="006E66D7" w:rsidRPr="0037168B" w:rsidRDefault="006E66D7" w:rsidP="006E66D7">
            <w:pPr>
              <w:rPr>
                <w:rFonts w:ascii="Arial" w:hAnsi="Arial" w:cs="Arial"/>
                <w:sz w:val="40"/>
                <w:szCs w:val="40"/>
              </w:rPr>
            </w:pPr>
            <w:r w:rsidRPr="0037168B">
              <w:rPr>
                <w:rFonts w:ascii="Arial" w:hAnsi="Arial" w:cs="Arial"/>
                <w:sz w:val="40"/>
                <w:szCs w:val="40"/>
              </w:rPr>
              <w:t>53,638</w:t>
            </w:r>
          </w:p>
          <w:p w14:paraId="7452B728" w14:textId="77777777" w:rsidR="006E66D7" w:rsidRPr="0037168B" w:rsidRDefault="006E66D7" w:rsidP="006E66D7">
            <w:pPr>
              <w:rPr>
                <w:rFonts w:ascii="Arial" w:hAnsi="Arial" w:cs="Arial"/>
                <w:sz w:val="40"/>
                <w:szCs w:val="40"/>
              </w:rPr>
            </w:pPr>
          </w:p>
        </w:tc>
        <w:tc>
          <w:tcPr>
            <w:tcW w:w="3117" w:type="dxa"/>
          </w:tcPr>
          <w:p w14:paraId="5385FBB9" w14:textId="77777777" w:rsidR="006E66D7" w:rsidRPr="0037168B" w:rsidRDefault="006E66D7" w:rsidP="006E66D7">
            <w:pPr>
              <w:rPr>
                <w:rFonts w:ascii="Arial" w:hAnsi="Arial" w:cs="Arial"/>
                <w:sz w:val="40"/>
                <w:szCs w:val="40"/>
              </w:rPr>
            </w:pPr>
            <w:r w:rsidRPr="0037168B">
              <w:rPr>
                <w:rFonts w:ascii="Arial" w:hAnsi="Arial" w:cs="Arial"/>
                <w:sz w:val="40"/>
                <w:szCs w:val="40"/>
              </w:rPr>
              <w:t>50,166</w:t>
            </w:r>
          </w:p>
          <w:p w14:paraId="24497730" w14:textId="77777777" w:rsidR="006E66D7" w:rsidRPr="0037168B" w:rsidRDefault="006E66D7" w:rsidP="006E66D7">
            <w:pPr>
              <w:rPr>
                <w:rFonts w:ascii="Arial" w:hAnsi="Arial" w:cs="Arial"/>
                <w:sz w:val="40"/>
                <w:szCs w:val="40"/>
              </w:rPr>
            </w:pPr>
          </w:p>
        </w:tc>
      </w:tr>
      <w:tr w:rsidR="006E66D7" w:rsidRPr="0037168B" w14:paraId="6AACF2D3" w14:textId="77777777" w:rsidTr="006E66D7">
        <w:tc>
          <w:tcPr>
            <w:tcW w:w="3116" w:type="dxa"/>
          </w:tcPr>
          <w:p w14:paraId="41951E3D" w14:textId="77777777" w:rsidR="006E66D7" w:rsidRPr="0037168B" w:rsidRDefault="006E66D7" w:rsidP="006E66D7">
            <w:pPr>
              <w:rPr>
                <w:rFonts w:ascii="Arial" w:hAnsi="Arial" w:cs="Arial"/>
                <w:sz w:val="40"/>
                <w:szCs w:val="40"/>
              </w:rPr>
            </w:pPr>
            <w:r w:rsidRPr="0037168B">
              <w:rPr>
                <w:rFonts w:ascii="Arial" w:hAnsi="Arial" w:cs="Arial"/>
                <w:sz w:val="40"/>
                <w:szCs w:val="40"/>
              </w:rPr>
              <w:t>Cleaning</w:t>
            </w:r>
          </w:p>
          <w:p w14:paraId="4D9E8C79" w14:textId="77777777" w:rsidR="006E66D7" w:rsidRPr="0037168B" w:rsidRDefault="006E66D7" w:rsidP="00B466C8">
            <w:pPr>
              <w:rPr>
                <w:rFonts w:ascii="Arial" w:hAnsi="Arial" w:cs="Arial"/>
                <w:sz w:val="40"/>
                <w:szCs w:val="40"/>
              </w:rPr>
            </w:pPr>
          </w:p>
        </w:tc>
        <w:tc>
          <w:tcPr>
            <w:tcW w:w="3117" w:type="dxa"/>
          </w:tcPr>
          <w:p w14:paraId="2DCD5C1A" w14:textId="77777777" w:rsidR="006E66D7" w:rsidRPr="0037168B" w:rsidRDefault="006E66D7" w:rsidP="006E66D7">
            <w:pPr>
              <w:rPr>
                <w:rFonts w:ascii="Arial" w:hAnsi="Arial" w:cs="Arial"/>
                <w:sz w:val="40"/>
                <w:szCs w:val="40"/>
              </w:rPr>
            </w:pPr>
            <w:r w:rsidRPr="0037168B">
              <w:rPr>
                <w:rFonts w:ascii="Arial" w:hAnsi="Arial" w:cs="Arial"/>
                <w:sz w:val="40"/>
                <w:szCs w:val="40"/>
              </w:rPr>
              <w:t>86,363</w:t>
            </w:r>
          </w:p>
          <w:p w14:paraId="567FD326" w14:textId="77777777" w:rsidR="006E66D7" w:rsidRPr="0037168B" w:rsidRDefault="006E66D7" w:rsidP="006E66D7">
            <w:pPr>
              <w:rPr>
                <w:rFonts w:ascii="Arial" w:hAnsi="Arial" w:cs="Arial"/>
                <w:sz w:val="40"/>
                <w:szCs w:val="40"/>
              </w:rPr>
            </w:pPr>
          </w:p>
        </w:tc>
        <w:tc>
          <w:tcPr>
            <w:tcW w:w="3117" w:type="dxa"/>
          </w:tcPr>
          <w:p w14:paraId="23E9DE9B" w14:textId="77777777" w:rsidR="006E66D7" w:rsidRPr="0037168B" w:rsidRDefault="006E66D7" w:rsidP="006E66D7">
            <w:pPr>
              <w:rPr>
                <w:rFonts w:ascii="Arial" w:hAnsi="Arial" w:cs="Arial"/>
                <w:sz w:val="40"/>
                <w:szCs w:val="40"/>
              </w:rPr>
            </w:pPr>
            <w:r w:rsidRPr="0037168B">
              <w:rPr>
                <w:rFonts w:ascii="Arial" w:hAnsi="Arial" w:cs="Arial"/>
                <w:sz w:val="40"/>
                <w:szCs w:val="40"/>
              </w:rPr>
              <w:t>55,619</w:t>
            </w:r>
          </w:p>
          <w:p w14:paraId="00D446CE" w14:textId="77777777" w:rsidR="006E66D7" w:rsidRPr="0037168B" w:rsidRDefault="006E66D7" w:rsidP="006E66D7">
            <w:pPr>
              <w:rPr>
                <w:rFonts w:ascii="Arial" w:hAnsi="Arial" w:cs="Arial"/>
                <w:sz w:val="40"/>
                <w:szCs w:val="40"/>
              </w:rPr>
            </w:pPr>
          </w:p>
        </w:tc>
      </w:tr>
      <w:tr w:rsidR="006E66D7" w:rsidRPr="0037168B" w14:paraId="1381894B" w14:textId="77777777" w:rsidTr="006E66D7">
        <w:tc>
          <w:tcPr>
            <w:tcW w:w="3116" w:type="dxa"/>
          </w:tcPr>
          <w:p w14:paraId="282D727A" w14:textId="77777777" w:rsidR="006E66D7" w:rsidRPr="0037168B" w:rsidRDefault="006E66D7" w:rsidP="006E66D7">
            <w:pPr>
              <w:rPr>
                <w:rFonts w:ascii="Arial" w:hAnsi="Arial" w:cs="Arial"/>
                <w:sz w:val="40"/>
                <w:szCs w:val="40"/>
              </w:rPr>
            </w:pPr>
            <w:r w:rsidRPr="0037168B">
              <w:rPr>
                <w:rFonts w:ascii="Arial" w:hAnsi="Arial" w:cs="Arial"/>
                <w:sz w:val="40"/>
                <w:szCs w:val="40"/>
              </w:rPr>
              <w:t>Other property &amp; Equipment</w:t>
            </w:r>
          </w:p>
          <w:p w14:paraId="0CBFDDB8" w14:textId="77777777" w:rsidR="006E66D7" w:rsidRPr="0037168B" w:rsidRDefault="006E66D7" w:rsidP="006E66D7">
            <w:pPr>
              <w:rPr>
                <w:rFonts w:ascii="Arial" w:hAnsi="Arial" w:cs="Arial"/>
                <w:sz w:val="40"/>
                <w:szCs w:val="40"/>
              </w:rPr>
            </w:pPr>
          </w:p>
        </w:tc>
        <w:tc>
          <w:tcPr>
            <w:tcW w:w="3117" w:type="dxa"/>
          </w:tcPr>
          <w:p w14:paraId="342C62A6" w14:textId="77777777" w:rsidR="006E66D7" w:rsidRPr="0037168B" w:rsidRDefault="006E66D7" w:rsidP="006E66D7">
            <w:pPr>
              <w:rPr>
                <w:rFonts w:ascii="Arial" w:hAnsi="Arial" w:cs="Arial"/>
                <w:sz w:val="40"/>
                <w:szCs w:val="40"/>
              </w:rPr>
            </w:pPr>
            <w:r w:rsidRPr="0037168B">
              <w:rPr>
                <w:rFonts w:ascii="Arial" w:hAnsi="Arial" w:cs="Arial"/>
                <w:sz w:val="40"/>
                <w:szCs w:val="40"/>
              </w:rPr>
              <w:t>213,452</w:t>
            </w:r>
          </w:p>
          <w:p w14:paraId="37A99577" w14:textId="77777777" w:rsidR="006E66D7" w:rsidRPr="0037168B" w:rsidRDefault="006E66D7" w:rsidP="006E66D7">
            <w:pPr>
              <w:rPr>
                <w:rFonts w:ascii="Arial" w:hAnsi="Arial" w:cs="Arial"/>
                <w:sz w:val="40"/>
                <w:szCs w:val="40"/>
              </w:rPr>
            </w:pPr>
          </w:p>
        </w:tc>
        <w:tc>
          <w:tcPr>
            <w:tcW w:w="3117" w:type="dxa"/>
          </w:tcPr>
          <w:p w14:paraId="6B9E5537" w14:textId="77777777" w:rsidR="006E66D7" w:rsidRPr="0037168B" w:rsidRDefault="006E66D7" w:rsidP="006E66D7">
            <w:pPr>
              <w:rPr>
                <w:rFonts w:ascii="Arial" w:hAnsi="Arial" w:cs="Arial"/>
                <w:sz w:val="40"/>
                <w:szCs w:val="40"/>
              </w:rPr>
            </w:pPr>
            <w:r w:rsidRPr="0037168B">
              <w:rPr>
                <w:rFonts w:ascii="Arial" w:hAnsi="Arial" w:cs="Arial"/>
                <w:sz w:val="40"/>
                <w:szCs w:val="40"/>
              </w:rPr>
              <w:t>198,261</w:t>
            </w:r>
          </w:p>
          <w:p w14:paraId="7FD7C3DA" w14:textId="77777777" w:rsidR="006E66D7" w:rsidRPr="0037168B" w:rsidRDefault="006E66D7" w:rsidP="006E66D7">
            <w:pPr>
              <w:rPr>
                <w:rFonts w:ascii="Arial" w:hAnsi="Arial" w:cs="Arial"/>
                <w:sz w:val="40"/>
                <w:szCs w:val="40"/>
              </w:rPr>
            </w:pPr>
          </w:p>
        </w:tc>
      </w:tr>
      <w:tr w:rsidR="006E66D7" w:rsidRPr="0037168B" w14:paraId="75C5ED97" w14:textId="77777777" w:rsidTr="006E66D7">
        <w:tc>
          <w:tcPr>
            <w:tcW w:w="3116" w:type="dxa"/>
          </w:tcPr>
          <w:p w14:paraId="1D6643DE" w14:textId="5CD99680" w:rsidR="006E66D7" w:rsidRPr="0037168B" w:rsidRDefault="006E66D7" w:rsidP="006E66D7">
            <w:pPr>
              <w:rPr>
                <w:rFonts w:ascii="Arial" w:hAnsi="Arial" w:cs="Arial"/>
                <w:sz w:val="40"/>
                <w:szCs w:val="40"/>
              </w:rPr>
            </w:pPr>
            <w:r w:rsidRPr="0037168B">
              <w:rPr>
                <w:rFonts w:ascii="Arial" w:hAnsi="Arial" w:cs="Arial"/>
                <w:sz w:val="40"/>
                <w:szCs w:val="40"/>
              </w:rPr>
              <w:t>Total</w:t>
            </w:r>
          </w:p>
        </w:tc>
        <w:tc>
          <w:tcPr>
            <w:tcW w:w="3117" w:type="dxa"/>
          </w:tcPr>
          <w:p w14:paraId="2C2841C7" w14:textId="77777777" w:rsidR="006E66D7" w:rsidRPr="0037168B" w:rsidRDefault="006E66D7" w:rsidP="006E66D7">
            <w:pPr>
              <w:rPr>
                <w:rFonts w:ascii="Arial" w:hAnsi="Arial" w:cs="Arial"/>
                <w:sz w:val="40"/>
                <w:szCs w:val="40"/>
              </w:rPr>
            </w:pPr>
            <w:r w:rsidRPr="0037168B">
              <w:rPr>
                <w:rFonts w:ascii="Arial" w:hAnsi="Arial" w:cs="Arial"/>
                <w:sz w:val="40"/>
                <w:szCs w:val="40"/>
              </w:rPr>
              <w:t>541,800</w:t>
            </w:r>
          </w:p>
          <w:p w14:paraId="77464BF9" w14:textId="77777777" w:rsidR="006E66D7" w:rsidRPr="0037168B" w:rsidRDefault="006E66D7" w:rsidP="006E66D7">
            <w:pPr>
              <w:rPr>
                <w:rFonts w:ascii="Arial" w:hAnsi="Arial" w:cs="Arial"/>
                <w:sz w:val="40"/>
                <w:szCs w:val="40"/>
              </w:rPr>
            </w:pPr>
          </w:p>
        </w:tc>
        <w:tc>
          <w:tcPr>
            <w:tcW w:w="3117" w:type="dxa"/>
          </w:tcPr>
          <w:p w14:paraId="304DFF10" w14:textId="77777777" w:rsidR="006E66D7" w:rsidRPr="0037168B" w:rsidRDefault="006E66D7" w:rsidP="006E66D7">
            <w:pPr>
              <w:rPr>
                <w:rFonts w:ascii="Arial" w:hAnsi="Arial" w:cs="Arial"/>
                <w:sz w:val="40"/>
                <w:szCs w:val="40"/>
              </w:rPr>
            </w:pPr>
            <w:r w:rsidRPr="0037168B">
              <w:rPr>
                <w:rFonts w:ascii="Arial" w:hAnsi="Arial" w:cs="Arial"/>
                <w:sz w:val="40"/>
                <w:szCs w:val="40"/>
              </w:rPr>
              <w:t>475,746</w:t>
            </w:r>
          </w:p>
          <w:p w14:paraId="5EDD95BA" w14:textId="77777777" w:rsidR="006E66D7" w:rsidRPr="0037168B" w:rsidRDefault="006E66D7" w:rsidP="006E66D7">
            <w:pPr>
              <w:rPr>
                <w:rFonts w:ascii="Arial" w:hAnsi="Arial" w:cs="Arial"/>
                <w:sz w:val="40"/>
                <w:szCs w:val="40"/>
              </w:rPr>
            </w:pPr>
          </w:p>
        </w:tc>
      </w:tr>
      <w:tr w:rsidR="00D42A65" w:rsidRPr="0037168B" w14:paraId="7BBB9F74" w14:textId="77777777" w:rsidTr="006E66D7">
        <w:tc>
          <w:tcPr>
            <w:tcW w:w="3116" w:type="dxa"/>
          </w:tcPr>
          <w:p w14:paraId="4443785B" w14:textId="22193482" w:rsidR="00D42A65" w:rsidRPr="0037168B" w:rsidRDefault="00D42A65" w:rsidP="006E66D7">
            <w:pPr>
              <w:rPr>
                <w:rFonts w:ascii="Arial" w:hAnsi="Arial" w:cs="Arial"/>
                <w:b/>
                <w:bCs/>
                <w:sz w:val="40"/>
                <w:szCs w:val="40"/>
              </w:rPr>
            </w:pPr>
            <w:r w:rsidRPr="0037168B">
              <w:rPr>
                <w:rFonts w:ascii="Arial" w:hAnsi="Arial" w:cs="Arial"/>
                <w:b/>
                <w:bCs/>
                <w:sz w:val="40"/>
                <w:szCs w:val="40"/>
              </w:rPr>
              <w:t>Operating Costs</w:t>
            </w:r>
          </w:p>
        </w:tc>
        <w:tc>
          <w:tcPr>
            <w:tcW w:w="3117" w:type="dxa"/>
          </w:tcPr>
          <w:p w14:paraId="6B6D1652" w14:textId="77777777" w:rsidR="00D42A65" w:rsidRPr="0037168B" w:rsidRDefault="00D42A65" w:rsidP="006E66D7">
            <w:pPr>
              <w:rPr>
                <w:rFonts w:ascii="Arial" w:hAnsi="Arial" w:cs="Arial"/>
                <w:sz w:val="40"/>
                <w:szCs w:val="40"/>
              </w:rPr>
            </w:pPr>
          </w:p>
        </w:tc>
        <w:tc>
          <w:tcPr>
            <w:tcW w:w="3117" w:type="dxa"/>
          </w:tcPr>
          <w:p w14:paraId="52FE2AC5" w14:textId="77777777" w:rsidR="00D42A65" w:rsidRPr="0037168B" w:rsidRDefault="00D42A65" w:rsidP="006E66D7">
            <w:pPr>
              <w:rPr>
                <w:rFonts w:ascii="Arial" w:hAnsi="Arial" w:cs="Arial"/>
                <w:sz w:val="40"/>
                <w:szCs w:val="40"/>
              </w:rPr>
            </w:pPr>
          </w:p>
        </w:tc>
      </w:tr>
      <w:tr w:rsidR="0037168B" w:rsidRPr="0037168B" w14:paraId="238BF303" w14:textId="77777777" w:rsidTr="006E66D7">
        <w:tc>
          <w:tcPr>
            <w:tcW w:w="3116" w:type="dxa"/>
          </w:tcPr>
          <w:p w14:paraId="171E0D03" w14:textId="3A725C84" w:rsidR="00D42A65" w:rsidRPr="0037168B" w:rsidRDefault="00D42A65" w:rsidP="006E66D7">
            <w:pPr>
              <w:rPr>
                <w:rFonts w:ascii="Arial" w:hAnsi="Arial" w:cs="Arial"/>
                <w:sz w:val="40"/>
                <w:szCs w:val="40"/>
              </w:rPr>
            </w:pPr>
            <w:r w:rsidRPr="0037168B">
              <w:rPr>
                <w:rFonts w:ascii="Arial" w:hAnsi="Arial" w:cs="Arial"/>
                <w:sz w:val="40"/>
                <w:szCs w:val="40"/>
              </w:rPr>
              <w:t>Annual Report &amp; AGM</w:t>
            </w:r>
          </w:p>
        </w:tc>
        <w:tc>
          <w:tcPr>
            <w:tcW w:w="3117" w:type="dxa"/>
          </w:tcPr>
          <w:p w14:paraId="76E5F6B7" w14:textId="60C46C4A" w:rsidR="00D42A65" w:rsidRPr="0037168B" w:rsidRDefault="00D42A65" w:rsidP="006E66D7">
            <w:pPr>
              <w:rPr>
                <w:rFonts w:ascii="Arial" w:hAnsi="Arial" w:cs="Arial"/>
                <w:sz w:val="40"/>
                <w:szCs w:val="40"/>
              </w:rPr>
            </w:pPr>
            <w:r w:rsidRPr="0037168B">
              <w:rPr>
                <w:rFonts w:ascii="Arial" w:hAnsi="Arial" w:cs="Arial"/>
                <w:sz w:val="40"/>
                <w:szCs w:val="40"/>
              </w:rPr>
              <w:t>3,788</w:t>
            </w:r>
          </w:p>
        </w:tc>
        <w:tc>
          <w:tcPr>
            <w:tcW w:w="3117" w:type="dxa"/>
          </w:tcPr>
          <w:p w14:paraId="6F36C762" w14:textId="6667C493" w:rsidR="00D42A65" w:rsidRPr="0037168B" w:rsidRDefault="00D42A65" w:rsidP="006E66D7">
            <w:pPr>
              <w:rPr>
                <w:rFonts w:ascii="Arial" w:hAnsi="Arial" w:cs="Arial"/>
                <w:sz w:val="40"/>
                <w:szCs w:val="40"/>
              </w:rPr>
            </w:pPr>
            <w:r w:rsidRPr="0037168B">
              <w:rPr>
                <w:rFonts w:ascii="Arial" w:hAnsi="Arial" w:cs="Arial"/>
                <w:sz w:val="40"/>
                <w:szCs w:val="40"/>
              </w:rPr>
              <w:t>3,600</w:t>
            </w:r>
          </w:p>
        </w:tc>
      </w:tr>
      <w:tr w:rsidR="0037168B" w:rsidRPr="0037168B" w14:paraId="5BD422BB" w14:textId="77777777" w:rsidTr="006E66D7">
        <w:tc>
          <w:tcPr>
            <w:tcW w:w="3116" w:type="dxa"/>
          </w:tcPr>
          <w:p w14:paraId="5A39C4C7" w14:textId="686F495A" w:rsidR="00D42A65" w:rsidRPr="0037168B" w:rsidRDefault="00D42A65" w:rsidP="006E66D7">
            <w:pPr>
              <w:rPr>
                <w:rFonts w:ascii="Arial" w:hAnsi="Arial" w:cs="Arial"/>
                <w:sz w:val="40"/>
                <w:szCs w:val="40"/>
              </w:rPr>
            </w:pPr>
            <w:r w:rsidRPr="0037168B">
              <w:rPr>
                <w:rFonts w:ascii="Arial" w:hAnsi="Arial" w:cs="Arial"/>
                <w:sz w:val="40"/>
                <w:szCs w:val="40"/>
              </w:rPr>
              <w:t>Amenities</w:t>
            </w:r>
          </w:p>
        </w:tc>
        <w:tc>
          <w:tcPr>
            <w:tcW w:w="3117" w:type="dxa"/>
          </w:tcPr>
          <w:p w14:paraId="753EF6AF" w14:textId="4B32C4C6" w:rsidR="00D42A65" w:rsidRPr="0037168B" w:rsidRDefault="00D42A65" w:rsidP="006E66D7">
            <w:pPr>
              <w:rPr>
                <w:rFonts w:ascii="Arial" w:hAnsi="Arial" w:cs="Arial"/>
                <w:sz w:val="40"/>
                <w:szCs w:val="40"/>
              </w:rPr>
            </w:pPr>
            <w:r w:rsidRPr="0037168B">
              <w:rPr>
                <w:rFonts w:ascii="Arial" w:hAnsi="Arial" w:cs="Arial"/>
                <w:sz w:val="40"/>
                <w:szCs w:val="40"/>
              </w:rPr>
              <w:t>338</w:t>
            </w:r>
          </w:p>
        </w:tc>
        <w:tc>
          <w:tcPr>
            <w:tcW w:w="3117" w:type="dxa"/>
          </w:tcPr>
          <w:p w14:paraId="0B8A831A" w14:textId="28124E13" w:rsidR="00D42A65" w:rsidRPr="0037168B" w:rsidRDefault="00D42A65" w:rsidP="006E66D7">
            <w:pPr>
              <w:rPr>
                <w:rFonts w:ascii="Arial" w:hAnsi="Arial" w:cs="Arial"/>
                <w:sz w:val="40"/>
                <w:szCs w:val="40"/>
              </w:rPr>
            </w:pPr>
            <w:r w:rsidRPr="0037168B">
              <w:rPr>
                <w:rFonts w:ascii="Arial" w:hAnsi="Arial" w:cs="Arial"/>
                <w:sz w:val="40"/>
                <w:szCs w:val="40"/>
              </w:rPr>
              <w:t>392</w:t>
            </w:r>
          </w:p>
        </w:tc>
      </w:tr>
      <w:tr w:rsidR="0037168B" w:rsidRPr="0037168B" w14:paraId="0AFEC48B" w14:textId="77777777" w:rsidTr="006E66D7">
        <w:tc>
          <w:tcPr>
            <w:tcW w:w="3116" w:type="dxa"/>
          </w:tcPr>
          <w:p w14:paraId="7CC6314B" w14:textId="6EC06466" w:rsidR="00D42A65" w:rsidRPr="0037168B" w:rsidRDefault="00D42A65" w:rsidP="006E66D7">
            <w:pPr>
              <w:rPr>
                <w:rFonts w:ascii="Arial" w:hAnsi="Arial" w:cs="Arial"/>
                <w:sz w:val="40"/>
                <w:szCs w:val="40"/>
              </w:rPr>
            </w:pPr>
            <w:r w:rsidRPr="0037168B">
              <w:rPr>
                <w:rFonts w:ascii="Arial" w:hAnsi="Arial" w:cs="Arial"/>
                <w:sz w:val="40"/>
                <w:szCs w:val="40"/>
              </w:rPr>
              <w:t>Advertising and Promotion</w:t>
            </w:r>
          </w:p>
        </w:tc>
        <w:tc>
          <w:tcPr>
            <w:tcW w:w="3117" w:type="dxa"/>
          </w:tcPr>
          <w:p w14:paraId="5A5E0CD8" w14:textId="04F2EEC0" w:rsidR="00D42A65" w:rsidRPr="0037168B" w:rsidRDefault="00D42A65" w:rsidP="006E66D7">
            <w:pPr>
              <w:rPr>
                <w:rFonts w:ascii="Arial" w:hAnsi="Arial" w:cs="Arial"/>
                <w:sz w:val="40"/>
                <w:szCs w:val="40"/>
              </w:rPr>
            </w:pPr>
            <w:r w:rsidRPr="0037168B">
              <w:rPr>
                <w:rFonts w:ascii="Arial" w:hAnsi="Arial" w:cs="Arial"/>
                <w:sz w:val="40"/>
                <w:szCs w:val="40"/>
              </w:rPr>
              <w:t>425</w:t>
            </w:r>
          </w:p>
        </w:tc>
        <w:tc>
          <w:tcPr>
            <w:tcW w:w="3117" w:type="dxa"/>
          </w:tcPr>
          <w:p w14:paraId="651FAB62" w14:textId="76BDDCCA" w:rsidR="00D42A65" w:rsidRPr="0037168B" w:rsidRDefault="00D42A65" w:rsidP="006E66D7">
            <w:pPr>
              <w:rPr>
                <w:rFonts w:ascii="Arial" w:hAnsi="Arial" w:cs="Arial"/>
                <w:sz w:val="40"/>
                <w:szCs w:val="40"/>
              </w:rPr>
            </w:pPr>
            <w:r w:rsidRPr="0037168B">
              <w:rPr>
                <w:rFonts w:ascii="Arial" w:hAnsi="Arial" w:cs="Arial"/>
                <w:sz w:val="40"/>
                <w:szCs w:val="40"/>
              </w:rPr>
              <w:t>-</w:t>
            </w:r>
          </w:p>
        </w:tc>
      </w:tr>
      <w:tr w:rsidR="0037168B" w:rsidRPr="0037168B" w14:paraId="78D1FF9E" w14:textId="77777777" w:rsidTr="006E66D7">
        <w:tc>
          <w:tcPr>
            <w:tcW w:w="3116" w:type="dxa"/>
          </w:tcPr>
          <w:p w14:paraId="243CC554" w14:textId="2792193E" w:rsidR="00D42A65" w:rsidRPr="0037168B" w:rsidRDefault="00D42A65" w:rsidP="006E66D7">
            <w:pPr>
              <w:rPr>
                <w:rFonts w:ascii="Arial" w:hAnsi="Arial" w:cs="Arial"/>
                <w:sz w:val="40"/>
                <w:szCs w:val="40"/>
              </w:rPr>
            </w:pPr>
            <w:r w:rsidRPr="0037168B">
              <w:rPr>
                <w:rFonts w:ascii="Arial" w:hAnsi="Arial" w:cs="Arial"/>
                <w:sz w:val="40"/>
                <w:szCs w:val="40"/>
              </w:rPr>
              <w:t>Audit fees</w:t>
            </w:r>
          </w:p>
        </w:tc>
        <w:tc>
          <w:tcPr>
            <w:tcW w:w="3117" w:type="dxa"/>
          </w:tcPr>
          <w:p w14:paraId="4A6AE3AF" w14:textId="67619A58" w:rsidR="00D42A65" w:rsidRPr="0037168B" w:rsidRDefault="00D42A65" w:rsidP="006E66D7">
            <w:pPr>
              <w:rPr>
                <w:rFonts w:ascii="Arial" w:hAnsi="Arial" w:cs="Arial"/>
                <w:sz w:val="40"/>
                <w:szCs w:val="40"/>
              </w:rPr>
            </w:pPr>
            <w:r w:rsidRPr="0037168B">
              <w:rPr>
                <w:rFonts w:ascii="Arial" w:hAnsi="Arial" w:cs="Arial"/>
                <w:sz w:val="40"/>
                <w:szCs w:val="40"/>
              </w:rPr>
              <w:t>3,424</w:t>
            </w:r>
          </w:p>
        </w:tc>
        <w:tc>
          <w:tcPr>
            <w:tcW w:w="3117" w:type="dxa"/>
          </w:tcPr>
          <w:p w14:paraId="01AD84F3" w14:textId="09E3B60A" w:rsidR="00D42A65" w:rsidRPr="0037168B" w:rsidRDefault="00D42A65" w:rsidP="006E66D7">
            <w:pPr>
              <w:rPr>
                <w:rFonts w:ascii="Arial" w:hAnsi="Arial" w:cs="Arial"/>
                <w:sz w:val="40"/>
                <w:szCs w:val="40"/>
              </w:rPr>
            </w:pPr>
            <w:r w:rsidRPr="0037168B">
              <w:rPr>
                <w:rFonts w:ascii="Arial" w:hAnsi="Arial" w:cs="Arial"/>
                <w:sz w:val="40"/>
                <w:szCs w:val="40"/>
              </w:rPr>
              <w:t>3,129</w:t>
            </w:r>
          </w:p>
        </w:tc>
      </w:tr>
      <w:tr w:rsidR="0037168B" w:rsidRPr="0037168B" w14:paraId="065D3909" w14:textId="77777777" w:rsidTr="006E66D7">
        <w:tc>
          <w:tcPr>
            <w:tcW w:w="3116" w:type="dxa"/>
          </w:tcPr>
          <w:p w14:paraId="6245434A" w14:textId="42629B7F" w:rsidR="00D42A65" w:rsidRPr="0037168B" w:rsidRDefault="00D42A65" w:rsidP="006E66D7">
            <w:pPr>
              <w:rPr>
                <w:rFonts w:ascii="Arial" w:hAnsi="Arial" w:cs="Arial"/>
                <w:sz w:val="40"/>
                <w:szCs w:val="40"/>
              </w:rPr>
            </w:pPr>
            <w:r w:rsidRPr="0037168B">
              <w:rPr>
                <w:rFonts w:ascii="Arial" w:hAnsi="Arial" w:cs="Arial"/>
                <w:sz w:val="40"/>
                <w:szCs w:val="40"/>
              </w:rPr>
              <w:t>Bad Debt Expenses</w:t>
            </w:r>
          </w:p>
        </w:tc>
        <w:tc>
          <w:tcPr>
            <w:tcW w:w="3117" w:type="dxa"/>
          </w:tcPr>
          <w:p w14:paraId="16335FC7" w14:textId="5BF43505" w:rsidR="00D42A65" w:rsidRPr="0037168B" w:rsidRDefault="00D42A65" w:rsidP="006E66D7">
            <w:pPr>
              <w:rPr>
                <w:rFonts w:ascii="Arial" w:hAnsi="Arial" w:cs="Arial"/>
                <w:sz w:val="40"/>
                <w:szCs w:val="40"/>
              </w:rPr>
            </w:pPr>
            <w:r w:rsidRPr="0037168B">
              <w:rPr>
                <w:rFonts w:ascii="Arial" w:hAnsi="Arial" w:cs="Arial"/>
                <w:sz w:val="40"/>
                <w:szCs w:val="40"/>
              </w:rPr>
              <w:t>-</w:t>
            </w:r>
          </w:p>
        </w:tc>
        <w:tc>
          <w:tcPr>
            <w:tcW w:w="3117" w:type="dxa"/>
          </w:tcPr>
          <w:p w14:paraId="4BEE0C5D" w14:textId="42A2F182" w:rsidR="00D42A65" w:rsidRPr="0037168B" w:rsidRDefault="00D42A65" w:rsidP="006E66D7">
            <w:pPr>
              <w:rPr>
                <w:rFonts w:ascii="Arial" w:hAnsi="Arial" w:cs="Arial"/>
                <w:sz w:val="40"/>
                <w:szCs w:val="40"/>
              </w:rPr>
            </w:pPr>
            <w:r w:rsidRPr="0037168B">
              <w:rPr>
                <w:rFonts w:ascii="Arial" w:hAnsi="Arial" w:cs="Arial"/>
                <w:sz w:val="40"/>
                <w:szCs w:val="40"/>
              </w:rPr>
              <w:t>-</w:t>
            </w:r>
          </w:p>
        </w:tc>
      </w:tr>
      <w:tr w:rsidR="00564C59" w:rsidRPr="0037168B" w14:paraId="7F0C969C" w14:textId="77777777" w:rsidTr="006E66D7">
        <w:tc>
          <w:tcPr>
            <w:tcW w:w="3116" w:type="dxa"/>
          </w:tcPr>
          <w:p w14:paraId="053D4AE6" w14:textId="5A0CBEDE" w:rsidR="00D42A65" w:rsidRPr="0037168B" w:rsidRDefault="00D42A65" w:rsidP="006E66D7">
            <w:pPr>
              <w:rPr>
                <w:rFonts w:ascii="Arial" w:hAnsi="Arial" w:cs="Arial"/>
                <w:sz w:val="40"/>
                <w:szCs w:val="40"/>
              </w:rPr>
            </w:pPr>
            <w:r w:rsidRPr="0037168B">
              <w:rPr>
                <w:rFonts w:ascii="Arial" w:hAnsi="Arial" w:cs="Arial"/>
                <w:sz w:val="40"/>
                <w:szCs w:val="40"/>
              </w:rPr>
              <w:t>Bank Charges</w:t>
            </w:r>
          </w:p>
        </w:tc>
        <w:tc>
          <w:tcPr>
            <w:tcW w:w="3117" w:type="dxa"/>
          </w:tcPr>
          <w:p w14:paraId="1B6EFAE6" w14:textId="34EB9AEF" w:rsidR="00D42A65" w:rsidRPr="0037168B" w:rsidRDefault="00D42A65" w:rsidP="006E66D7">
            <w:pPr>
              <w:rPr>
                <w:rFonts w:ascii="Arial" w:hAnsi="Arial" w:cs="Arial"/>
                <w:sz w:val="40"/>
                <w:szCs w:val="40"/>
              </w:rPr>
            </w:pPr>
            <w:r w:rsidRPr="0037168B">
              <w:rPr>
                <w:rFonts w:ascii="Arial" w:hAnsi="Arial" w:cs="Arial"/>
                <w:sz w:val="40"/>
                <w:szCs w:val="40"/>
              </w:rPr>
              <w:t>98</w:t>
            </w:r>
          </w:p>
        </w:tc>
        <w:tc>
          <w:tcPr>
            <w:tcW w:w="3117" w:type="dxa"/>
          </w:tcPr>
          <w:p w14:paraId="0B9C1CE1" w14:textId="14B605DC" w:rsidR="00D42A65" w:rsidRPr="0037168B" w:rsidRDefault="00D42A65" w:rsidP="006E66D7">
            <w:pPr>
              <w:rPr>
                <w:rFonts w:ascii="Arial" w:hAnsi="Arial" w:cs="Arial"/>
                <w:sz w:val="40"/>
                <w:szCs w:val="40"/>
              </w:rPr>
            </w:pPr>
            <w:r w:rsidRPr="0037168B">
              <w:rPr>
                <w:rFonts w:ascii="Arial" w:hAnsi="Arial" w:cs="Arial"/>
                <w:sz w:val="40"/>
                <w:szCs w:val="40"/>
              </w:rPr>
              <w:t>96</w:t>
            </w:r>
          </w:p>
        </w:tc>
      </w:tr>
      <w:tr w:rsidR="00564C59" w:rsidRPr="0037168B" w14:paraId="3CA8CDA0" w14:textId="77777777" w:rsidTr="006E66D7">
        <w:tc>
          <w:tcPr>
            <w:tcW w:w="3116" w:type="dxa"/>
          </w:tcPr>
          <w:p w14:paraId="53E7D8D1" w14:textId="5B58F0BE" w:rsidR="00D42A65" w:rsidRPr="0037168B" w:rsidRDefault="00D42A65" w:rsidP="006E66D7">
            <w:pPr>
              <w:rPr>
                <w:rFonts w:ascii="Arial" w:hAnsi="Arial" w:cs="Arial"/>
                <w:sz w:val="40"/>
                <w:szCs w:val="40"/>
              </w:rPr>
            </w:pPr>
            <w:r w:rsidRPr="0037168B">
              <w:rPr>
                <w:rFonts w:ascii="Arial" w:hAnsi="Arial" w:cs="Arial"/>
                <w:sz w:val="40"/>
                <w:szCs w:val="40"/>
              </w:rPr>
              <w:t>Bookkeeping &amp; Accounting fees</w:t>
            </w:r>
          </w:p>
        </w:tc>
        <w:tc>
          <w:tcPr>
            <w:tcW w:w="3117" w:type="dxa"/>
          </w:tcPr>
          <w:p w14:paraId="0075A27F" w14:textId="475E822F" w:rsidR="00D42A65" w:rsidRPr="0037168B" w:rsidRDefault="00D42A65" w:rsidP="006E66D7">
            <w:pPr>
              <w:rPr>
                <w:rFonts w:ascii="Arial" w:hAnsi="Arial" w:cs="Arial"/>
                <w:sz w:val="40"/>
                <w:szCs w:val="40"/>
              </w:rPr>
            </w:pPr>
            <w:r w:rsidRPr="0037168B">
              <w:rPr>
                <w:rFonts w:ascii="Arial" w:hAnsi="Arial" w:cs="Arial"/>
                <w:sz w:val="40"/>
                <w:szCs w:val="40"/>
              </w:rPr>
              <w:t>690</w:t>
            </w:r>
          </w:p>
        </w:tc>
        <w:tc>
          <w:tcPr>
            <w:tcW w:w="3117" w:type="dxa"/>
          </w:tcPr>
          <w:p w14:paraId="3BE78A13" w14:textId="1CE0D6E7" w:rsidR="00D42A65" w:rsidRPr="0037168B" w:rsidRDefault="00D42A65" w:rsidP="006E66D7">
            <w:pPr>
              <w:rPr>
                <w:rFonts w:ascii="Arial" w:hAnsi="Arial" w:cs="Arial"/>
                <w:sz w:val="40"/>
                <w:szCs w:val="40"/>
              </w:rPr>
            </w:pPr>
            <w:r w:rsidRPr="0037168B">
              <w:rPr>
                <w:rFonts w:ascii="Arial" w:hAnsi="Arial" w:cs="Arial"/>
                <w:sz w:val="40"/>
                <w:szCs w:val="40"/>
              </w:rPr>
              <w:t>720</w:t>
            </w:r>
          </w:p>
        </w:tc>
      </w:tr>
      <w:tr w:rsidR="00564C59" w:rsidRPr="0037168B" w14:paraId="0B97828B" w14:textId="77777777" w:rsidTr="006E66D7">
        <w:tc>
          <w:tcPr>
            <w:tcW w:w="3116" w:type="dxa"/>
          </w:tcPr>
          <w:p w14:paraId="56E53D5D" w14:textId="1B4D84D5" w:rsidR="00D42A65" w:rsidRPr="0037168B" w:rsidRDefault="00D42A65" w:rsidP="006E66D7">
            <w:pPr>
              <w:rPr>
                <w:rFonts w:ascii="Arial" w:hAnsi="Arial" w:cs="Arial"/>
                <w:sz w:val="40"/>
                <w:szCs w:val="40"/>
              </w:rPr>
            </w:pPr>
            <w:r w:rsidRPr="0037168B">
              <w:rPr>
                <w:rFonts w:ascii="Arial" w:hAnsi="Arial" w:cs="Arial"/>
                <w:sz w:val="40"/>
                <w:szCs w:val="40"/>
              </w:rPr>
              <w:lastRenderedPageBreak/>
              <w:t>Community Development Events</w:t>
            </w:r>
          </w:p>
        </w:tc>
        <w:tc>
          <w:tcPr>
            <w:tcW w:w="3117" w:type="dxa"/>
          </w:tcPr>
          <w:p w14:paraId="33700728" w14:textId="1655CF9C" w:rsidR="00D42A65" w:rsidRPr="0037168B" w:rsidRDefault="00D42A65" w:rsidP="006E66D7">
            <w:pPr>
              <w:rPr>
                <w:rFonts w:ascii="Arial" w:hAnsi="Arial" w:cs="Arial"/>
                <w:sz w:val="40"/>
                <w:szCs w:val="40"/>
              </w:rPr>
            </w:pPr>
            <w:r w:rsidRPr="0037168B">
              <w:rPr>
                <w:rFonts w:ascii="Arial" w:hAnsi="Arial" w:cs="Arial"/>
                <w:sz w:val="40"/>
                <w:szCs w:val="40"/>
              </w:rPr>
              <w:t>1,393</w:t>
            </w:r>
          </w:p>
        </w:tc>
        <w:tc>
          <w:tcPr>
            <w:tcW w:w="3117" w:type="dxa"/>
          </w:tcPr>
          <w:p w14:paraId="6BCF525C" w14:textId="750A5156" w:rsidR="00D42A65" w:rsidRPr="0037168B" w:rsidRDefault="00D42A65" w:rsidP="006E66D7">
            <w:pPr>
              <w:rPr>
                <w:rFonts w:ascii="Arial" w:hAnsi="Arial" w:cs="Arial"/>
                <w:sz w:val="40"/>
                <w:szCs w:val="40"/>
              </w:rPr>
            </w:pPr>
            <w:r w:rsidRPr="0037168B">
              <w:rPr>
                <w:rFonts w:ascii="Arial" w:hAnsi="Arial" w:cs="Arial"/>
                <w:sz w:val="40"/>
                <w:szCs w:val="40"/>
              </w:rPr>
              <w:t>-</w:t>
            </w:r>
          </w:p>
        </w:tc>
      </w:tr>
      <w:tr w:rsidR="00564C59" w:rsidRPr="0037168B" w14:paraId="39DD20E1" w14:textId="77777777" w:rsidTr="006E66D7">
        <w:tc>
          <w:tcPr>
            <w:tcW w:w="3116" w:type="dxa"/>
          </w:tcPr>
          <w:p w14:paraId="3A17ECB0" w14:textId="43333BAB" w:rsidR="00D42A65" w:rsidRPr="0037168B" w:rsidRDefault="00D42A65" w:rsidP="006E66D7">
            <w:pPr>
              <w:rPr>
                <w:rFonts w:ascii="Arial" w:hAnsi="Arial" w:cs="Arial"/>
                <w:sz w:val="40"/>
                <w:szCs w:val="40"/>
              </w:rPr>
            </w:pPr>
            <w:r w:rsidRPr="0037168B">
              <w:rPr>
                <w:rFonts w:ascii="Arial" w:hAnsi="Arial" w:cs="Arial"/>
                <w:sz w:val="40"/>
                <w:szCs w:val="40"/>
              </w:rPr>
              <w:t>Computer &amp; Software Support</w:t>
            </w:r>
          </w:p>
        </w:tc>
        <w:tc>
          <w:tcPr>
            <w:tcW w:w="3117" w:type="dxa"/>
          </w:tcPr>
          <w:p w14:paraId="42DFE6DE" w14:textId="37568043" w:rsidR="00D42A65" w:rsidRPr="0037168B" w:rsidRDefault="00D42A65" w:rsidP="006E66D7">
            <w:pPr>
              <w:rPr>
                <w:rFonts w:ascii="Arial" w:hAnsi="Arial" w:cs="Arial"/>
                <w:sz w:val="40"/>
                <w:szCs w:val="40"/>
              </w:rPr>
            </w:pPr>
            <w:r w:rsidRPr="0037168B">
              <w:rPr>
                <w:rFonts w:ascii="Arial" w:hAnsi="Arial" w:cs="Arial"/>
                <w:sz w:val="40"/>
                <w:szCs w:val="40"/>
              </w:rPr>
              <w:t>27,875</w:t>
            </w:r>
          </w:p>
        </w:tc>
        <w:tc>
          <w:tcPr>
            <w:tcW w:w="3117" w:type="dxa"/>
          </w:tcPr>
          <w:p w14:paraId="22A89EB4" w14:textId="18B4B909" w:rsidR="00D42A65" w:rsidRPr="0037168B" w:rsidRDefault="00D42A65" w:rsidP="006E66D7">
            <w:pPr>
              <w:rPr>
                <w:rFonts w:ascii="Arial" w:hAnsi="Arial" w:cs="Arial"/>
                <w:sz w:val="40"/>
                <w:szCs w:val="40"/>
              </w:rPr>
            </w:pPr>
            <w:r w:rsidRPr="0037168B">
              <w:rPr>
                <w:rFonts w:ascii="Arial" w:hAnsi="Arial" w:cs="Arial"/>
                <w:sz w:val="40"/>
                <w:szCs w:val="40"/>
              </w:rPr>
              <w:t>20,720</w:t>
            </w:r>
          </w:p>
        </w:tc>
      </w:tr>
      <w:tr w:rsidR="00564C59" w:rsidRPr="0037168B" w14:paraId="114F9A6D" w14:textId="77777777" w:rsidTr="006E66D7">
        <w:tc>
          <w:tcPr>
            <w:tcW w:w="3116" w:type="dxa"/>
          </w:tcPr>
          <w:p w14:paraId="5B0A53E8" w14:textId="0A7F05D4" w:rsidR="00D42A65" w:rsidRPr="0037168B" w:rsidRDefault="00D42A65" w:rsidP="006E66D7">
            <w:pPr>
              <w:rPr>
                <w:rFonts w:ascii="Arial" w:hAnsi="Arial" w:cs="Arial"/>
                <w:sz w:val="40"/>
                <w:szCs w:val="40"/>
              </w:rPr>
            </w:pPr>
            <w:r w:rsidRPr="0037168B">
              <w:rPr>
                <w:rFonts w:ascii="Arial" w:hAnsi="Arial" w:cs="Arial"/>
                <w:sz w:val="40"/>
                <w:szCs w:val="40"/>
              </w:rPr>
              <w:t>Committee Expense &amp; Training</w:t>
            </w:r>
          </w:p>
        </w:tc>
        <w:tc>
          <w:tcPr>
            <w:tcW w:w="3117" w:type="dxa"/>
          </w:tcPr>
          <w:p w14:paraId="3641CDE3" w14:textId="67AFED24" w:rsidR="00D42A65" w:rsidRPr="0037168B" w:rsidRDefault="00D42A65" w:rsidP="006E66D7">
            <w:pPr>
              <w:rPr>
                <w:rFonts w:ascii="Arial" w:hAnsi="Arial" w:cs="Arial"/>
                <w:sz w:val="40"/>
                <w:szCs w:val="40"/>
              </w:rPr>
            </w:pPr>
            <w:r w:rsidRPr="0037168B">
              <w:rPr>
                <w:rFonts w:ascii="Arial" w:hAnsi="Arial" w:cs="Arial"/>
                <w:sz w:val="40"/>
                <w:szCs w:val="40"/>
              </w:rPr>
              <w:t>521</w:t>
            </w:r>
          </w:p>
        </w:tc>
        <w:tc>
          <w:tcPr>
            <w:tcW w:w="3117" w:type="dxa"/>
          </w:tcPr>
          <w:p w14:paraId="158458CE" w14:textId="63295E5C" w:rsidR="00D42A65" w:rsidRPr="0037168B" w:rsidRDefault="00D42A65" w:rsidP="006E66D7">
            <w:pPr>
              <w:rPr>
                <w:rFonts w:ascii="Arial" w:hAnsi="Arial" w:cs="Arial"/>
                <w:sz w:val="40"/>
                <w:szCs w:val="40"/>
              </w:rPr>
            </w:pPr>
            <w:r w:rsidRPr="0037168B">
              <w:rPr>
                <w:rFonts w:ascii="Arial" w:hAnsi="Arial" w:cs="Arial"/>
                <w:sz w:val="40"/>
                <w:szCs w:val="40"/>
              </w:rPr>
              <w:t>-</w:t>
            </w:r>
          </w:p>
        </w:tc>
      </w:tr>
      <w:tr w:rsidR="00564C59" w:rsidRPr="0037168B" w14:paraId="14D86038" w14:textId="77777777" w:rsidTr="006E66D7">
        <w:tc>
          <w:tcPr>
            <w:tcW w:w="3116" w:type="dxa"/>
          </w:tcPr>
          <w:p w14:paraId="6C5CFC6F" w14:textId="3D016120" w:rsidR="00D42A65" w:rsidRPr="0037168B" w:rsidRDefault="00D42A65" w:rsidP="006E66D7">
            <w:pPr>
              <w:rPr>
                <w:rFonts w:ascii="Arial" w:hAnsi="Arial" w:cs="Arial"/>
                <w:sz w:val="40"/>
                <w:szCs w:val="40"/>
              </w:rPr>
            </w:pPr>
            <w:r w:rsidRPr="0037168B">
              <w:rPr>
                <w:rFonts w:ascii="Arial" w:hAnsi="Arial" w:cs="Arial"/>
                <w:sz w:val="40"/>
                <w:szCs w:val="40"/>
              </w:rPr>
              <w:t>Consultants fees</w:t>
            </w:r>
          </w:p>
        </w:tc>
        <w:tc>
          <w:tcPr>
            <w:tcW w:w="3117" w:type="dxa"/>
          </w:tcPr>
          <w:p w14:paraId="464D2742" w14:textId="42C4159A" w:rsidR="00D42A65" w:rsidRPr="0037168B" w:rsidRDefault="00D42A65" w:rsidP="006E66D7">
            <w:pPr>
              <w:rPr>
                <w:rFonts w:ascii="Arial" w:hAnsi="Arial" w:cs="Arial"/>
                <w:sz w:val="40"/>
                <w:szCs w:val="40"/>
              </w:rPr>
            </w:pPr>
            <w:r w:rsidRPr="0037168B">
              <w:rPr>
                <w:rFonts w:ascii="Arial" w:hAnsi="Arial" w:cs="Arial"/>
                <w:sz w:val="40"/>
                <w:szCs w:val="40"/>
              </w:rPr>
              <w:t>22,773</w:t>
            </w:r>
          </w:p>
        </w:tc>
        <w:tc>
          <w:tcPr>
            <w:tcW w:w="3117" w:type="dxa"/>
          </w:tcPr>
          <w:p w14:paraId="18E7EF69" w14:textId="2ABB5DE3" w:rsidR="00D42A65" w:rsidRPr="0037168B" w:rsidRDefault="00D42A65" w:rsidP="006E66D7">
            <w:pPr>
              <w:rPr>
                <w:rFonts w:ascii="Arial" w:hAnsi="Arial" w:cs="Arial"/>
                <w:sz w:val="40"/>
                <w:szCs w:val="40"/>
              </w:rPr>
            </w:pPr>
            <w:r w:rsidRPr="0037168B">
              <w:rPr>
                <w:rFonts w:ascii="Arial" w:hAnsi="Arial" w:cs="Arial"/>
                <w:sz w:val="40"/>
                <w:szCs w:val="40"/>
              </w:rPr>
              <w:t>19,000</w:t>
            </w:r>
          </w:p>
        </w:tc>
      </w:tr>
      <w:tr w:rsidR="00564C59" w:rsidRPr="0037168B" w14:paraId="09723B56" w14:textId="77777777" w:rsidTr="006E66D7">
        <w:tc>
          <w:tcPr>
            <w:tcW w:w="3116" w:type="dxa"/>
          </w:tcPr>
          <w:p w14:paraId="3E950416" w14:textId="0A2A08A8" w:rsidR="00D42A65" w:rsidRPr="0037168B" w:rsidRDefault="00D42A65" w:rsidP="006E66D7">
            <w:pPr>
              <w:rPr>
                <w:rFonts w:ascii="Arial" w:hAnsi="Arial" w:cs="Arial"/>
                <w:sz w:val="40"/>
                <w:szCs w:val="40"/>
              </w:rPr>
            </w:pPr>
            <w:r w:rsidRPr="0037168B">
              <w:rPr>
                <w:rFonts w:ascii="Arial" w:hAnsi="Arial" w:cs="Arial"/>
                <w:sz w:val="40"/>
                <w:szCs w:val="40"/>
              </w:rPr>
              <w:t>Legal fees</w:t>
            </w:r>
          </w:p>
        </w:tc>
        <w:tc>
          <w:tcPr>
            <w:tcW w:w="3117" w:type="dxa"/>
          </w:tcPr>
          <w:p w14:paraId="75CA9E79" w14:textId="03F53B66" w:rsidR="00D42A65" w:rsidRPr="0037168B" w:rsidRDefault="00D42A65" w:rsidP="006E66D7">
            <w:pPr>
              <w:rPr>
                <w:rFonts w:ascii="Arial" w:hAnsi="Arial" w:cs="Arial"/>
                <w:sz w:val="40"/>
                <w:szCs w:val="40"/>
              </w:rPr>
            </w:pPr>
            <w:r w:rsidRPr="0037168B">
              <w:rPr>
                <w:rFonts w:ascii="Arial" w:hAnsi="Arial" w:cs="Arial"/>
                <w:sz w:val="40"/>
                <w:szCs w:val="40"/>
              </w:rPr>
              <w:t>15,396</w:t>
            </w:r>
          </w:p>
        </w:tc>
        <w:tc>
          <w:tcPr>
            <w:tcW w:w="3117" w:type="dxa"/>
          </w:tcPr>
          <w:p w14:paraId="792E8A08" w14:textId="1B25AF57" w:rsidR="00D42A65" w:rsidRPr="0037168B" w:rsidRDefault="00D42A65" w:rsidP="006E66D7">
            <w:pPr>
              <w:rPr>
                <w:rFonts w:ascii="Arial" w:hAnsi="Arial" w:cs="Arial"/>
                <w:sz w:val="40"/>
                <w:szCs w:val="40"/>
              </w:rPr>
            </w:pPr>
            <w:r w:rsidRPr="0037168B">
              <w:rPr>
                <w:rFonts w:ascii="Arial" w:hAnsi="Arial" w:cs="Arial"/>
                <w:sz w:val="40"/>
                <w:szCs w:val="40"/>
              </w:rPr>
              <w:t>1,500</w:t>
            </w:r>
          </w:p>
        </w:tc>
      </w:tr>
      <w:tr w:rsidR="00564C59" w:rsidRPr="0037168B" w14:paraId="549F4CB5" w14:textId="77777777" w:rsidTr="006E66D7">
        <w:tc>
          <w:tcPr>
            <w:tcW w:w="3116" w:type="dxa"/>
          </w:tcPr>
          <w:p w14:paraId="2BC246CC" w14:textId="6C415010" w:rsidR="00D42A65" w:rsidRPr="0037168B" w:rsidRDefault="00D42A65" w:rsidP="006E66D7">
            <w:pPr>
              <w:rPr>
                <w:rFonts w:ascii="Arial" w:hAnsi="Arial" w:cs="Arial"/>
                <w:sz w:val="40"/>
                <w:szCs w:val="40"/>
              </w:rPr>
            </w:pPr>
            <w:r w:rsidRPr="0037168B">
              <w:rPr>
                <w:rFonts w:ascii="Arial" w:hAnsi="Arial" w:cs="Arial"/>
                <w:sz w:val="40"/>
                <w:szCs w:val="40"/>
              </w:rPr>
              <w:t>Postage, Courier Charges/Freight</w:t>
            </w:r>
          </w:p>
        </w:tc>
        <w:tc>
          <w:tcPr>
            <w:tcW w:w="3117" w:type="dxa"/>
          </w:tcPr>
          <w:p w14:paraId="5722D261" w14:textId="4E03038A" w:rsidR="00D42A65" w:rsidRPr="0037168B" w:rsidRDefault="00D42A65" w:rsidP="006E66D7">
            <w:pPr>
              <w:rPr>
                <w:rFonts w:ascii="Arial" w:hAnsi="Arial" w:cs="Arial"/>
                <w:sz w:val="40"/>
                <w:szCs w:val="40"/>
              </w:rPr>
            </w:pPr>
            <w:r w:rsidRPr="0037168B">
              <w:rPr>
                <w:rFonts w:ascii="Arial" w:hAnsi="Arial" w:cs="Arial"/>
                <w:sz w:val="40"/>
                <w:szCs w:val="40"/>
              </w:rPr>
              <w:t>1,586</w:t>
            </w:r>
          </w:p>
        </w:tc>
        <w:tc>
          <w:tcPr>
            <w:tcW w:w="3117" w:type="dxa"/>
          </w:tcPr>
          <w:p w14:paraId="6DEDBE02" w14:textId="28E4E7F2" w:rsidR="00D42A65" w:rsidRPr="0037168B" w:rsidRDefault="00D42A65" w:rsidP="006E66D7">
            <w:pPr>
              <w:rPr>
                <w:rFonts w:ascii="Arial" w:hAnsi="Arial" w:cs="Arial"/>
                <w:sz w:val="40"/>
                <w:szCs w:val="40"/>
              </w:rPr>
            </w:pPr>
            <w:r w:rsidRPr="0037168B">
              <w:rPr>
                <w:rFonts w:ascii="Arial" w:hAnsi="Arial" w:cs="Arial"/>
                <w:sz w:val="40"/>
                <w:szCs w:val="40"/>
              </w:rPr>
              <w:t>1,960</w:t>
            </w:r>
          </w:p>
        </w:tc>
      </w:tr>
      <w:tr w:rsidR="00564C59" w:rsidRPr="0037168B" w14:paraId="19EBB9A1" w14:textId="77777777" w:rsidTr="006E66D7">
        <w:tc>
          <w:tcPr>
            <w:tcW w:w="3116" w:type="dxa"/>
          </w:tcPr>
          <w:p w14:paraId="43CAE924" w14:textId="3A9BB0C1" w:rsidR="00D42A65" w:rsidRPr="0037168B" w:rsidRDefault="00D42A65" w:rsidP="006E66D7">
            <w:pPr>
              <w:rPr>
                <w:rFonts w:ascii="Arial" w:hAnsi="Arial" w:cs="Arial"/>
                <w:sz w:val="40"/>
                <w:szCs w:val="40"/>
              </w:rPr>
            </w:pPr>
            <w:r w:rsidRPr="0037168B">
              <w:rPr>
                <w:rFonts w:ascii="Arial" w:hAnsi="Arial" w:cs="Arial"/>
                <w:sz w:val="40"/>
                <w:szCs w:val="40"/>
              </w:rPr>
              <w:t>Telephone &amp; Internet</w:t>
            </w:r>
          </w:p>
        </w:tc>
        <w:tc>
          <w:tcPr>
            <w:tcW w:w="3117" w:type="dxa"/>
          </w:tcPr>
          <w:p w14:paraId="5A5ED1EF" w14:textId="62BB4A66" w:rsidR="00D42A65" w:rsidRPr="0037168B" w:rsidRDefault="00D42A65" w:rsidP="006E66D7">
            <w:pPr>
              <w:rPr>
                <w:rFonts w:ascii="Arial" w:hAnsi="Arial" w:cs="Arial"/>
                <w:sz w:val="40"/>
                <w:szCs w:val="40"/>
              </w:rPr>
            </w:pPr>
            <w:r w:rsidRPr="0037168B">
              <w:rPr>
                <w:rFonts w:ascii="Arial" w:hAnsi="Arial" w:cs="Arial"/>
                <w:sz w:val="40"/>
                <w:szCs w:val="40"/>
              </w:rPr>
              <w:t>13,635</w:t>
            </w:r>
          </w:p>
        </w:tc>
        <w:tc>
          <w:tcPr>
            <w:tcW w:w="3117" w:type="dxa"/>
          </w:tcPr>
          <w:p w14:paraId="02A89F16" w14:textId="443D98C0" w:rsidR="00D42A65" w:rsidRPr="0037168B" w:rsidRDefault="00D42A65" w:rsidP="006E66D7">
            <w:pPr>
              <w:rPr>
                <w:rFonts w:ascii="Arial" w:hAnsi="Arial" w:cs="Arial"/>
                <w:sz w:val="40"/>
                <w:szCs w:val="40"/>
              </w:rPr>
            </w:pPr>
            <w:r w:rsidRPr="0037168B">
              <w:rPr>
                <w:rFonts w:ascii="Arial" w:hAnsi="Arial" w:cs="Arial"/>
                <w:sz w:val="40"/>
                <w:szCs w:val="40"/>
              </w:rPr>
              <w:t>14,004</w:t>
            </w:r>
          </w:p>
        </w:tc>
      </w:tr>
      <w:tr w:rsidR="00564C59" w:rsidRPr="0037168B" w14:paraId="601AA149" w14:textId="77777777" w:rsidTr="006E66D7">
        <w:tc>
          <w:tcPr>
            <w:tcW w:w="3116" w:type="dxa"/>
          </w:tcPr>
          <w:p w14:paraId="62F74F37" w14:textId="3C5FEDF8" w:rsidR="00D42A65" w:rsidRPr="0037168B" w:rsidRDefault="00D42A65" w:rsidP="006E66D7">
            <w:pPr>
              <w:rPr>
                <w:rFonts w:ascii="Arial" w:hAnsi="Arial" w:cs="Arial"/>
                <w:sz w:val="40"/>
                <w:szCs w:val="40"/>
              </w:rPr>
            </w:pPr>
            <w:r w:rsidRPr="0037168B">
              <w:rPr>
                <w:rFonts w:ascii="Arial" w:hAnsi="Arial" w:cs="Arial"/>
                <w:sz w:val="40"/>
                <w:szCs w:val="40"/>
              </w:rPr>
              <w:t>Stationery &amp; Office Supplies</w:t>
            </w:r>
          </w:p>
        </w:tc>
        <w:tc>
          <w:tcPr>
            <w:tcW w:w="3117" w:type="dxa"/>
          </w:tcPr>
          <w:p w14:paraId="44A6EAAA" w14:textId="4A7C5F47" w:rsidR="00D42A65" w:rsidRPr="0037168B" w:rsidRDefault="00D42A65" w:rsidP="006E66D7">
            <w:pPr>
              <w:rPr>
                <w:rFonts w:ascii="Arial" w:hAnsi="Arial" w:cs="Arial"/>
                <w:sz w:val="40"/>
                <w:szCs w:val="40"/>
              </w:rPr>
            </w:pPr>
            <w:r w:rsidRPr="0037168B">
              <w:rPr>
                <w:rFonts w:ascii="Arial" w:hAnsi="Arial" w:cs="Arial"/>
                <w:sz w:val="40"/>
                <w:szCs w:val="40"/>
              </w:rPr>
              <w:t>4,752</w:t>
            </w:r>
          </w:p>
        </w:tc>
        <w:tc>
          <w:tcPr>
            <w:tcW w:w="3117" w:type="dxa"/>
          </w:tcPr>
          <w:p w14:paraId="528554FF" w14:textId="58F8ED5F" w:rsidR="00D42A65" w:rsidRPr="0037168B" w:rsidRDefault="00D42A65" w:rsidP="006E66D7">
            <w:pPr>
              <w:rPr>
                <w:rFonts w:ascii="Arial" w:hAnsi="Arial" w:cs="Arial"/>
                <w:sz w:val="40"/>
                <w:szCs w:val="40"/>
              </w:rPr>
            </w:pPr>
            <w:r w:rsidRPr="0037168B">
              <w:rPr>
                <w:rFonts w:ascii="Arial" w:hAnsi="Arial" w:cs="Arial"/>
                <w:sz w:val="40"/>
                <w:szCs w:val="40"/>
              </w:rPr>
              <w:t>4,838</w:t>
            </w:r>
          </w:p>
        </w:tc>
      </w:tr>
      <w:tr w:rsidR="00564C59" w:rsidRPr="0037168B" w14:paraId="1FFF5AA9" w14:textId="77777777" w:rsidTr="006E66D7">
        <w:tc>
          <w:tcPr>
            <w:tcW w:w="3116" w:type="dxa"/>
          </w:tcPr>
          <w:p w14:paraId="08CF302B" w14:textId="69B4FEF4" w:rsidR="00D42A65" w:rsidRPr="0037168B" w:rsidRDefault="00D42A65" w:rsidP="006E66D7">
            <w:pPr>
              <w:rPr>
                <w:rFonts w:ascii="Arial" w:hAnsi="Arial" w:cs="Arial"/>
                <w:sz w:val="40"/>
                <w:szCs w:val="40"/>
              </w:rPr>
            </w:pPr>
            <w:r w:rsidRPr="0037168B">
              <w:rPr>
                <w:rFonts w:ascii="Arial" w:hAnsi="Arial" w:cs="Arial"/>
                <w:sz w:val="40"/>
                <w:szCs w:val="40"/>
              </w:rPr>
              <w:t>Sub. Membership &amp; Library</w:t>
            </w:r>
          </w:p>
        </w:tc>
        <w:tc>
          <w:tcPr>
            <w:tcW w:w="3117" w:type="dxa"/>
          </w:tcPr>
          <w:p w14:paraId="0F779241" w14:textId="130D936F" w:rsidR="00D42A65" w:rsidRPr="0037168B" w:rsidRDefault="00D42A65" w:rsidP="006E66D7">
            <w:pPr>
              <w:rPr>
                <w:rFonts w:ascii="Arial" w:hAnsi="Arial" w:cs="Arial"/>
                <w:sz w:val="40"/>
                <w:szCs w:val="40"/>
              </w:rPr>
            </w:pPr>
            <w:r w:rsidRPr="0037168B">
              <w:rPr>
                <w:rFonts w:ascii="Arial" w:hAnsi="Arial" w:cs="Arial"/>
                <w:sz w:val="40"/>
                <w:szCs w:val="40"/>
              </w:rPr>
              <w:t>1,238</w:t>
            </w:r>
          </w:p>
        </w:tc>
        <w:tc>
          <w:tcPr>
            <w:tcW w:w="3117" w:type="dxa"/>
          </w:tcPr>
          <w:p w14:paraId="793276AA" w14:textId="19A08577" w:rsidR="00D42A65" w:rsidRPr="0037168B" w:rsidRDefault="00D42A65" w:rsidP="006E66D7">
            <w:pPr>
              <w:rPr>
                <w:rFonts w:ascii="Arial" w:hAnsi="Arial" w:cs="Arial"/>
                <w:sz w:val="40"/>
                <w:szCs w:val="40"/>
              </w:rPr>
            </w:pPr>
            <w:r w:rsidRPr="0037168B">
              <w:rPr>
                <w:rFonts w:ascii="Arial" w:hAnsi="Arial" w:cs="Arial"/>
                <w:sz w:val="40"/>
                <w:szCs w:val="40"/>
              </w:rPr>
              <w:t>1,199</w:t>
            </w:r>
          </w:p>
        </w:tc>
      </w:tr>
      <w:tr w:rsidR="00564C59" w:rsidRPr="0037168B" w14:paraId="7893EDCA" w14:textId="77777777" w:rsidTr="006E66D7">
        <w:tc>
          <w:tcPr>
            <w:tcW w:w="3116" w:type="dxa"/>
          </w:tcPr>
          <w:p w14:paraId="34A461C8" w14:textId="18DBCD66" w:rsidR="00D42A65" w:rsidRPr="0037168B" w:rsidRDefault="00D42A65" w:rsidP="006E66D7">
            <w:pPr>
              <w:rPr>
                <w:rFonts w:ascii="Arial" w:hAnsi="Arial" w:cs="Arial"/>
                <w:sz w:val="40"/>
                <w:szCs w:val="40"/>
              </w:rPr>
            </w:pPr>
            <w:r w:rsidRPr="0037168B">
              <w:rPr>
                <w:rFonts w:ascii="Arial" w:hAnsi="Arial" w:cs="Arial"/>
                <w:sz w:val="40"/>
                <w:szCs w:val="40"/>
              </w:rPr>
              <w:t>Sundry Expenses</w:t>
            </w:r>
          </w:p>
        </w:tc>
        <w:tc>
          <w:tcPr>
            <w:tcW w:w="3117" w:type="dxa"/>
          </w:tcPr>
          <w:p w14:paraId="21480EAC" w14:textId="78444FE5" w:rsidR="00D42A65" w:rsidRPr="0037168B" w:rsidRDefault="00D42A65" w:rsidP="006E66D7">
            <w:pPr>
              <w:rPr>
                <w:rFonts w:ascii="Arial" w:hAnsi="Arial" w:cs="Arial"/>
                <w:sz w:val="40"/>
                <w:szCs w:val="40"/>
              </w:rPr>
            </w:pPr>
            <w:r w:rsidRPr="0037168B">
              <w:rPr>
                <w:rFonts w:ascii="Arial" w:hAnsi="Arial" w:cs="Arial"/>
                <w:sz w:val="40"/>
                <w:szCs w:val="40"/>
              </w:rPr>
              <w:t>3,473</w:t>
            </w:r>
          </w:p>
        </w:tc>
        <w:tc>
          <w:tcPr>
            <w:tcW w:w="3117" w:type="dxa"/>
          </w:tcPr>
          <w:p w14:paraId="6467AE3B" w14:textId="7C3FC8F2" w:rsidR="00D42A65" w:rsidRPr="0037168B" w:rsidRDefault="00D42A65" w:rsidP="006E66D7">
            <w:pPr>
              <w:rPr>
                <w:rFonts w:ascii="Arial" w:hAnsi="Arial" w:cs="Arial"/>
                <w:sz w:val="40"/>
                <w:szCs w:val="40"/>
              </w:rPr>
            </w:pPr>
            <w:r w:rsidRPr="0037168B">
              <w:rPr>
                <w:rFonts w:ascii="Arial" w:hAnsi="Arial" w:cs="Arial"/>
                <w:sz w:val="40"/>
                <w:szCs w:val="40"/>
              </w:rPr>
              <w:t>6,697</w:t>
            </w:r>
          </w:p>
        </w:tc>
      </w:tr>
      <w:tr w:rsidR="00564C59" w:rsidRPr="0037168B" w14:paraId="5781F26D" w14:textId="77777777" w:rsidTr="006E66D7">
        <w:tc>
          <w:tcPr>
            <w:tcW w:w="3116" w:type="dxa"/>
          </w:tcPr>
          <w:p w14:paraId="0FD6709F" w14:textId="7DE6BDE6" w:rsidR="00D42A65" w:rsidRPr="0037168B" w:rsidRDefault="00D42A65" w:rsidP="006E66D7">
            <w:pPr>
              <w:rPr>
                <w:rFonts w:ascii="Arial" w:hAnsi="Arial" w:cs="Arial"/>
                <w:sz w:val="40"/>
                <w:szCs w:val="40"/>
              </w:rPr>
            </w:pPr>
            <w:r w:rsidRPr="0037168B">
              <w:rPr>
                <w:rFonts w:ascii="Arial" w:hAnsi="Arial" w:cs="Arial"/>
                <w:sz w:val="40"/>
                <w:szCs w:val="40"/>
              </w:rPr>
              <w:t>Website</w:t>
            </w:r>
          </w:p>
        </w:tc>
        <w:tc>
          <w:tcPr>
            <w:tcW w:w="3117" w:type="dxa"/>
          </w:tcPr>
          <w:p w14:paraId="30AB3B96" w14:textId="16AA67D3" w:rsidR="00D42A65" w:rsidRPr="0037168B" w:rsidRDefault="00D42A65" w:rsidP="006E66D7">
            <w:pPr>
              <w:rPr>
                <w:rFonts w:ascii="Arial" w:hAnsi="Arial" w:cs="Arial"/>
                <w:sz w:val="40"/>
                <w:szCs w:val="40"/>
              </w:rPr>
            </w:pPr>
            <w:r w:rsidRPr="0037168B">
              <w:rPr>
                <w:rFonts w:ascii="Arial" w:hAnsi="Arial" w:cs="Arial"/>
                <w:sz w:val="40"/>
                <w:szCs w:val="40"/>
              </w:rPr>
              <w:t>5,822</w:t>
            </w:r>
          </w:p>
        </w:tc>
        <w:tc>
          <w:tcPr>
            <w:tcW w:w="3117" w:type="dxa"/>
          </w:tcPr>
          <w:p w14:paraId="3419A955" w14:textId="498C923F" w:rsidR="00D42A65" w:rsidRPr="0037168B" w:rsidRDefault="00D42A65" w:rsidP="006E66D7">
            <w:pPr>
              <w:rPr>
                <w:rFonts w:ascii="Arial" w:hAnsi="Arial" w:cs="Arial"/>
                <w:sz w:val="40"/>
                <w:szCs w:val="40"/>
              </w:rPr>
            </w:pPr>
            <w:r w:rsidRPr="0037168B">
              <w:rPr>
                <w:rFonts w:ascii="Arial" w:hAnsi="Arial" w:cs="Arial"/>
                <w:sz w:val="40"/>
                <w:szCs w:val="40"/>
              </w:rPr>
              <w:t>6,887</w:t>
            </w:r>
          </w:p>
        </w:tc>
      </w:tr>
      <w:tr w:rsidR="00564C59" w:rsidRPr="0037168B" w14:paraId="6D013AB7" w14:textId="77777777" w:rsidTr="006E66D7">
        <w:tc>
          <w:tcPr>
            <w:tcW w:w="3116" w:type="dxa"/>
          </w:tcPr>
          <w:p w14:paraId="6D1BC086" w14:textId="38C85765" w:rsidR="00A6463A" w:rsidRPr="0037168B" w:rsidRDefault="00A6463A" w:rsidP="006E66D7">
            <w:pPr>
              <w:rPr>
                <w:rFonts w:ascii="Arial" w:hAnsi="Arial" w:cs="Arial"/>
                <w:sz w:val="40"/>
                <w:szCs w:val="40"/>
              </w:rPr>
            </w:pPr>
            <w:r w:rsidRPr="0037168B">
              <w:rPr>
                <w:rFonts w:ascii="Arial" w:hAnsi="Arial" w:cs="Arial"/>
                <w:sz w:val="40"/>
                <w:szCs w:val="40"/>
              </w:rPr>
              <w:t>Total</w:t>
            </w:r>
          </w:p>
        </w:tc>
        <w:tc>
          <w:tcPr>
            <w:tcW w:w="3117" w:type="dxa"/>
          </w:tcPr>
          <w:p w14:paraId="5CB5B38A" w14:textId="37B04A7C" w:rsidR="00A6463A" w:rsidRPr="0037168B" w:rsidRDefault="00A6463A" w:rsidP="006E66D7">
            <w:pPr>
              <w:rPr>
                <w:rFonts w:ascii="Arial" w:hAnsi="Arial" w:cs="Arial"/>
                <w:sz w:val="40"/>
                <w:szCs w:val="40"/>
              </w:rPr>
            </w:pPr>
            <w:r w:rsidRPr="0037168B">
              <w:rPr>
                <w:rFonts w:ascii="Arial" w:hAnsi="Arial" w:cs="Arial"/>
                <w:sz w:val="40"/>
                <w:szCs w:val="40"/>
              </w:rPr>
              <w:t>107,226</w:t>
            </w:r>
          </w:p>
        </w:tc>
        <w:tc>
          <w:tcPr>
            <w:tcW w:w="3117" w:type="dxa"/>
          </w:tcPr>
          <w:p w14:paraId="41B58D79" w14:textId="59F954CD" w:rsidR="00A6463A" w:rsidRPr="0037168B" w:rsidRDefault="00A6463A" w:rsidP="006E66D7">
            <w:pPr>
              <w:rPr>
                <w:rFonts w:ascii="Arial" w:hAnsi="Arial" w:cs="Arial"/>
                <w:sz w:val="40"/>
                <w:szCs w:val="40"/>
              </w:rPr>
            </w:pPr>
            <w:r w:rsidRPr="0037168B">
              <w:rPr>
                <w:rFonts w:ascii="Arial" w:hAnsi="Arial" w:cs="Arial"/>
                <w:sz w:val="40"/>
                <w:szCs w:val="40"/>
              </w:rPr>
              <w:t>84,742</w:t>
            </w:r>
          </w:p>
        </w:tc>
      </w:tr>
    </w:tbl>
    <w:p w14:paraId="4FC546F4" w14:textId="231E7C8B" w:rsidR="00B466C8" w:rsidRPr="0037168B" w:rsidRDefault="00B466C8" w:rsidP="00B466C8">
      <w:pPr>
        <w:rPr>
          <w:rFonts w:ascii="Arial" w:hAnsi="Arial" w:cs="Arial"/>
          <w:sz w:val="40"/>
          <w:szCs w:val="40"/>
        </w:rPr>
      </w:pPr>
    </w:p>
    <w:p w14:paraId="5E3FD7CE" w14:textId="77777777" w:rsidR="00B466C8" w:rsidRPr="0037168B" w:rsidRDefault="00B466C8" w:rsidP="00B466C8">
      <w:pPr>
        <w:rPr>
          <w:rFonts w:ascii="Arial" w:hAnsi="Arial" w:cs="Arial"/>
          <w:sz w:val="40"/>
          <w:szCs w:val="40"/>
        </w:rPr>
      </w:pPr>
    </w:p>
    <w:tbl>
      <w:tblPr>
        <w:tblStyle w:val="TableGrid"/>
        <w:tblW w:w="0" w:type="auto"/>
        <w:tblLook w:val="04A0" w:firstRow="1" w:lastRow="0" w:firstColumn="1" w:lastColumn="0" w:noHBand="0" w:noVBand="1"/>
      </w:tblPr>
      <w:tblGrid>
        <w:gridCol w:w="3116"/>
        <w:gridCol w:w="3117"/>
        <w:gridCol w:w="3117"/>
      </w:tblGrid>
      <w:tr w:rsidR="00564C59" w:rsidRPr="0037168B" w14:paraId="6CBB9353" w14:textId="77777777" w:rsidTr="00D42A65">
        <w:tc>
          <w:tcPr>
            <w:tcW w:w="3116" w:type="dxa"/>
          </w:tcPr>
          <w:p w14:paraId="72CF18DE" w14:textId="77777777" w:rsidR="00D42A65" w:rsidRPr="0037168B" w:rsidRDefault="00D42A65" w:rsidP="00D42A65">
            <w:pPr>
              <w:rPr>
                <w:rFonts w:ascii="Arial" w:hAnsi="Arial" w:cs="Arial"/>
                <w:b/>
                <w:bCs/>
                <w:sz w:val="40"/>
                <w:szCs w:val="40"/>
              </w:rPr>
            </w:pPr>
            <w:r w:rsidRPr="0037168B">
              <w:rPr>
                <w:rFonts w:ascii="Arial" w:hAnsi="Arial" w:cs="Arial"/>
                <w:b/>
                <w:bCs/>
                <w:sz w:val="40"/>
                <w:szCs w:val="40"/>
              </w:rPr>
              <w:t>Total Expenditure</w:t>
            </w:r>
          </w:p>
          <w:p w14:paraId="7EEB560D" w14:textId="77777777" w:rsidR="00D42A65" w:rsidRPr="0037168B" w:rsidRDefault="00D42A65" w:rsidP="00B466C8">
            <w:pPr>
              <w:rPr>
                <w:rFonts w:ascii="Arial" w:hAnsi="Arial" w:cs="Arial"/>
                <w:sz w:val="40"/>
                <w:szCs w:val="40"/>
              </w:rPr>
            </w:pPr>
          </w:p>
        </w:tc>
        <w:tc>
          <w:tcPr>
            <w:tcW w:w="3117" w:type="dxa"/>
          </w:tcPr>
          <w:p w14:paraId="131FB8D3" w14:textId="77777777" w:rsidR="00D42A65" w:rsidRPr="0037168B" w:rsidRDefault="00D42A65" w:rsidP="00D42A65">
            <w:pPr>
              <w:rPr>
                <w:rFonts w:ascii="Arial" w:hAnsi="Arial" w:cs="Arial"/>
                <w:sz w:val="40"/>
                <w:szCs w:val="40"/>
              </w:rPr>
            </w:pPr>
            <w:r w:rsidRPr="0037168B">
              <w:rPr>
                <w:rFonts w:ascii="Arial" w:hAnsi="Arial" w:cs="Arial"/>
                <w:sz w:val="40"/>
                <w:szCs w:val="40"/>
              </w:rPr>
              <w:t>1,099,213</w:t>
            </w:r>
          </w:p>
          <w:p w14:paraId="25512E87" w14:textId="77777777" w:rsidR="00D42A65" w:rsidRPr="0037168B" w:rsidRDefault="00D42A65" w:rsidP="00B466C8">
            <w:pPr>
              <w:rPr>
                <w:rFonts w:ascii="Arial" w:hAnsi="Arial" w:cs="Arial"/>
                <w:sz w:val="40"/>
                <w:szCs w:val="40"/>
              </w:rPr>
            </w:pPr>
          </w:p>
        </w:tc>
        <w:tc>
          <w:tcPr>
            <w:tcW w:w="3117" w:type="dxa"/>
          </w:tcPr>
          <w:p w14:paraId="5B3F39E9" w14:textId="77777777" w:rsidR="00D42A65" w:rsidRPr="0037168B" w:rsidRDefault="00D42A65" w:rsidP="00D42A65">
            <w:pPr>
              <w:rPr>
                <w:rFonts w:ascii="Arial" w:hAnsi="Arial" w:cs="Arial"/>
                <w:sz w:val="40"/>
                <w:szCs w:val="40"/>
              </w:rPr>
            </w:pPr>
            <w:r w:rsidRPr="0037168B">
              <w:rPr>
                <w:rFonts w:ascii="Arial" w:hAnsi="Arial" w:cs="Arial"/>
                <w:sz w:val="40"/>
                <w:szCs w:val="40"/>
              </w:rPr>
              <w:t>951,245</w:t>
            </w:r>
          </w:p>
          <w:p w14:paraId="3672C9FC" w14:textId="77777777" w:rsidR="00D42A65" w:rsidRPr="0037168B" w:rsidRDefault="00D42A65" w:rsidP="00B466C8">
            <w:pPr>
              <w:rPr>
                <w:rFonts w:ascii="Arial" w:hAnsi="Arial" w:cs="Arial"/>
                <w:sz w:val="40"/>
                <w:szCs w:val="40"/>
              </w:rPr>
            </w:pPr>
          </w:p>
        </w:tc>
      </w:tr>
      <w:tr w:rsidR="00564C59" w:rsidRPr="0037168B" w14:paraId="63B9E71D" w14:textId="77777777" w:rsidTr="00D42A65">
        <w:tc>
          <w:tcPr>
            <w:tcW w:w="3116" w:type="dxa"/>
          </w:tcPr>
          <w:p w14:paraId="4791A988" w14:textId="77777777" w:rsidR="00D42A65" w:rsidRPr="0037168B" w:rsidRDefault="00D42A65" w:rsidP="00D42A65">
            <w:pPr>
              <w:rPr>
                <w:rFonts w:ascii="Arial" w:hAnsi="Arial" w:cs="Arial"/>
                <w:b/>
                <w:bCs/>
                <w:sz w:val="40"/>
                <w:szCs w:val="40"/>
              </w:rPr>
            </w:pPr>
            <w:r w:rsidRPr="0037168B">
              <w:rPr>
                <w:rFonts w:ascii="Arial" w:hAnsi="Arial" w:cs="Arial"/>
                <w:b/>
                <w:bCs/>
                <w:sz w:val="40"/>
                <w:szCs w:val="40"/>
              </w:rPr>
              <w:t>Profit (Loss) For the Year</w:t>
            </w:r>
          </w:p>
          <w:p w14:paraId="730FBBA1" w14:textId="77777777" w:rsidR="00D42A65" w:rsidRPr="0037168B" w:rsidRDefault="00D42A65" w:rsidP="00B466C8">
            <w:pPr>
              <w:rPr>
                <w:rFonts w:ascii="Arial" w:hAnsi="Arial" w:cs="Arial"/>
                <w:sz w:val="40"/>
                <w:szCs w:val="40"/>
              </w:rPr>
            </w:pPr>
          </w:p>
        </w:tc>
        <w:tc>
          <w:tcPr>
            <w:tcW w:w="3117" w:type="dxa"/>
          </w:tcPr>
          <w:p w14:paraId="462DD91E" w14:textId="77777777" w:rsidR="00D42A65" w:rsidRPr="0037168B" w:rsidRDefault="00D42A65" w:rsidP="00D42A65">
            <w:pPr>
              <w:rPr>
                <w:rFonts w:ascii="Arial" w:hAnsi="Arial" w:cs="Arial"/>
                <w:sz w:val="40"/>
                <w:szCs w:val="40"/>
              </w:rPr>
            </w:pPr>
            <w:r w:rsidRPr="0037168B">
              <w:rPr>
                <w:rFonts w:ascii="Arial" w:hAnsi="Arial" w:cs="Arial"/>
                <w:sz w:val="40"/>
                <w:szCs w:val="40"/>
              </w:rPr>
              <w:t>(166,072)</w:t>
            </w:r>
          </w:p>
          <w:p w14:paraId="3D9DFFA8" w14:textId="77777777" w:rsidR="00D42A65" w:rsidRPr="0037168B" w:rsidRDefault="00D42A65" w:rsidP="00B466C8">
            <w:pPr>
              <w:rPr>
                <w:rFonts w:ascii="Arial" w:hAnsi="Arial" w:cs="Arial"/>
                <w:sz w:val="40"/>
                <w:szCs w:val="40"/>
              </w:rPr>
            </w:pPr>
          </w:p>
        </w:tc>
        <w:tc>
          <w:tcPr>
            <w:tcW w:w="3117" w:type="dxa"/>
          </w:tcPr>
          <w:p w14:paraId="6F7A8B7A" w14:textId="77777777" w:rsidR="00D42A65" w:rsidRPr="0037168B" w:rsidRDefault="00D42A65" w:rsidP="00D42A65">
            <w:pPr>
              <w:rPr>
                <w:rFonts w:ascii="Arial" w:hAnsi="Arial" w:cs="Arial"/>
                <w:sz w:val="40"/>
                <w:szCs w:val="40"/>
              </w:rPr>
            </w:pPr>
            <w:r w:rsidRPr="0037168B">
              <w:rPr>
                <w:rFonts w:ascii="Arial" w:hAnsi="Arial" w:cs="Arial"/>
                <w:sz w:val="40"/>
                <w:szCs w:val="40"/>
              </w:rPr>
              <w:t>(64,454)</w:t>
            </w:r>
          </w:p>
          <w:p w14:paraId="7165A6B8" w14:textId="77777777" w:rsidR="00D42A65" w:rsidRPr="0037168B" w:rsidRDefault="00D42A65" w:rsidP="00B466C8">
            <w:pPr>
              <w:rPr>
                <w:rFonts w:ascii="Arial" w:hAnsi="Arial" w:cs="Arial"/>
                <w:sz w:val="40"/>
                <w:szCs w:val="40"/>
              </w:rPr>
            </w:pPr>
          </w:p>
        </w:tc>
      </w:tr>
    </w:tbl>
    <w:p w14:paraId="35AB9E03" w14:textId="77777777" w:rsidR="00B466C8" w:rsidRPr="0037168B" w:rsidRDefault="00B466C8" w:rsidP="00B466C8">
      <w:pPr>
        <w:rPr>
          <w:rFonts w:ascii="Arial" w:hAnsi="Arial" w:cs="Arial"/>
          <w:sz w:val="40"/>
          <w:szCs w:val="40"/>
        </w:rPr>
      </w:pPr>
    </w:p>
    <w:p w14:paraId="4B0D4FD5" w14:textId="77777777" w:rsidR="00B466C8" w:rsidRPr="0037168B" w:rsidRDefault="00B466C8" w:rsidP="00B466C8">
      <w:pPr>
        <w:rPr>
          <w:rFonts w:ascii="Arial" w:hAnsi="Arial" w:cs="Arial"/>
          <w:sz w:val="40"/>
          <w:szCs w:val="40"/>
        </w:rPr>
      </w:pPr>
    </w:p>
    <w:p w14:paraId="7A06E3FC" w14:textId="77777777" w:rsidR="00B466C8" w:rsidRPr="0037168B" w:rsidRDefault="00B466C8" w:rsidP="00B466C8">
      <w:pPr>
        <w:rPr>
          <w:rFonts w:ascii="Arial" w:hAnsi="Arial" w:cs="Arial"/>
          <w:sz w:val="40"/>
          <w:szCs w:val="40"/>
        </w:rPr>
      </w:pPr>
    </w:p>
    <w:p w14:paraId="75653DF8" w14:textId="77777777" w:rsidR="00B466C8" w:rsidRPr="0037168B" w:rsidRDefault="00B466C8" w:rsidP="00B466C8">
      <w:pPr>
        <w:rPr>
          <w:rFonts w:ascii="Arial" w:hAnsi="Arial" w:cs="Arial"/>
          <w:sz w:val="40"/>
          <w:szCs w:val="40"/>
        </w:rPr>
      </w:pPr>
      <w:r w:rsidRPr="0037168B">
        <w:rPr>
          <w:rFonts w:ascii="Arial" w:hAnsi="Arial" w:cs="Arial"/>
          <w:sz w:val="40"/>
          <w:szCs w:val="40"/>
        </w:rPr>
        <w:t>Statement of Changes of Equity: For the Year Ended 30 June 2023</w:t>
      </w:r>
    </w:p>
    <w:tbl>
      <w:tblPr>
        <w:tblStyle w:val="TableGrid"/>
        <w:tblW w:w="0" w:type="auto"/>
        <w:tblLook w:val="04A0" w:firstRow="1" w:lastRow="0" w:firstColumn="1" w:lastColumn="0" w:noHBand="0" w:noVBand="1"/>
      </w:tblPr>
      <w:tblGrid>
        <w:gridCol w:w="3116"/>
        <w:gridCol w:w="3117"/>
        <w:gridCol w:w="3117"/>
      </w:tblGrid>
      <w:tr w:rsidR="00564C59" w:rsidRPr="0037168B" w14:paraId="63EC95BE" w14:textId="77777777" w:rsidTr="00A6463A">
        <w:tc>
          <w:tcPr>
            <w:tcW w:w="3116" w:type="dxa"/>
          </w:tcPr>
          <w:p w14:paraId="5AA02529" w14:textId="77777777" w:rsidR="00A6463A" w:rsidRPr="0037168B" w:rsidRDefault="00A6463A" w:rsidP="00B466C8">
            <w:pPr>
              <w:rPr>
                <w:rFonts w:ascii="Arial" w:hAnsi="Arial" w:cs="Arial"/>
                <w:sz w:val="40"/>
                <w:szCs w:val="40"/>
              </w:rPr>
            </w:pPr>
          </w:p>
        </w:tc>
        <w:tc>
          <w:tcPr>
            <w:tcW w:w="3117" w:type="dxa"/>
          </w:tcPr>
          <w:p w14:paraId="4CBE841D" w14:textId="2964E5DF" w:rsidR="00A6463A" w:rsidRPr="0037168B" w:rsidRDefault="00A6463A" w:rsidP="00B466C8">
            <w:pPr>
              <w:rPr>
                <w:rFonts w:ascii="Arial" w:hAnsi="Arial" w:cs="Arial"/>
                <w:sz w:val="40"/>
                <w:szCs w:val="40"/>
              </w:rPr>
            </w:pPr>
            <w:r w:rsidRPr="0037168B">
              <w:rPr>
                <w:rFonts w:ascii="Arial" w:hAnsi="Arial" w:cs="Arial"/>
                <w:sz w:val="40"/>
                <w:szCs w:val="40"/>
              </w:rPr>
              <w:t>2023</w:t>
            </w:r>
          </w:p>
        </w:tc>
        <w:tc>
          <w:tcPr>
            <w:tcW w:w="3117" w:type="dxa"/>
          </w:tcPr>
          <w:p w14:paraId="43DF2DCB" w14:textId="7620917B" w:rsidR="00A6463A" w:rsidRPr="0037168B" w:rsidRDefault="00A6463A" w:rsidP="00B466C8">
            <w:pPr>
              <w:rPr>
                <w:rFonts w:ascii="Arial" w:hAnsi="Arial" w:cs="Arial"/>
                <w:sz w:val="40"/>
                <w:szCs w:val="40"/>
              </w:rPr>
            </w:pPr>
            <w:r w:rsidRPr="0037168B">
              <w:rPr>
                <w:rFonts w:ascii="Arial" w:hAnsi="Arial" w:cs="Arial"/>
                <w:sz w:val="40"/>
                <w:szCs w:val="40"/>
              </w:rPr>
              <w:t>2022</w:t>
            </w:r>
          </w:p>
        </w:tc>
      </w:tr>
      <w:tr w:rsidR="00564C59" w:rsidRPr="0037168B" w14:paraId="07ECDB9F" w14:textId="77777777" w:rsidTr="00A6463A">
        <w:tc>
          <w:tcPr>
            <w:tcW w:w="3116" w:type="dxa"/>
          </w:tcPr>
          <w:p w14:paraId="0639816E" w14:textId="5063789C" w:rsidR="00A6463A" w:rsidRPr="0037168B" w:rsidRDefault="00A6463A" w:rsidP="00B466C8">
            <w:pPr>
              <w:rPr>
                <w:rFonts w:ascii="Arial" w:hAnsi="Arial" w:cs="Arial"/>
                <w:sz w:val="40"/>
                <w:szCs w:val="40"/>
              </w:rPr>
            </w:pPr>
            <w:r w:rsidRPr="0037168B">
              <w:rPr>
                <w:rFonts w:ascii="Arial" w:hAnsi="Arial" w:cs="Arial"/>
                <w:sz w:val="40"/>
                <w:szCs w:val="40"/>
              </w:rPr>
              <w:t>Balance as at 1 July 2022</w:t>
            </w:r>
          </w:p>
        </w:tc>
        <w:tc>
          <w:tcPr>
            <w:tcW w:w="3117" w:type="dxa"/>
          </w:tcPr>
          <w:p w14:paraId="6726FF8C" w14:textId="34690E1D" w:rsidR="00A6463A" w:rsidRPr="0037168B" w:rsidRDefault="00A6463A" w:rsidP="00B466C8">
            <w:pPr>
              <w:rPr>
                <w:rFonts w:ascii="Arial" w:hAnsi="Arial" w:cs="Arial"/>
                <w:sz w:val="40"/>
                <w:szCs w:val="40"/>
              </w:rPr>
            </w:pPr>
            <w:r w:rsidRPr="0037168B">
              <w:rPr>
                <w:rFonts w:ascii="Arial" w:hAnsi="Arial" w:cs="Arial"/>
                <w:sz w:val="40"/>
                <w:szCs w:val="40"/>
              </w:rPr>
              <w:t>1,598,859</w:t>
            </w:r>
          </w:p>
        </w:tc>
        <w:tc>
          <w:tcPr>
            <w:tcW w:w="3117" w:type="dxa"/>
          </w:tcPr>
          <w:p w14:paraId="5E268C9A" w14:textId="3CF181C3" w:rsidR="00A6463A" w:rsidRPr="0037168B" w:rsidRDefault="00A6463A" w:rsidP="00B466C8">
            <w:pPr>
              <w:rPr>
                <w:rFonts w:ascii="Arial" w:hAnsi="Arial" w:cs="Arial"/>
                <w:sz w:val="40"/>
                <w:szCs w:val="40"/>
              </w:rPr>
            </w:pPr>
            <w:r w:rsidRPr="0037168B">
              <w:rPr>
                <w:rFonts w:ascii="Arial" w:hAnsi="Arial" w:cs="Arial"/>
                <w:sz w:val="40"/>
                <w:szCs w:val="40"/>
              </w:rPr>
              <w:t>1,663,313</w:t>
            </w:r>
          </w:p>
        </w:tc>
      </w:tr>
      <w:tr w:rsidR="00564C59" w:rsidRPr="0037168B" w14:paraId="7CFD249D" w14:textId="77777777" w:rsidTr="00A6463A">
        <w:tc>
          <w:tcPr>
            <w:tcW w:w="3116" w:type="dxa"/>
          </w:tcPr>
          <w:p w14:paraId="24B216EA" w14:textId="6EE26506" w:rsidR="00A6463A" w:rsidRPr="0037168B" w:rsidRDefault="00A6463A" w:rsidP="00B466C8">
            <w:pPr>
              <w:rPr>
                <w:rFonts w:ascii="Arial" w:hAnsi="Arial" w:cs="Arial"/>
                <w:sz w:val="40"/>
                <w:szCs w:val="40"/>
              </w:rPr>
            </w:pPr>
            <w:r w:rsidRPr="0037168B">
              <w:rPr>
                <w:rFonts w:ascii="Arial" w:hAnsi="Arial" w:cs="Arial"/>
                <w:sz w:val="40"/>
                <w:szCs w:val="40"/>
              </w:rPr>
              <w:t>Profit (Loss) attributable to members</w:t>
            </w:r>
          </w:p>
        </w:tc>
        <w:tc>
          <w:tcPr>
            <w:tcW w:w="3117" w:type="dxa"/>
          </w:tcPr>
          <w:p w14:paraId="5F25D2AB" w14:textId="33E05BBC" w:rsidR="00A6463A" w:rsidRPr="0037168B" w:rsidRDefault="00A6463A" w:rsidP="00B466C8">
            <w:pPr>
              <w:rPr>
                <w:rFonts w:ascii="Arial" w:hAnsi="Arial" w:cs="Arial"/>
                <w:sz w:val="40"/>
                <w:szCs w:val="40"/>
              </w:rPr>
            </w:pPr>
            <w:r w:rsidRPr="0037168B">
              <w:rPr>
                <w:rFonts w:ascii="Arial" w:hAnsi="Arial" w:cs="Arial"/>
                <w:sz w:val="40"/>
                <w:szCs w:val="40"/>
              </w:rPr>
              <w:t>(166,072)</w:t>
            </w:r>
          </w:p>
        </w:tc>
        <w:tc>
          <w:tcPr>
            <w:tcW w:w="3117" w:type="dxa"/>
          </w:tcPr>
          <w:p w14:paraId="490FC4C9" w14:textId="28F11C56" w:rsidR="00A6463A" w:rsidRPr="0037168B" w:rsidRDefault="00A6463A" w:rsidP="00B466C8">
            <w:pPr>
              <w:rPr>
                <w:rFonts w:ascii="Arial" w:hAnsi="Arial" w:cs="Arial"/>
                <w:sz w:val="40"/>
                <w:szCs w:val="40"/>
              </w:rPr>
            </w:pPr>
            <w:r w:rsidRPr="0037168B">
              <w:rPr>
                <w:rFonts w:ascii="Arial" w:hAnsi="Arial" w:cs="Arial"/>
                <w:sz w:val="40"/>
                <w:szCs w:val="40"/>
              </w:rPr>
              <w:t>(64,454)</w:t>
            </w:r>
          </w:p>
        </w:tc>
      </w:tr>
      <w:tr w:rsidR="00564C59" w:rsidRPr="0037168B" w14:paraId="5875E7B7" w14:textId="77777777" w:rsidTr="00A6463A">
        <w:tc>
          <w:tcPr>
            <w:tcW w:w="3116" w:type="dxa"/>
          </w:tcPr>
          <w:p w14:paraId="167293D3" w14:textId="7BF4D436" w:rsidR="00A6463A" w:rsidRPr="0037168B" w:rsidRDefault="00A6463A" w:rsidP="00B466C8">
            <w:pPr>
              <w:rPr>
                <w:rFonts w:ascii="Arial" w:hAnsi="Arial" w:cs="Arial"/>
                <w:b/>
                <w:bCs/>
                <w:sz w:val="40"/>
                <w:szCs w:val="40"/>
              </w:rPr>
            </w:pPr>
            <w:r w:rsidRPr="0037168B">
              <w:rPr>
                <w:rFonts w:ascii="Arial" w:hAnsi="Arial" w:cs="Arial"/>
                <w:b/>
                <w:bCs/>
                <w:sz w:val="40"/>
                <w:szCs w:val="40"/>
              </w:rPr>
              <w:t>Balance as at 30 June 2023</w:t>
            </w:r>
          </w:p>
        </w:tc>
        <w:tc>
          <w:tcPr>
            <w:tcW w:w="3117" w:type="dxa"/>
          </w:tcPr>
          <w:p w14:paraId="449DB1A3" w14:textId="65644606" w:rsidR="00A6463A" w:rsidRPr="0037168B" w:rsidRDefault="00A6463A" w:rsidP="00B466C8">
            <w:pPr>
              <w:rPr>
                <w:rFonts w:ascii="Arial" w:hAnsi="Arial" w:cs="Arial"/>
                <w:b/>
                <w:bCs/>
                <w:sz w:val="40"/>
                <w:szCs w:val="40"/>
              </w:rPr>
            </w:pPr>
            <w:r w:rsidRPr="0037168B">
              <w:rPr>
                <w:rFonts w:ascii="Arial" w:hAnsi="Arial" w:cs="Arial"/>
                <w:b/>
                <w:bCs/>
                <w:sz w:val="40"/>
                <w:szCs w:val="40"/>
              </w:rPr>
              <w:t>1,432,787</w:t>
            </w:r>
          </w:p>
        </w:tc>
        <w:tc>
          <w:tcPr>
            <w:tcW w:w="3117" w:type="dxa"/>
          </w:tcPr>
          <w:p w14:paraId="70B48597" w14:textId="7851C798" w:rsidR="00A6463A" w:rsidRPr="0037168B" w:rsidRDefault="00A6463A" w:rsidP="00B466C8">
            <w:pPr>
              <w:rPr>
                <w:rFonts w:ascii="Arial" w:hAnsi="Arial" w:cs="Arial"/>
                <w:b/>
                <w:bCs/>
                <w:sz w:val="40"/>
                <w:szCs w:val="40"/>
              </w:rPr>
            </w:pPr>
            <w:r w:rsidRPr="0037168B">
              <w:rPr>
                <w:rFonts w:ascii="Arial" w:hAnsi="Arial" w:cs="Arial"/>
                <w:b/>
                <w:bCs/>
                <w:sz w:val="40"/>
                <w:szCs w:val="40"/>
              </w:rPr>
              <w:t>1,598,859</w:t>
            </w:r>
          </w:p>
        </w:tc>
      </w:tr>
    </w:tbl>
    <w:p w14:paraId="48074403" w14:textId="77777777" w:rsidR="00B466C8" w:rsidRPr="0037168B" w:rsidRDefault="00B466C8" w:rsidP="00B466C8">
      <w:pPr>
        <w:rPr>
          <w:rFonts w:ascii="Arial" w:hAnsi="Arial" w:cs="Arial"/>
          <w:sz w:val="40"/>
          <w:szCs w:val="40"/>
        </w:rPr>
      </w:pPr>
    </w:p>
    <w:p w14:paraId="59C8F6BD" w14:textId="77777777" w:rsidR="00B466C8" w:rsidRPr="0037168B" w:rsidRDefault="00B466C8" w:rsidP="00B466C8">
      <w:pPr>
        <w:rPr>
          <w:rFonts w:ascii="Arial" w:hAnsi="Arial" w:cs="Arial"/>
          <w:sz w:val="40"/>
          <w:szCs w:val="40"/>
        </w:rPr>
      </w:pPr>
      <w:r w:rsidRPr="0037168B">
        <w:rPr>
          <w:rFonts w:ascii="Arial" w:hAnsi="Arial" w:cs="Arial"/>
          <w:sz w:val="40"/>
          <w:szCs w:val="40"/>
        </w:rPr>
        <w:t>Statement of Changes of Equity: For the Year Ended 30 June 2023</w:t>
      </w:r>
    </w:p>
    <w:tbl>
      <w:tblPr>
        <w:tblStyle w:val="TableGrid"/>
        <w:tblW w:w="0" w:type="auto"/>
        <w:tblLook w:val="04A0" w:firstRow="1" w:lastRow="0" w:firstColumn="1" w:lastColumn="0" w:noHBand="0" w:noVBand="1"/>
      </w:tblPr>
      <w:tblGrid>
        <w:gridCol w:w="3116"/>
        <w:gridCol w:w="3117"/>
        <w:gridCol w:w="3117"/>
      </w:tblGrid>
      <w:tr w:rsidR="00564C59" w:rsidRPr="0037168B" w14:paraId="0BEAC948" w14:textId="77777777" w:rsidTr="00A6463A">
        <w:tc>
          <w:tcPr>
            <w:tcW w:w="3116" w:type="dxa"/>
          </w:tcPr>
          <w:p w14:paraId="39A997E3" w14:textId="77777777" w:rsidR="00A6463A" w:rsidRPr="0037168B" w:rsidRDefault="00A6463A" w:rsidP="00B466C8">
            <w:pPr>
              <w:rPr>
                <w:rFonts w:ascii="Arial" w:hAnsi="Arial" w:cs="Arial"/>
                <w:sz w:val="40"/>
                <w:szCs w:val="40"/>
              </w:rPr>
            </w:pPr>
          </w:p>
        </w:tc>
        <w:tc>
          <w:tcPr>
            <w:tcW w:w="3117" w:type="dxa"/>
          </w:tcPr>
          <w:p w14:paraId="3A34B27D" w14:textId="06CC5623" w:rsidR="00A6463A" w:rsidRPr="0037168B" w:rsidRDefault="00A6463A" w:rsidP="00B466C8">
            <w:pPr>
              <w:rPr>
                <w:rFonts w:ascii="Arial" w:hAnsi="Arial" w:cs="Arial"/>
                <w:sz w:val="40"/>
                <w:szCs w:val="40"/>
              </w:rPr>
            </w:pPr>
            <w:r w:rsidRPr="0037168B">
              <w:rPr>
                <w:rFonts w:ascii="Arial" w:hAnsi="Arial" w:cs="Arial"/>
                <w:sz w:val="40"/>
                <w:szCs w:val="40"/>
              </w:rPr>
              <w:t>2023</w:t>
            </w:r>
          </w:p>
        </w:tc>
        <w:tc>
          <w:tcPr>
            <w:tcW w:w="3117" w:type="dxa"/>
          </w:tcPr>
          <w:p w14:paraId="12B02E3E" w14:textId="6E100DB7" w:rsidR="00A6463A" w:rsidRPr="0037168B" w:rsidRDefault="00A6463A" w:rsidP="00B466C8">
            <w:pPr>
              <w:rPr>
                <w:rFonts w:ascii="Arial" w:hAnsi="Arial" w:cs="Arial"/>
                <w:sz w:val="40"/>
                <w:szCs w:val="40"/>
              </w:rPr>
            </w:pPr>
            <w:r w:rsidRPr="0037168B">
              <w:rPr>
                <w:rFonts w:ascii="Arial" w:hAnsi="Arial" w:cs="Arial"/>
                <w:sz w:val="40"/>
                <w:szCs w:val="40"/>
              </w:rPr>
              <w:t>2022</w:t>
            </w:r>
          </w:p>
        </w:tc>
      </w:tr>
      <w:tr w:rsidR="00564C59" w:rsidRPr="0037168B" w14:paraId="23CC2F7F" w14:textId="77777777" w:rsidTr="00A6463A">
        <w:tc>
          <w:tcPr>
            <w:tcW w:w="3116" w:type="dxa"/>
          </w:tcPr>
          <w:p w14:paraId="493890F1" w14:textId="7B4B1B90" w:rsidR="00A6463A" w:rsidRPr="0037168B" w:rsidRDefault="00A6463A" w:rsidP="00B466C8">
            <w:pPr>
              <w:rPr>
                <w:rFonts w:ascii="Arial" w:hAnsi="Arial" w:cs="Arial"/>
                <w:sz w:val="40"/>
                <w:szCs w:val="40"/>
              </w:rPr>
            </w:pPr>
            <w:r w:rsidRPr="0037168B">
              <w:rPr>
                <w:rFonts w:ascii="Arial" w:hAnsi="Arial" w:cs="Arial"/>
                <w:sz w:val="40"/>
                <w:szCs w:val="40"/>
              </w:rPr>
              <w:lastRenderedPageBreak/>
              <w:t>Opening Balance</w:t>
            </w:r>
          </w:p>
        </w:tc>
        <w:tc>
          <w:tcPr>
            <w:tcW w:w="3117" w:type="dxa"/>
          </w:tcPr>
          <w:p w14:paraId="1A1D59D3" w14:textId="7256DC18" w:rsidR="00A6463A" w:rsidRPr="0037168B" w:rsidRDefault="00A6463A" w:rsidP="00B466C8">
            <w:pPr>
              <w:rPr>
                <w:rFonts w:ascii="Arial" w:hAnsi="Arial" w:cs="Arial"/>
                <w:sz w:val="40"/>
                <w:szCs w:val="40"/>
              </w:rPr>
            </w:pPr>
            <w:r w:rsidRPr="0037168B">
              <w:rPr>
                <w:rFonts w:ascii="Arial" w:hAnsi="Arial" w:cs="Arial"/>
                <w:sz w:val="40"/>
                <w:szCs w:val="40"/>
              </w:rPr>
              <w:t>24,476,250</w:t>
            </w:r>
          </w:p>
        </w:tc>
        <w:tc>
          <w:tcPr>
            <w:tcW w:w="3117" w:type="dxa"/>
          </w:tcPr>
          <w:p w14:paraId="730BB92F" w14:textId="16D54F19" w:rsidR="00A6463A" w:rsidRPr="0037168B" w:rsidRDefault="00A6463A" w:rsidP="00B466C8">
            <w:pPr>
              <w:rPr>
                <w:rFonts w:ascii="Arial" w:hAnsi="Arial" w:cs="Arial"/>
                <w:sz w:val="40"/>
                <w:szCs w:val="40"/>
              </w:rPr>
            </w:pPr>
            <w:r w:rsidRPr="0037168B">
              <w:rPr>
                <w:rFonts w:ascii="Arial" w:hAnsi="Arial" w:cs="Arial"/>
                <w:sz w:val="40"/>
                <w:szCs w:val="40"/>
              </w:rPr>
              <w:t>18,200,000</w:t>
            </w:r>
          </w:p>
        </w:tc>
      </w:tr>
      <w:tr w:rsidR="00564C59" w:rsidRPr="0037168B" w14:paraId="12E6F6F4" w14:textId="77777777" w:rsidTr="00A6463A">
        <w:tc>
          <w:tcPr>
            <w:tcW w:w="3116" w:type="dxa"/>
          </w:tcPr>
          <w:p w14:paraId="6B46D282" w14:textId="197D72F2" w:rsidR="00A6463A" w:rsidRPr="0037168B" w:rsidRDefault="00A6463A" w:rsidP="00B466C8">
            <w:pPr>
              <w:rPr>
                <w:rFonts w:ascii="Arial" w:hAnsi="Arial" w:cs="Arial"/>
                <w:sz w:val="40"/>
                <w:szCs w:val="40"/>
              </w:rPr>
            </w:pPr>
            <w:r w:rsidRPr="0037168B">
              <w:rPr>
                <w:rFonts w:ascii="Arial" w:hAnsi="Arial" w:cs="Arial"/>
                <w:sz w:val="40"/>
                <w:szCs w:val="40"/>
              </w:rPr>
              <w:t>Surplus/(Loss) for Year</w:t>
            </w:r>
          </w:p>
        </w:tc>
        <w:tc>
          <w:tcPr>
            <w:tcW w:w="3117" w:type="dxa"/>
          </w:tcPr>
          <w:p w14:paraId="1706A7FC" w14:textId="7321959B" w:rsidR="00A6463A" w:rsidRPr="0037168B" w:rsidRDefault="00A6463A" w:rsidP="00B466C8">
            <w:pPr>
              <w:rPr>
                <w:rFonts w:ascii="Arial" w:hAnsi="Arial" w:cs="Arial"/>
                <w:sz w:val="40"/>
                <w:szCs w:val="40"/>
              </w:rPr>
            </w:pPr>
            <w:r w:rsidRPr="0037168B">
              <w:rPr>
                <w:rFonts w:ascii="Arial" w:hAnsi="Arial" w:cs="Arial"/>
                <w:sz w:val="40"/>
                <w:szCs w:val="40"/>
              </w:rPr>
              <w:t>(74,000)</w:t>
            </w:r>
          </w:p>
        </w:tc>
        <w:tc>
          <w:tcPr>
            <w:tcW w:w="3117" w:type="dxa"/>
          </w:tcPr>
          <w:p w14:paraId="7567319B" w14:textId="03C7FEDD" w:rsidR="00A6463A" w:rsidRPr="0037168B" w:rsidRDefault="00A6463A" w:rsidP="00B466C8">
            <w:pPr>
              <w:rPr>
                <w:rFonts w:ascii="Arial" w:hAnsi="Arial" w:cs="Arial"/>
                <w:sz w:val="40"/>
                <w:szCs w:val="40"/>
              </w:rPr>
            </w:pPr>
            <w:r w:rsidRPr="0037168B">
              <w:rPr>
                <w:rFonts w:ascii="Arial" w:hAnsi="Arial" w:cs="Arial"/>
                <w:sz w:val="40"/>
                <w:szCs w:val="40"/>
              </w:rPr>
              <w:t>(73,750)</w:t>
            </w:r>
          </w:p>
        </w:tc>
      </w:tr>
      <w:tr w:rsidR="00564C59" w:rsidRPr="0037168B" w14:paraId="4A95D981" w14:textId="77777777" w:rsidTr="00A6463A">
        <w:tc>
          <w:tcPr>
            <w:tcW w:w="3116" w:type="dxa"/>
          </w:tcPr>
          <w:p w14:paraId="419CBAFE" w14:textId="4C248BED" w:rsidR="00A6463A" w:rsidRPr="0037168B" w:rsidRDefault="00A6463A" w:rsidP="00B466C8">
            <w:pPr>
              <w:rPr>
                <w:rFonts w:ascii="Arial" w:hAnsi="Arial" w:cs="Arial"/>
                <w:sz w:val="40"/>
                <w:szCs w:val="40"/>
              </w:rPr>
            </w:pPr>
            <w:r w:rsidRPr="0037168B">
              <w:rPr>
                <w:rFonts w:ascii="Arial" w:hAnsi="Arial" w:cs="Arial"/>
                <w:sz w:val="40"/>
                <w:szCs w:val="40"/>
              </w:rPr>
              <w:t>Increase in Asset Revaluation Reserve</w:t>
            </w:r>
          </w:p>
        </w:tc>
        <w:tc>
          <w:tcPr>
            <w:tcW w:w="3117" w:type="dxa"/>
          </w:tcPr>
          <w:p w14:paraId="34BE7FA3" w14:textId="175D0C2C" w:rsidR="00A6463A" w:rsidRPr="0037168B" w:rsidRDefault="00A6463A" w:rsidP="00B466C8">
            <w:pPr>
              <w:rPr>
                <w:rFonts w:ascii="Arial" w:hAnsi="Arial" w:cs="Arial"/>
                <w:sz w:val="40"/>
                <w:szCs w:val="40"/>
              </w:rPr>
            </w:pPr>
            <w:r w:rsidRPr="0037168B">
              <w:rPr>
                <w:rFonts w:ascii="Arial" w:hAnsi="Arial" w:cs="Arial"/>
                <w:sz w:val="40"/>
                <w:szCs w:val="40"/>
              </w:rPr>
              <w:t>-</w:t>
            </w:r>
          </w:p>
        </w:tc>
        <w:tc>
          <w:tcPr>
            <w:tcW w:w="3117" w:type="dxa"/>
          </w:tcPr>
          <w:p w14:paraId="0B335022" w14:textId="6D74E96D" w:rsidR="00A6463A" w:rsidRPr="0037168B" w:rsidRDefault="00A6463A" w:rsidP="00B466C8">
            <w:pPr>
              <w:rPr>
                <w:rFonts w:ascii="Arial" w:hAnsi="Arial" w:cs="Arial"/>
                <w:sz w:val="40"/>
                <w:szCs w:val="40"/>
              </w:rPr>
            </w:pPr>
            <w:r w:rsidRPr="0037168B">
              <w:rPr>
                <w:rFonts w:ascii="Arial" w:hAnsi="Arial" w:cs="Arial"/>
                <w:sz w:val="40"/>
                <w:szCs w:val="40"/>
              </w:rPr>
              <w:t>6,350,000</w:t>
            </w:r>
          </w:p>
        </w:tc>
      </w:tr>
      <w:tr w:rsidR="00564C59" w:rsidRPr="0037168B" w14:paraId="472ABE14" w14:textId="77777777" w:rsidTr="00A6463A">
        <w:tc>
          <w:tcPr>
            <w:tcW w:w="3116" w:type="dxa"/>
          </w:tcPr>
          <w:p w14:paraId="71C609B2" w14:textId="2026EFB6" w:rsidR="00A6463A" w:rsidRPr="0037168B" w:rsidRDefault="00A6463A" w:rsidP="00B466C8">
            <w:pPr>
              <w:rPr>
                <w:rFonts w:ascii="Arial" w:hAnsi="Arial" w:cs="Arial"/>
                <w:b/>
                <w:bCs/>
                <w:sz w:val="40"/>
                <w:szCs w:val="40"/>
              </w:rPr>
            </w:pPr>
            <w:r w:rsidRPr="0037168B">
              <w:rPr>
                <w:rFonts w:ascii="Arial" w:hAnsi="Arial" w:cs="Arial"/>
                <w:b/>
                <w:bCs/>
                <w:sz w:val="40"/>
                <w:szCs w:val="40"/>
              </w:rPr>
              <w:t>Closing Balance</w:t>
            </w:r>
          </w:p>
        </w:tc>
        <w:tc>
          <w:tcPr>
            <w:tcW w:w="3117" w:type="dxa"/>
          </w:tcPr>
          <w:p w14:paraId="556ED7B7" w14:textId="0FDAE774" w:rsidR="00A6463A" w:rsidRPr="0037168B" w:rsidRDefault="00A6463A" w:rsidP="00B466C8">
            <w:pPr>
              <w:rPr>
                <w:rFonts w:ascii="Arial" w:hAnsi="Arial" w:cs="Arial"/>
                <w:b/>
                <w:bCs/>
                <w:sz w:val="40"/>
                <w:szCs w:val="40"/>
              </w:rPr>
            </w:pPr>
            <w:r w:rsidRPr="0037168B">
              <w:rPr>
                <w:rFonts w:ascii="Arial" w:hAnsi="Arial" w:cs="Arial"/>
                <w:b/>
                <w:bCs/>
                <w:sz w:val="40"/>
                <w:szCs w:val="40"/>
              </w:rPr>
              <w:t>24,402,250</w:t>
            </w:r>
          </w:p>
        </w:tc>
        <w:tc>
          <w:tcPr>
            <w:tcW w:w="3117" w:type="dxa"/>
          </w:tcPr>
          <w:p w14:paraId="1856709C" w14:textId="5E538800" w:rsidR="00A6463A" w:rsidRPr="0037168B" w:rsidRDefault="00A6463A" w:rsidP="00B466C8">
            <w:pPr>
              <w:rPr>
                <w:rFonts w:ascii="Arial" w:hAnsi="Arial" w:cs="Arial"/>
                <w:b/>
                <w:bCs/>
                <w:sz w:val="40"/>
                <w:szCs w:val="40"/>
              </w:rPr>
            </w:pPr>
            <w:r w:rsidRPr="0037168B">
              <w:rPr>
                <w:rFonts w:ascii="Arial" w:hAnsi="Arial" w:cs="Arial"/>
                <w:b/>
                <w:bCs/>
                <w:sz w:val="40"/>
                <w:szCs w:val="40"/>
              </w:rPr>
              <w:t>24,476,250</w:t>
            </w:r>
          </w:p>
        </w:tc>
      </w:tr>
    </w:tbl>
    <w:p w14:paraId="0DAE8DB9" w14:textId="77777777" w:rsidR="00B466C8" w:rsidRPr="0037168B" w:rsidRDefault="00B466C8" w:rsidP="00B466C8">
      <w:pPr>
        <w:rPr>
          <w:rFonts w:ascii="Arial" w:hAnsi="Arial" w:cs="Arial"/>
          <w:sz w:val="40"/>
          <w:szCs w:val="40"/>
        </w:rPr>
      </w:pPr>
    </w:p>
    <w:p w14:paraId="4A070012" w14:textId="77777777" w:rsidR="00A6463A" w:rsidRPr="0037168B" w:rsidRDefault="00A6463A" w:rsidP="00A6463A">
      <w:pPr>
        <w:rPr>
          <w:rFonts w:ascii="Arial" w:hAnsi="Arial" w:cs="Arial"/>
          <w:sz w:val="40"/>
          <w:szCs w:val="40"/>
        </w:rPr>
      </w:pPr>
      <w:r w:rsidRPr="0037168B">
        <w:rPr>
          <w:rFonts w:ascii="Arial" w:hAnsi="Arial" w:cs="Arial"/>
          <w:sz w:val="40"/>
          <w:szCs w:val="40"/>
        </w:rPr>
        <w:t>Ross House Trust Balance Sheet: As at 30 June 2023</w:t>
      </w:r>
    </w:p>
    <w:tbl>
      <w:tblPr>
        <w:tblStyle w:val="TableGrid"/>
        <w:tblW w:w="0" w:type="auto"/>
        <w:tblLook w:val="04A0" w:firstRow="1" w:lastRow="0" w:firstColumn="1" w:lastColumn="0" w:noHBand="0" w:noVBand="1"/>
      </w:tblPr>
      <w:tblGrid>
        <w:gridCol w:w="3116"/>
        <w:gridCol w:w="3117"/>
        <w:gridCol w:w="3117"/>
      </w:tblGrid>
      <w:tr w:rsidR="00564C59" w:rsidRPr="0037168B" w14:paraId="66BE2110" w14:textId="77777777" w:rsidTr="00A6463A">
        <w:tc>
          <w:tcPr>
            <w:tcW w:w="3116" w:type="dxa"/>
          </w:tcPr>
          <w:p w14:paraId="4EFDB7C4" w14:textId="285CBA46" w:rsidR="00A6463A" w:rsidRPr="0037168B" w:rsidRDefault="00A6463A" w:rsidP="00A6463A">
            <w:pPr>
              <w:rPr>
                <w:rFonts w:ascii="Arial" w:hAnsi="Arial" w:cs="Arial"/>
                <w:sz w:val="40"/>
                <w:szCs w:val="40"/>
              </w:rPr>
            </w:pPr>
            <w:r w:rsidRPr="0037168B">
              <w:rPr>
                <w:rFonts w:ascii="Arial" w:hAnsi="Arial" w:cs="Arial"/>
                <w:sz w:val="40"/>
                <w:szCs w:val="40"/>
              </w:rPr>
              <w:t>Trust Funds</w:t>
            </w:r>
          </w:p>
        </w:tc>
        <w:tc>
          <w:tcPr>
            <w:tcW w:w="3117" w:type="dxa"/>
          </w:tcPr>
          <w:p w14:paraId="767FA760" w14:textId="411D61D0" w:rsidR="00A6463A" w:rsidRPr="0037168B" w:rsidRDefault="00A6463A" w:rsidP="00A6463A">
            <w:pPr>
              <w:rPr>
                <w:rFonts w:ascii="Arial" w:hAnsi="Arial" w:cs="Arial"/>
                <w:sz w:val="40"/>
                <w:szCs w:val="40"/>
              </w:rPr>
            </w:pPr>
            <w:r w:rsidRPr="0037168B">
              <w:rPr>
                <w:rFonts w:ascii="Arial" w:hAnsi="Arial" w:cs="Arial"/>
                <w:sz w:val="40"/>
                <w:szCs w:val="40"/>
              </w:rPr>
              <w:t>2023</w:t>
            </w:r>
          </w:p>
        </w:tc>
        <w:tc>
          <w:tcPr>
            <w:tcW w:w="3117" w:type="dxa"/>
          </w:tcPr>
          <w:p w14:paraId="1A451187" w14:textId="4B7D523B" w:rsidR="00A6463A" w:rsidRPr="0037168B" w:rsidRDefault="00A6463A" w:rsidP="00A6463A">
            <w:pPr>
              <w:rPr>
                <w:rFonts w:ascii="Arial" w:hAnsi="Arial" w:cs="Arial"/>
                <w:sz w:val="40"/>
                <w:szCs w:val="40"/>
              </w:rPr>
            </w:pPr>
            <w:r w:rsidRPr="0037168B">
              <w:rPr>
                <w:rFonts w:ascii="Arial" w:hAnsi="Arial" w:cs="Arial"/>
                <w:sz w:val="40"/>
                <w:szCs w:val="40"/>
              </w:rPr>
              <w:t>2022</w:t>
            </w:r>
          </w:p>
        </w:tc>
      </w:tr>
      <w:tr w:rsidR="00564C59" w:rsidRPr="0037168B" w14:paraId="14398A97" w14:textId="77777777" w:rsidTr="00A6463A">
        <w:tc>
          <w:tcPr>
            <w:tcW w:w="3116" w:type="dxa"/>
          </w:tcPr>
          <w:p w14:paraId="2707456C" w14:textId="216D9247" w:rsidR="00A6463A" w:rsidRPr="0037168B" w:rsidRDefault="00A6463A" w:rsidP="00A6463A">
            <w:pPr>
              <w:rPr>
                <w:rFonts w:ascii="Arial" w:hAnsi="Arial" w:cs="Arial"/>
                <w:sz w:val="40"/>
                <w:szCs w:val="40"/>
              </w:rPr>
            </w:pPr>
            <w:r w:rsidRPr="0037168B">
              <w:rPr>
                <w:rFonts w:ascii="Arial" w:hAnsi="Arial" w:cs="Arial"/>
                <w:sz w:val="40"/>
                <w:szCs w:val="40"/>
              </w:rPr>
              <w:t>Accumulated Profits (Losses) Brought Forward</w:t>
            </w:r>
          </w:p>
        </w:tc>
        <w:tc>
          <w:tcPr>
            <w:tcW w:w="3117" w:type="dxa"/>
          </w:tcPr>
          <w:p w14:paraId="5CFEF535" w14:textId="2218D691" w:rsidR="00A6463A" w:rsidRPr="0037168B" w:rsidRDefault="00A6463A" w:rsidP="00A6463A">
            <w:pPr>
              <w:rPr>
                <w:rFonts w:ascii="Arial" w:hAnsi="Arial" w:cs="Arial"/>
                <w:sz w:val="40"/>
                <w:szCs w:val="40"/>
              </w:rPr>
            </w:pPr>
            <w:r w:rsidRPr="0037168B">
              <w:rPr>
                <w:rFonts w:ascii="Arial" w:hAnsi="Arial" w:cs="Arial"/>
                <w:sz w:val="40"/>
                <w:szCs w:val="40"/>
              </w:rPr>
              <w:t>(663,750)</w:t>
            </w:r>
          </w:p>
        </w:tc>
        <w:tc>
          <w:tcPr>
            <w:tcW w:w="3117" w:type="dxa"/>
          </w:tcPr>
          <w:p w14:paraId="3C11DC34" w14:textId="08778492" w:rsidR="00A6463A" w:rsidRPr="0037168B" w:rsidRDefault="00A6463A" w:rsidP="00A6463A">
            <w:pPr>
              <w:rPr>
                <w:rFonts w:ascii="Arial" w:hAnsi="Arial" w:cs="Arial"/>
                <w:sz w:val="40"/>
                <w:szCs w:val="40"/>
              </w:rPr>
            </w:pPr>
            <w:r w:rsidRPr="0037168B">
              <w:rPr>
                <w:rFonts w:ascii="Arial" w:hAnsi="Arial" w:cs="Arial"/>
                <w:sz w:val="40"/>
                <w:szCs w:val="40"/>
              </w:rPr>
              <w:t>(590,000)</w:t>
            </w:r>
          </w:p>
        </w:tc>
      </w:tr>
      <w:tr w:rsidR="00564C59" w:rsidRPr="0037168B" w14:paraId="29EC97FB" w14:textId="77777777" w:rsidTr="00A6463A">
        <w:tc>
          <w:tcPr>
            <w:tcW w:w="3116" w:type="dxa"/>
          </w:tcPr>
          <w:p w14:paraId="7E867235" w14:textId="28673212" w:rsidR="00A6463A" w:rsidRPr="0037168B" w:rsidRDefault="00A6463A" w:rsidP="00A6463A">
            <w:pPr>
              <w:rPr>
                <w:rFonts w:ascii="Arial" w:hAnsi="Arial" w:cs="Arial"/>
                <w:sz w:val="40"/>
                <w:szCs w:val="40"/>
              </w:rPr>
            </w:pPr>
            <w:r w:rsidRPr="0037168B">
              <w:rPr>
                <w:rFonts w:ascii="Arial" w:hAnsi="Arial" w:cs="Arial"/>
                <w:sz w:val="40"/>
                <w:szCs w:val="40"/>
              </w:rPr>
              <w:t>Loss This Year</w:t>
            </w:r>
          </w:p>
        </w:tc>
        <w:tc>
          <w:tcPr>
            <w:tcW w:w="3117" w:type="dxa"/>
          </w:tcPr>
          <w:p w14:paraId="06D853AB" w14:textId="5FB6878B" w:rsidR="00A6463A" w:rsidRPr="0037168B" w:rsidRDefault="00A6463A" w:rsidP="00A6463A">
            <w:pPr>
              <w:rPr>
                <w:rFonts w:ascii="Arial" w:hAnsi="Arial" w:cs="Arial"/>
                <w:sz w:val="40"/>
                <w:szCs w:val="40"/>
              </w:rPr>
            </w:pPr>
            <w:r w:rsidRPr="0037168B">
              <w:rPr>
                <w:rFonts w:ascii="Arial" w:hAnsi="Arial" w:cs="Arial"/>
                <w:sz w:val="40"/>
                <w:szCs w:val="40"/>
              </w:rPr>
              <w:t>(74,000)</w:t>
            </w:r>
          </w:p>
        </w:tc>
        <w:tc>
          <w:tcPr>
            <w:tcW w:w="3117" w:type="dxa"/>
          </w:tcPr>
          <w:p w14:paraId="340E76B4" w14:textId="7C9F616F" w:rsidR="00A6463A" w:rsidRPr="0037168B" w:rsidRDefault="00A6463A" w:rsidP="00A6463A">
            <w:pPr>
              <w:rPr>
                <w:rFonts w:ascii="Arial" w:hAnsi="Arial" w:cs="Arial"/>
                <w:sz w:val="40"/>
                <w:szCs w:val="40"/>
              </w:rPr>
            </w:pPr>
            <w:r w:rsidRPr="0037168B">
              <w:rPr>
                <w:rFonts w:ascii="Arial" w:hAnsi="Arial" w:cs="Arial"/>
                <w:sz w:val="40"/>
                <w:szCs w:val="40"/>
              </w:rPr>
              <w:t>(73,750)</w:t>
            </w:r>
          </w:p>
        </w:tc>
      </w:tr>
      <w:tr w:rsidR="00564C59" w:rsidRPr="0037168B" w14:paraId="29043984" w14:textId="77777777" w:rsidTr="00A6463A">
        <w:tc>
          <w:tcPr>
            <w:tcW w:w="3116" w:type="dxa"/>
          </w:tcPr>
          <w:p w14:paraId="748F41AF" w14:textId="250D3550" w:rsidR="00A6463A" w:rsidRPr="0037168B" w:rsidRDefault="00A6463A" w:rsidP="00A6463A">
            <w:pPr>
              <w:rPr>
                <w:rFonts w:ascii="Arial" w:hAnsi="Arial" w:cs="Arial"/>
                <w:sz w:val="40"/>
                <w:szCs w:val="40"/>
              </w:rPr>
            </w:pPr>
            <w:r w:rsidRPr="0037168B">
              <w:rPr>
                <w:rFonts w:ascii="Arial" w:hAnsi="Arial" w:cs="Arial"/>
                <w:sz w:val="40"/>
                <w:szCs w:val="40"/>
              </w:rPr>
              <w:t>Asset Revaluation Reserve</w:t>
            </w:r>
          </w:p>
        </w:tc>
        <w:tc>
          <w:tcPr>
            <w:tcW w:w="3117" w:type="dxa"/>
          </w:tcPr>
          <w:p w14:paraId="36D7DE0C" w14:textId="236856EC" w:rsidR="00A6463A" w:rsidRPr="0037168B" w:rsidRDefault="00A6463A" w:rsidP="00A6463A">
            <w:pPr>
              <w:rPr>
                <w:rFonts w:ascii="Arial" w:hAnsi="Arial" w:cs="Arial"/>
                <w:sz w:val="40"/>
                <w:szCs w:val="40"/>
              </w:rPr>
            </w:pPr>
            <w:r w:rsidRPr="0037168B">
              <w:rPr>
                <w:rFonts w:ascii="Arial" w:hAnsi="Arial" w:cs="Arial"/>
                <w:sz w:val="40"/>
                <w:szCs w:val="40"/>
              </w:rPr>
              <w:t>25,140,000</w:t>
            </w:r>
          </w:p>
        </w:tc>
        <w:tc>
          <w:tcPr>
            <w:tcW w:w="3117" w:type="dxa"/>
          </w:tcPr>
          <w:p w14:paraId="126E356C" w14:textId="257BE969" w:rsidR="00A6463A" w:rsidRPr="0037168B" w:rsidRDefault="00A6463A" w:rsidP="00A6463A">
            <w:pPr>
              <w:rPr>
                <w:rFonts w:ascii="Arial" w:hAnsi="Arial" w:cs="Arial"/>
                <w:sz w:val="40"/>
                <w:szCs w:val="40"/>
              </w:rPr>
            </w:pPr>
            <w:r w:rsidRPr="0037168B">
              <w:rPr>
                <w:rFonts w:ascii="Arial" w:hAnsi="Arial" w:cs="Arial"/>
                <w:sz w:val="40"/>
                <w:szCs w:val="40"/>
              </w:rPr>
              <w:t>25,140,000</w:t>
            </w:r>
          </w:p>
        </w:tc>
      </w:tr>
      <w:tr w:rsidR="00564C59" w:rsidRPr="0037168B" w14:paraId="31A880AA" w14:textId="77777777" w:rsidTr="00A6463A">
        <w:tc>
          <w:tcPr>
            <w:tcW w:w="3116" w:type="dxa"/>
          </w:tcPr>
          <w:p w14:paraId="221F4928" w14:textId="48B40D6D" w:rsidR="00A6463A" w:rsidRPr="0037168B" w:rsidRDefault="00A6463A" w:rsidP="00A6463A">
            <w:pPr>
              <w:jc w:val="right"/>
              <w:rPr>
                <w:rFonts w:ascii="Arial" w:hAnsi="Arial" w:cs="Arial"/>
                <w:b/>
                <w:bCs/>
                <w:sz w:val="40"/>
                <w:szCs w:val="40"/>
              </w:rPr>
            </w:pPr>
            <w:r w:rsidRPr="0037168B">
              <w:rPr>
                <w:rFonts w:ascii="Arial" w:hAnsi="Arial" w:cs="Arial"/>
                <w:b/>
                <w:bCs/>
                <w:sz w:val="40"/>
                <w:szCs w:val="40"/>
              </w:rPr>
              <w:t>Total Trust Funds</w:t>
            </w:r>
          </w:p>
        </w:tc>
        <w:tc>
          <w:tcPr>
            <w:tcW w:w="3117" w:type="dxa"/>
          </w:tcPr>
          <w:p w14:paraId="254652F5" w14:textId="2D624911" w:rsidR="00A6463A" w:rsidRPr="0037168B" w:rsidRDefault="00A6463A" w:rsidP="00A6463A">
            <w:pPr>
              <w:rPr>
                <w:rFonts w:ascii="Arial" w:hAnsi="Arial" w:cs="Arial"/>
                <w:b/>
                <w:bCs/>
                <w:sz w:val="40"/>
                <w:szCs w:val="40"/>
              </w:rPr>
            </w:pPr>
            <w:r w:rsidRPr="0037168B">
              <w:rPr>
                <w:rFonts w:ascii="Arial" w:hAnsi="Arial" w:cs="Arial"/>
                <w:b/>
                <w:bCs/>
                <w:sz w:val="40"/>
                <w:szCs w:val="40"/>
              </w:rPr>
              <w:t>24,402,250</w:t>
            </w:r>
          </w:p>
        </w:tc>
        <w:tc>
          <w:tcPr>
            <w:tcW w:w="3117" w:type="dxa"/>
          </w:tcPr>
          <w:p w14:paraId="15E9492A" w14:textId="4CB27FEF" w:rsidR="00A6463A" w:rsidRPr="0037168B" w:rsidRDefault="00A6463A" w:rsidP="00A6463A">
            <w:pPr>
              <w:rPr>
                <w:rFonts w:ascii="Arial" w:hAnsi="Arial" w:cs="Arial"/>
                <w:b/>
                <w:bCs/>
                <w:sz w:val="40"/>
                <w:szCs w:val="40"/>
              </w:rPr>
            </w:pPr>
            <w:r w:rsidRPr="0037168B">
              <w:rPr>
                <w:rFonts w:ascii="Arial" w:hAnsi="Arial" w:cs="Arial"/>
                <w:b/>
                <w:bCs/>
                <w:sz w:val="40"/>
                <w:szCs w:val="40"/>
              </w:rPr>
              <w:t>24,476,250</w:t>
            </w:r>
          </w:p>
        </w:tc>
      </w:tr>
    </w:tbl>
    <w:p w14:paraId="099A7CDF" w14:textId="77777777" w:rsidR="00A6463A" w:rsidRPr="0037168B" w:rsidRDefault="00A6463A" w:rsidP="00A6463A">
      <w:pPr>
        <w:rPr>
          <w:rFonts w:ascii="Arial" w:hAnsi="Arial" w:cs="Arial"/>
          <w:sz w:val="40"/>
          <w:szCs w:val="40"/>
        </w:rPr>
      </w:pPr>
    </w:p>
    <w:p w14:paraId="06B531AF" w14:textId="77777777" w:rsidR="00A6463A" w:rsidRPr="0037168B" w:rsidRDefault="00A6463A" w:rsidP="00A6463A">
      <w:pPr>
        <w:rPr>
          <w:rFonts w:ascii="Arial" w:hAnsi="Arial" w:cs="Arial"/>
          <w:sz w:val="40"/>
          <w:szCs w:val="40"/>
        </w:rPr>
      </w:pPr>
      <w:r w:rsidRPr="0037168B">
        <w:rPr>
          <w:rFonts w:ascii="Arial" w:hAnsi="Arial" w:cs="Arial"/>
          <w:sz w:val="40"/>
          <w:szCs w:val="40"/>
        </w:rPr>
        <w:t>Profit and Loss Statement:</w:t>
      </w:r>
    </w:p>
    <w:p w14:paraId="703FC2AA" w14:textId="77777777" w:rsidR="00A6463A" w:rsidRPr="0037168B" w:rsidRDefault="00A6463A" w:rsidP="00A6463A">
      <w:pPr>
        <w:rPr>
          <w:rFonts w:ascii="Arial" w:hAnsi="Arial" w:cs="Arial"/>
          <w:sz w:val="40"/>
          <w:szCs w:val="40"/>
        </w:rPr>
      </w:pPr>
      <w:r w:rsidRPr="0037168B">
        <w:rPr>
          <w:rFonts w:ascii="Arial" w:hAnsi="Arial" w:cs="Arial"/>
          <w:sz w:val="40"/>
          <w:szCs w:val="40"/>
        </w:rPr>
        <w:lastRenderedPageBreak/>
        <w:t>For the Year Ended 30 June 2023</w:t>
      </w:r>
    </w:p>
    <w:tbl>
      <w:tblPr>
        <w:tblStyle w:val="TableGrid"/>
        <w:tblW w:w="0" w:type="auto"/>
        <w:tblLook w:val="04A0" w:firstRow="1" w:lastRow="0" w:firstColumn="1" w:lastColumn="0" w:noHBand="0" w:noVBand="1"/>
      </w:tblPr>
      <w:tblGrid>
        <w:gridCol w:w="3116"/>
        <w:gridCol w:w="3117"/>
        <w:gridCol w:w="3117"/>
      </w:tblGrid>
      <w:tr w:rsidR="00564C59" w:rsidRPr="0037168B" w14:paraId="4D2B2C68" w14:textId="77777777" w:rsidTr="00A6463A">
        <w:tc>
          <w:tcPr>
            <w:tcW w:w="3116" w:type="dxa"/>
          </w:tcPr>
          <w:p w14:paraId="4B06959F" w14:textId="4FB6832C" w:rsidR="00A6463A" w:rsidRPr="0037168B" w:rsidRDefault="00A6463A" w:rsidP="00B466C8">
            <w:pPr>
              <w:rPr>
                <w:rFonts w:ascii="Arial" w:hAnsi="Arial" w:cs="Arial"/>
                <w:sz w:val="40"/>
                <w:szCs w:val="40"/>
              </w:rPr>
            </w:pPr>
            <w:r w:rsidRPr="0037168B">
              <w:rPr>
                <w:rFonts w:ascii="Arial" w:hAnsi="Arial" w:cs="Arial"/>
                <w:sz w:val="40"/>
                <w:szCs w:val="40"/>
              </w:rPr>
              <w:t>Expenditure</w:t>
            </w:r>
          </w:p>
        </w:tc>
        <w:tc>
          <w:tcPr>
            <w:tcW w:w="3117" w:type="dxa"/>
          </w:tcPr>
          <w:p w14:paraId="56A6E41B" w14:textId="370B7523" w:rsidR="00A6463A" w:rsidRPr="0037168B" w:rsidRDefault="00A6463A" w:rsidP="00B466C8">
            <w:pPr>
              <w:rPr>
                <w:rFonts w:ascii="Arial" w:hAnsi="Arial" w:cs="Arial"/>
                <w:sz w:val="40"/>
                <w:szCs w:val="40"/>
              </w:rPr>
            </w:pPr>
            <w:r w:rsidRPr="0037168B">
              <w:rPr>
                <w:rFonts w:ascii="Arial" w:hAnsi="Arial" w:cs="Arial"/>
                <w:sz w:val="40"/>
                <w:szCs w:val="40"/>
              </w:rPr>
              <w:t>2023</w:t>
            </w:r>
          </w:p>
        </w:tc>
        <w:tc>
          <w:tcPr>
            <w:tcW w:w="3117" w:type="dxa"/>
          </w:tcPr>
          <w:p w14:paraId="5B89B680" w14:textId="526F005E" w:rsidR="00A6463A" w:rsidRPr="0037168B" w:rsidRDefault="00A6463A" w:rsidP="00B466C8">
            <w:pPr>
              <w:rPr>
                <w:rFonts w:ascii="Arial" w:hAnsi="Arial" w:cs="Arial"/>
                <w:sz w:val="40"/>
                <w:szCs w:val="40"/>
              </w:rPr>
            </w:pPr>
            <w:r w:rsidRPr="0037168B">
              <w:rPr>
                <w:rFonts w:ascii="Arial" w:hAnsi="Arial" w:cs="Arial"/>
                <w:sz w:val="40"/>
                <w:szCs w:val="40"/>
              </w:rPr>
              <w:t>2022</w:t>
            </w:r>
          </w:p>
        </w:tc>
      </w:tr>
      <w:tr w:rsidR="00564C59" w:rsidRPr="0037168B" w14:paraId="343FC1B1" w14:textId="77777777" w:rsidTr="00A6463A">
        <w:tc>
          <w:tcPr>
            <w:tcW w:w="3116" w:type="dxa"/>
          </w:tcPr>
          <w:p w14:paraId="0C537ECE" w14:textId="75135DA5" w:rsidR="00A6463A" w:rsidRPr="0037168B" w:rsidRDefault="00A6463A" w:rsidP="00B466C8">
            <w:pPr>
              <w:rPr>
                <w:rFonts w:ascii="Arial" w:hAnsi="Arial" w:cs="Arial"/>
                <w:sz w:val="40"/>
                <w:szCs w:val="40"/>
              </w:rPr>
            </w:pPr>
            <w:r w:rsidRPr="0037168B">
              <w:rPr>
                <w:rFonts w:ascii="Arial" w:hAnsi="Arial" w:cs="Arial"/>
                <w:sz w:val="40"/>
                <w:szCs w:val="40"/>
              </w:rPr>
              <w:t>Depreciation - Buildings</w:t>
            </w:r>
          </w:p>
        </w:tc>
        <w:tc>
          <w:tcPr>
            <w:tcW w:w="3117" w:type="dxa"/>
          </w:tcPr>
          <w:p w14:paraId="7A346353" w14:textId="5CE67C72" w:rsidR="00A6463A" w:rsidRPr="0037168B" w:rsidRDefault="00A6463A" w:rsidP="00B466C8">
            <w:pPr>
              <w:rPr>
                <w:rFonts w:ascii="Arial" w:hAnsi="Arial" w:cs="Arial"/>
                <w:sz w:val="40"/>
                <w:szCs w:val="40"/>
              </w:rPr>
            </w:pPr>
            <w:r w:rsidRPr="0037168B">
              <w:rPr>
                <w:rFonts w:ascii="Arial" w:hAnsi="Arial" w:cs="Arial"/>
                <w:sz w:val="40"/>
                <w:szCs w:val="40"/>
              </w:rPr>
              <w:t>74,000</w:t>
            </w:r>
          </w:p>
        </w:tc>
        <w:tc>
          <w:tcPr>
            <w:tcW w:w="3117" w:type="dxa"/>
          </w:tcPr>
          <w:p w14:paraId="46D353B9" w14:textId="3361FEDE" w:rsidR="00A6463A" w:rsidRPr="0037168B" w:rsidRDefault="00A6463A" w:rsidP="00B466C8">
            <w:pPr>
              <w:rPr>
                <w:rFonts w:ascii="Arial" w:hAnsi="Arial" w:cs="Arial"/>
                <w:sz w:val="40"/>
                <w:szCs w:val="40"/>
              </w:rPr>
            </w:pPr>
            <w:r w:rsidRPr="0037168B">
              <w:rPr>
                <w:rFonts w:ascii="Arial" w:hAnsi="Arial" w:cs="Arial"/>
                <w:sz w:val="40"/>
                <w:szCs w:val="40"/>
              </w:rPr>
              <w:t>73,750</w:t>
            </w:r>
          </w:p>
        </w:tc>
      </w:tr>
      <w:tr w:rsidR="00564C59" w:rsidRPr="0037168B" w14:paraId="77CBD621" w14:textId="77777777" w:rsidTr="00A6463A">
        <w:tc>
          <w:tcPr>
            <w:tcW w:w="3116" w:type="dxa"/>
          </w:tcPr>
          <w:p w14:paraId="0CF662D8" w14:textId="69069CE8" w:rsidR="00A6463A" w:rsidRPr="0037168B" w:rsidRDefault="00A6463A" w:rsidP="00B466C8">
            <w:pPr>
              <w:rPr>
                <w:rFonts w:ascii="Arial" w:hAnsi="Arial" w:cs="Arial"/>
                <w:b/>
                <w:bCs/>
                <w:sz w:val="40"/>
                <w:szCs w:val="40"/>
              </w:rPr>
            </w:pPr>
            <w:r w:rsidRPr="0037168B">
              <w:rPr>
                <w:rFonts w:ascii="Arial" w:hAnsi="Arial" w:cs="Arial"/>
                <w:b/>
                <w:bCs/>
                <w:sz w:val="40"/>
                <w:szCs w:val="40"/>
              </w:rPr>
              <w:t>Surplus/(Loss) for Year</w:t>
            </w:r>
          </w:p>
        </w:tc>
        <w:tc>
          <w:tcPr>
            <w:tcW w:w="3117" w:type="dxa"/>
          </w:tcPr>
          <w:p w14:paraId="633AAD24" w14:textId="50D0CCA3" w:rsidR="00A6463A" w:rsidRPr="0037168B" w:rsidRDefault="00A6463A" w:rsidP="00B466C8">
            <w:pPr>
              <w:rPr>
                <w:rFonts w:ascii="Arial" w:hAnsi="Arial" w:cs="Arial"/>
                <w:b/>
                <w:bCs/>
                <w:sz w:val="40"/>
                <w:szCs w:val="40"/>
              </w:rPr>
            </w:pPr>
            <w:r w:rsidRPr="0037168B">
              <w:rPr>
                <w:rFonts w:ascii="Arial" w:hAnsi="Arial" w:cs="Arial"/>
                <w:b/>
                <w:bCs/>
                <w:sz w:val="40"/>
                <w:szCs w:val="40"/>
              </w:rPr>
              <w:t>(74,000)</w:t>
            </w:r>
          </w:p>
        </w:tc>
        <w:tc>
          <w:tcPr>
            <w:tcW w:w="3117" w:type="dxa"/>
          </w:tcPr>
          <w:p w14:paraId="5D113284" w14:textId="506ACB4A" w:rsidR="00A6463A" w:rsidRPr="0037168B" w:rsidRDefault="00A6463A" w:rsidP="00B466C8">
            <w:pPr>
              <w:rPr>
                <w:rFonts w:ascii="Arial" w:hAnsi="Arial" w:cs="Arial"/>
                <w:b/>
                <w:bCs/>
                <w:sz w:val="40"/>
                <w:szCs w:val="40"/>
              </w:rPr>
            </w:pPr>
            <w:r w:rsidRPr="0037168B">
              <w:rPr>
                <w:rFonts w:ascii="Arial" w:hAnsi="Arial" w:cs="Arial"/>
                <w:b/>
                <w:bCs/>
                <w:sz w:val="40"/>
                <w:szCs w:val="40"/>
              </w:rPr>
              <w:t>(73,750)</w:t>
            </w:r>
          </w:p>
        </w:tc>
      </w:tr>
    </w:tbl>
    <w:p w14:paraId="46DC0CC1" w14:textId="77777777" w:rsidR="00564C59" w:rsidRPr="0037168B" w:rsidRDefault="00564C59" w:rsidP="00564C59">
      <w:pPr>
        <w:autoSpaceDE w:val="0"/>
        <w:autoSpaceDN w:val="0"/>
        <w:adjustRightInd w:val="0"/>
        <w:spacing w:after="0" w:line="240" w:lineRule="auto"/>
        <w:rPr>
          <w:rFonts w:ascii="Arial" w:hAnsi="Arial" w:cs="Arial"/>
          <w:sz w:val="40"/>
          <w:szCs w:val="40"/>
        </w:rPr>
      </w:pPr>
      <w:r w:rsidRPr="0037168B">
        <w:rPr>
          <w:rFonts w:ascii="Arial" w:hAnsi="Arial" w:cs="Arial"/>
          <w:sz w:val="40"/>
          <w:szCs w:val="40"/>
        </w:rPr>
        <w:t>Reconciliation of Undistributed Income:</w:t>
      </w:r>
    </w:p>
    <w:p w14:paraId="61D987F8" w14:textId="02E21B5D" w:rsidR="00B466C8" w:rsidRPr="0037168B" w:rsidRDefault="00564C59" w:rsidP="00564C59">
      <w:pPr>
        <w:rPr>
          <w:rFonts w:ascii="Arial" w:hAnsi="Arial" w:cs="Arial"/>
          <w:sz w:val="40"/>
          <w:szCs w:val="40"/>
        </w:rPr>
      </w:pPr>
      <w:r w:rsidRPr="0037168B">
        <w:rPr>
          <w:rFonts w:ascii="Arial" w:hAnsi="Arial" w:cs="Arial"/>
          <w:sz w:val="40"/>
          <w:szCs w:val="40"/>
        </w:rPr>
        <w:t>For the Year Ended 30 June 2023</w:t>
      </w:r>
    </w:p>
    <w:tbl>
      <w:tblPr>
        <w:tblStyle w:val="TableGrid"/>
        <w:tblW w:w="0" w:type="auto"/>
        <w:tblLook w:val="04A0" w:firstRow="1" w:lastRow="0" w:firstColumn="1" w:lastColumn="0" w:noHBand="0" w:noVBand="1"/>
      </w:tblPr>
      <w:tblGrid>
        <w:gridCol w:w="3116"/>
        <w:gridCol w:w="3117"/>
        <w:gridCol w:w="3117"/>
      </w:tblGrid>
      <w:tr w:rsidR="00564C59" w:rsidRPr="0037168B" w14:paraId="321C23BF" w14:textId="77777777" w:rsidTr="00564C59">
        <w:tc>
          <w:tcPr>
            <w:tcW w:w="3116" w:type="dxa"/>
          </w:tcPr>
          <w:p w14:paraId="21ED5F7F" w14:textId="77777777" w:rsidR="00564C59" w:rsidRPr="0037168B" w:rsidRDefault="00564C59" w:rsidP="00564C59">
            <w:pPr>
              <w:rPr>
                <w:rFonts w:ascii="Arial" w:hAnsi="Arial" w:cs="Arial"/>
                <w:sz w:val="40"/>
                <w:szCs w:val="40"/>
              </w:rPr>
            </w:pPr>
          </w:p>
        </w:tc>
        <w:tc>
          <w:tcPr>
            <w:tcW w:w="3117" w:type="dxa"/>
          </w:tcPr>
          <w:p w14:paraId="2A754EA6" w14:textId="6BBE00A3" w:rsidR="00564C59" w:rsidRPr="0037168B" w:rsidRDefault="00564C59" w:rsidP="00564C59">
            <w:pPr>
              <w:rPr>
                <w:rFonts w:ascii="Arial" w:hAnsi="Arial" w:cs="Arial"/>
                <w:sz w:val="40"/>
                <w:szCs w:val="40"/>
              </w:rPr>
            </w:pPr>
            <w:r w:rsidRPr="0037168B">
              <w:rPr>
                <w:rFonts w:ascii="Arial" w:hAnsi="Arial" w:cs="Arial"/>
                <w:sz w:val="40"/>
                <w:szCs w:val="40"/>
              </w:rPr>
              <w:t>2023</w:t>
            </w:r>
          </w:p>
        </w:tc>
        <w:tc>
          <w:tcPr>
            <w:tcW w:w="3117" w:type="dxa"/>
          </w:tcPr>
          <w:p w14:paraId="71570307" w14:textId="17C694EC" w:rsidR="00564C59" w:rsidRPr="0037168B" w:rsidRDefault="00564C59" w:rsidP="00564C59">
            <w:pPr>
              <w:rPr>
                <w:rFonts w:ascii="Arial" w:hAnsi="Arial" w:cs="Arial"/>
                <w:sz w:val="40"/>
                <w:szCs w:val="40"/>
              </w:rPr>
            </w:pPr>
            <w:r w:rsidRPr="0037168B">
              <w:rPr>
                <w:rFonts w:ascii="Arial" w:hAnsi="Arial" w:cs="Arial"/>
                <w:sz w:val="40"/>
                <w:szCs w:val="40"/>
              </w:rPr>
              <w:t>2022</w:t>
            </w:r>
          </w:p>
        </w:tc>
      </w:tr>
      <w:tr w:rsidR="00564C59" w:rsidRPr="0037168B" w14:paraId="1E616694" w14:textId="77777777" w:rsidTr="00564C59">
        <w:tc>
          <w:tcPr>
            <w:tcW w:w="3116" w:type="dxa"/>
          </w:tcPr>
          <w:p w14:paraId="7C942821" w14:textId="53306868" w:rsidR="00564C59" w:rsidRPr="0037168B" w:rsidRDefault="00564C59" w:rsidP="00564C59">
            <w:pPr>
              <w:rPr>
                <w:rFonts w:ascii="Arial" w:hAnsi="Arial" w:cs="Arial"/>
                <w:sz w:val="40"/>
                <w:szCs w:val="40"/>
              </w:rPr>
            </w:pPr>
            <w:r w:rsidRPr="0037168B">
              <w:rPr>
                <w:rFonts w:ascii="Arial" w:hAnsi="Arial" w:cs="Arial"/>
                <w:sz w:val="40"/>
                <w:szCs w:val="40"/>
              </w:rPr>
              <w:t>Accumulated Profits (Losses) Brought Forward</w:t>
            </w:r>
          </w:p>
        </w:tc>
        <w:tc>
          <w:tcPr>
            <w:tcW w:w="3117" w:type="dxa"/>
          </w:tcPr>
          <w:p w14:paraId="5AD480B5" w14:textId="384BC84E" w:rsidR="00564C59" w:rsidRPr="0037168B" w:rsidRDefault="00564C59" w:rsidP="00564C59">
            <w:pPr>
              <w:rPr>
                <w:rFonts w:ascii="Arial" w:hAnsi="Arial" w:cs="Arial"/>
                <w:sz w:val="40"/>
                <w:szCs w:val="40"/>
              </w:rPr>
            </w:pPr>
            <w:r w:rsidRPr="0037168B">
              <w:rPr>
                <w:rFonts w:ascii="Arial" w:hAnsi="Arial" w:cs="Arial"/>
                <w:sz w:val="40"/>
                <w:szCs w:val="40"/>
              </w:rPr>
              <w:t>(663,750)</w:t>
            </w:r>
          </w:p>
        </w:tc>
        <w:tc>
          <w:tcPr>
            <w:tcW w:w="3117" w:type="dxa"/>
          </w:tcPr>
          <w:p w14:paraId="255A9060" w14:textId="7673C86B" w:rsidR="00564C59" w:rsidRPr="0037168B" w:rsidRDefault="00564C59" w:rsidP="00564C59">
            <w:pPr>
              <w:rPr>
                <w:rFonts w:ascii="Arial" w:hAnsi="Arial" w:cs="Arial"/>
                <w:sz w:val="40"/>
                <w:szCs w:val="40"/>
              </w:rPr>
            </w:pPr>
            <w:r w:rsidRPr="0037168B">
              <w:rPr>
                <w:rFonts w:ascii="Arial" w:hAnsi="Arial" w:cs="Arial"/>
                <w:sz w:val="40"/>
                <w:szCs w:val="40"/>
              </w:rPr>
              <w:t>(590,000)</w:t>
            </w:r>
          </w:p>
        </w:tc>
      </w:tr>
      <w:tr w:rsidR="00564C59" w:rsidRPr="0037168B" w14:paraId="1A299A49" w14:textId="77777777" w:rsidTr="00564C59">
        <w:tc>
          <w:tcPr>
            <w:tcW w:w="3116" w:type="dxa"/>
          </w:tcPr>
          <w:p w14:paraId="19A8FBFB" w14:textId="0FD333AC" w:rsidR="00564C59" w:rsidRPr="0037168B" w:rsidRDefault="00564C59" w:rsidP="00564C59">
            <w:pPr>
              <w:rPr>
                <w:rFonts w:ascii="Arial" w:hAnsi="Arial" w:cs="Arial"/>
                <w:sz w:val="40"/>
                <w:szCs w:val="40"/>
              </w:rPr>
            </w:pPr>
            <w:r w:rsidRPr="0037168B">
              <w:rPr>
                <w:rFonts w:ascii="Arial" w:hAnsi="Arial" w:cs="Arial"/>
                <w:sz w:val="40"/>
                <w:szCs w:val="40"/>
              </w:rPr>
              <w:t>Surplus/(Loss) for Year</w:t>
            </w:r>
          </w:p>
        </w:tc>
        <w:tc>
          <w:tcPr>
            <w:tcW w:w="3117" w:type="dxa"/>
          </w:tcPr>
          <w:p w14:paraId="02D79937" w14:textId="5EB22B60" w:rsidR="00564C59" w:rsidRPr="0037168B" w:rsidRDefault="00564C59" w:rsidP="00564C59">
            <w:pPr>
              <w:rPr>
                <w:rFonts w:ascii="Arial" w:hAnsi="Arial" w:cs="Arial"/>
                <w:sz w:val="40"/>
                <w:szCs w:val="40"/>
              </w:rPr>
            </w:pPr>
            <w:r w:rsidRPr="0037168B">
              <w:rPr>
                <w:rFonts w:ascii="Arial" w:hAnsi="Arial" w:cs="Arial"/>
                <w:sz w:val="40"/>
                <w:szCs w:val="40"/>
              </w:rPr>
              <w:t>(74,000)</w:t>
            </w:r>
          </w:p>
        </w:tc>
        <w:tc>
          <w:tcPr>
            <w:tcW w:w="3117" w:type="dxa"/>
          </w:tcPr>
          <w:p w14:paraId="241D7BF8" w14:textId="0EB8704C" w:rsidR="00564C59" w:rsidRPr="0037168B" w:rsidRDefault="00564C59" w:rsidP="00564C59">
            <w:pPr>
              <w:rPr>
                <w:rFonts w:ascii="Arial" w:hAnsi="Arial" w:cs="Arial"/>
                <w:sz w:val="40"/>
                <w:szCs w:val="40"/>
              </w:rPr>
            </w:pPr>
            <w:r w:rsidRPr="0037168B">
              <w:rPr>
                <w:rFonts w:ascii="Arial" w:hAnsi="Arial" w:cs="Arial"/>
                <w:sz w:val="40"/>
                <w:szCs w:val="40"/>
              </w:rPr>
              <w:t>(73,750)</w:t>
            </w:r>
          </w:p>
        </w:tc>
      </w:tr>
      <w:tr w:rsidR="00564C59" w:rsidRPr="0037168B" w14:paraId="708CF2AA" w14:textId="77777777" w:rsidTr="00564C59">
        <w:tc>
          <w:tcPr>
            <w:tcW w:w="3116" w:type="dxa"/>
          </w:tcPr>
          <w:p w14:paraId="4910AE0C" w14:textId="6151C45F" w:rsidR="00564C59" w:rsidRPr="0037168B" w:rsidRDefault="00564C59" w:rsidP="00564C59">
            <w:pPr>
              <w:rPr>
                <w:rFonts w:ascii="Arial" w:hAnsi="Arial" w:cs="Arial"/>
                <w:sz w:val="40"/>
                <w:szCs w:val="40"/>
              </w:rPr>
            </w:pPr>
            <w:r w:rsidRPr="0037168B">
              <w:rPr>
                <w:rFonts w:ascii="Arial" w:hAnsi="Arial" w:cs="Arial"/>
                <w:sz w:val="40"/>
                <w:szCs w:val="40"/>
              </w:rPr>
              <w:t>Accumulated Loss</w:t>
            </w:r>
          </w:p>
        </w:tc>
        <w:tc>
          <w:tcPr>
            <w:tcW w:w="3117" w:type="dxa"/>
          </w:tcPr>
          <w:p w14:paraId="1FF1DFCC" w14:textId="38C44B1C" w:rsidR="00564C59" w:rsidRPr="0037168B" w:rsidRDefault="00564C59" w:rsidP="00564C59">
            <w:pPr>
              <w:rPr>
                <w:rFonts w:ascii="Arial" w:hAnsi="Arial" w:cs="Arial"/>
                <w:sz w:val="40"/>
                <w:szCs w:val="40"/>
              </w:rPr>
            </w:pPr>
            <w:r w:rsidRPr="0037168B">
              <w:rPr>
                <w:rFonts w:ascii="Arial" w:hAnsi="Arial" w:cs="Arial"/>
                <w:sz w:val="40"/>
                <w:szCs w:val="40"/>
              </w:rPr>
              <w:t>(737,750)</w:t>
            </w:r>
          </w:p>
        </w:tc>
        <w:tc>
          <w:tcPr>
            <w:tcW w:w="3117" w:type="dxa"/>
          </w:tcPr>
          <w:p w14:paraId="1D235BFE" w14:textId="08C2B671" w:rsidR="00564C59" w:rsidRPr="0037168B" w:rsidRDefault="00564C59" w:rsidP="00564C59">
            <w:pPr>
              <w:rPr>
                <w:rFonts w:ascii="Arial" w:hAnsi="Arial" w:cs="Arial"/>
                <w:sz w:val="40"/>
                <w:szCs w:val="40"/>
              </w:rPr>
            </w:pPr>
            <w:r w:rsidRPr="0037168B">
              <w:rPr>
                <w:rFonts w:ascii="Arial" w:hAnsi="Arial" w:cs="Arial"/>
                <w:sz w:val="40"/>
                <w:szCs w:val="40"/>
              </w:rPr>
              <w:t>(663,750)</w:t>
            </w:r>
          </w:p>
        </w:tc>
      </w:tr>
    </w:tbl>
    <w:p w14:paraId="75BAFB5C" w14:textId="77777777" w:rsidR="00564C59" w:rsidRPr="0037168B" w:rsidRDefault="00564C59" w:rsidP="00564C59">
      <w:pPr>
        <w:rPr>
          <w:rFonts w:ascii="Arial" w:hAnsi="Arial" w:cs="Arial"/>
          <w:sz w:val="40"/>
          <w:szCs w:val="40"/>
        </w:rPr>
      </w:pPr>
    </w:p>
    <w:p w14:paraId="2E695D26" w14:textId="77777777" w:rsidR="00564C59" w:rsidRPr="0037168B" w:rsidRDefault="00564C59" w:rsidP="00564C59">
      <w:pPr>
        <w:rPr>
          <w:rFonts w:ascii="Arial" w:hAnsi="Arial" w:cs="Arial"/>
          <w:b/>
          <w:bCs/>
          <w:sz w:val="40"/>
          <w:szCs w:val="40"/>
        </w:rPr>
      </w:pPr>
    </w:p>
    <w:p w14:paraId="71422509" w14:textId="77777777" w:rsidR="00B466C8" w:rsidRPr="0037168B" w:rsidRDefault="00B466C8" w:rsidP="00B466C8">
      <w:pPr>
        <w:rPr>
          <w:rFonts w:ascii="Arial" w:hAnsi="Arial" w:cs="Arial"/>
          <w:b/>
          <w:bCs/>
          <w:sz w:val="40"/>
          <w:szCs w:val="40"/>
        </w:rPr>
      </w:pPr>
      <w:r w:rsidRPr="0037168B">
        <w:rPr>
          <w:rFonts w:ascii="Arial" w:hAnsi="Arial" w:cs="Arial"/>
          <w:b/>
          <w:bCs/>
          <w:sz w:val="40"/>
          <w:szCs w:val="40"/>
        </w:rPr>
        <w:t>Acknowledgements</w:t>
      </w:r>
    </w:p>
    <w:p w14:paraId="1193B259" w14:textId="77777777" w:rsidR="00B466C8" w:rsidRPr="0037168B" w:rsidRDefault="00B466C8" w:rsidP="00B466C8">
      <w:pPr>
        <w:rPr>
          <w:rFonts w:ascii="Arial" w:hAnsi="Arial" w:cs="Arial"/>
          <w:sz w:val="40"/>
          <w:szCs w:val="40"/>
        </w:rPr>
      </w:pPr>
    </w:p>
    <w:p w14:paraId="73EA8BDC" w14:textId="77777777" w:rsidR="00B466C8" w:rsidRPr="0037168B" w:rsidRDefault="00B466C8" w:rsidP="00B466C8">
      <w:pPr>
        <w:rPr>
          <w:rFonts w:ascii="Arial" w:hAnsi="Arial" w:cs="Arial"/>
          <w:sz w:val="40"/>
          <w:szCs w:val="40"/>
        </w:rPr>
      </w:pPr>
      <w:r w:rsidRPr="0037168B">
        <w:rPr>
          <w:rFonts w:ascii="Arial" w:hAnsi="Arial" w:cs="Arial"/>
          <w:sz w:val="40"/>
          <w:szCs w:val="40"/>
        </w:rPr>
        <w:t xml:space="preserve">Thank you for helping us grow! Thank you to the Committee and to subcommittee members, the hours you give are deeply appreciated. A special </w:t>
      </w:r>
      <w:r w:rsidRPr="0037168B">
        <w:rPr>
          <w:rFonts w:ascii="Arial" w:hAnsi="Arial" w:cs="Arial"/>
          <w:sz w:val="40"/>
          <w:szCs w:val="40"/>
        </w:rPr>
        <w:lastRenderedPageBreak/>
        <w:t>thanks to our members, tenants, supporters, and partners, including:</w:t>
      </w:r>
    </w:p>
    <w:p w14:paraId="080478A0" w14:textId="77777777" w:rsidR="00B466C8" w:rsidRPr="0037168B" w:rsidRDefault="00B466C8" w:rsidP="00B466C8">
      <w:pPr>
        <w:rPr>
          <w:rFonts w:ascii="Arial" w:hAnsi="Arial" w:cs="Arial"/>
          <w:sz w:val="40"/>
          <w:szCs w:val="40"/>
        </w:rPr>
      </w:pPr>
    </w:p>
    <w:p w14:paraId="2E9455C9" w14:textId="77777777" w:rsidR="00B466C8" w:rsidRPr="0037168B" w:rsidRDefault="00B466C8" w:rsidP="00B466C8">
      <w:pPr>
        <w:rPr>
          <w:rFonts w:ascii="Arial" w:hAnsi="Arial" w:cs="Arial"/>
          <w:sz w:val="40"/>
          <w:szCs w:val="40"/>
        </w:rPr>
      </w:pPr>
      <w:r w:rsidRPr="0037168B">
        <w:rPr>
          <w:rFonts w:ascii="Arial" w:hAnsi="Arial" w:cs="Arial"/>
          <w:sz w:val="40"/>
          <w:szCs w:val="40"/>
        </w:rPr>
        <w:t>Ellen Sandell – Greens State MP for Melbourne Michelle James – City of Melbourne</w:t>
      </w:r>
    </w:p>
    <w:p w14:paraId="0BABDAB0" w14:textId="77777777" w:rsidR="00B466C8" w:rsidRPr="0037168B" w:rsidRDefault="00B466C8" w:rsidP="00B466C8">
      <w:pPr>
        <w:rPr>
          <w:rFonts w:ascii="Arial" w:hAnsi="Arial" w:cs="Arial"/>
          <w:sz w:val="40"/>
          <w:szCs w:val="40"/>
        </w:rPr>
      </w:pPr>
      <w:r w:rsidRPr="0037168B">
        <w:rPr>
          <w:rFonts w:ascii="Arial" w:hAnsi="Arial" w:cs="Arial"/>
          <w:sz w:val="40"/>
          <w:szCs w:val="40"/>
        </w:rPr>
        <w:t xml:space="preserve">Vickie </w:t>
      </w:r>
      <w:proofErr w:type="spellStart"/>
      <w:r w:rsidRPr="0037168B">
        <w:rPr>
          <w:rFonts w:ascii="Arial" w:hAnsi="Arial" w:cs="Arial"/>
          <w:sz w:val="40"/>
          <w:szCs w:val="40"/>
        </w:rPr>
        <w:t>Feretopoulos</w:t>
      </w:r>
      <w:proofErr w:type="spellEnd"/>
      <w:r w:rsidRPr="0037168B">
        <w:rPr>
          <w:rFonts w:ascii="Arial" w:hAnsi="Arial" w:cs="Arial"/>
          <w:sz w:val="40"/>
          <w:szCs w:val="40"/>
        </w:rPr>
        <w:t xml:space="preserve"> – City of Melbourne Victoria Sorbera – City of Melbourne</w:t>
      </w:r>
    </w:p>
    <w:p w14:paraId="5AF13D2B" w14:textId="77777777" w:rsidR="00B466C8" w:rsidRPr="0037168B" w:rsidRDefault="00B466C8" w:rsidP="00B466C8">
      <w:pPr>
        <w:rPr>
          <w:rFonts w:ascii="Arial" w:hAnsi="Arial" w:cs="Arial"/>
          <w:sz w:val="40"/>
          <w:szCs w:val="40"/>
        </w:rPr>
      </w:pPr>
      <w:r w:rsidRPr="0037168B">
        <w:rPr>
          <w:rFonts w:ascii="Arial" w:hAnsi="Arial" w:cs="Arial"/>
          <w:sz w:val="40"/>
          <w:szCs w:val="40"/>
        </w:rPr>
        <w:t xml:space="preserve">Derek Mortimer - DF Mortimer &amp; Associates Hayden </w:t>
      </w:r>
      <w:proofErr w:type="spellStart"/>
      <w:r w:rsidRPr="0037168B">
        <w:rPr>
          <w:rFonts w:ascii="Arial" w:hAnsi="Arial" w:cs="Arial"/>
          <w:sz w:val="40"/>
          <w:szCs w:val="40"/>
        </w:rPr>
        <w:t>Raysmith</w:t>
      </w:r>
      <w:proofErr w:type="spellEnd"/>
      <w:r w:rsidRPr="0037168B">
        <w:rPr>
          <w:rFonts w:ascii="Arial" w:hAnsi="Arial" w:cs="Arial"/>
          <w:sz w:val="40"/>
          <w:szCs w:val="40"/>
        </w:rPr>
        <w:t xml:space="preserve"> – RHA Founding Member Richard Caven – Ex RHA Appointed Member Maggie Maguire – Ex RHA Appointed Member</w:t>
      </w:r>
    </w:p>
    <w:p w14:paraId="73C49367" w14:textId="77777777" w:rsidR="00B466C8" w:rsidRPr="0037168B" w:rsidRDefault="00B466C8" w:rsidP="00B466C8">
      <w:pPr>
        <w:rPr>
          <w:rFonts w:ascii="Arial" w:hAnsi="Arial" w:cs="Arial"/>
          <w:sz w:val="40"/>
          <w:szCs w:val="40"/>
        </w:rPr>
      </w:pPr>
      <w:r w:rsidRPr="0037168B">
        <w:rPr>
          <w:rFonts w:ascii="Arial" w:hAnsi="Arial" w:cs="Arial"/>
          <w:sz w:val="40"/>
          <w:szCs w:val="40"/>
        </w:rPr>
        <w:t>The Australian Government Department of Social Services Paul Ellis – Maddocks</w:t>
      </w:r>
    </w:p>
    <w:p w14:paraId="5757CF20" w14:textId="77777777" w:rsidR="00B466C8" w:rsidRPr="0037168B" w:rsidRDefault="00B466C8" w:rsidP="00B466C8">
      <w:pPr>
        <w:rPr>
          <w:rFonts w:ascii="Arial" w:hAnsi="Arial" w:cs="Arial"/>
          <w:sz w:val="40"/>
          <w:szCs w:val="40"/>
        </w:rPr>
      </w:pPr>
      <w:r w:rsidRPr="0037168B">
        <w:rPr>
          <w:rFonts w:ascii="Arial" w:hAnsi="Arial" w:cs="Arial"/>
          <w:sz w:val="40"/>
          <w:szCs w:val="40"/>
        </w:rPr>
        <w:t>Chong Ming Goh – Maddocks National Trust of Victoria Hunt &amp; Hunt Lawyers</w:t>
      </w:r>
    </w:p>
    <w:p w14:paraId="5EB1F071" w14:textId="77777777" w:rsidR="00B466C8" w:rsidRPr="0037168B" w:rsidRDefault="00B466C8" w:rsidP="00B466C8">
      <w:pPr>
        <w:rPr>
          <w:rFonts w:ascii="Arial" w:hAnsi="Arial" w:cs="Arial"/>
          <w:sz w:val="40"/>
          <w:szCs w:val="40"/>
        </w:rPr>
      </w:pPr>
      <w:r w:rsidRPr="0037168B">
        <w:rPr>
          <w:rFonts w:ascii="Arial" w:hAnsi="Arial" w:cs="Arial"/>
          <w:sz w:val="40"/>
          <w:szCs w:val="40"/>
        </w:rPr>
        <w:t>City Switch</w:t>
      </w:r>
    </w:p>
    <w:p w14:paraId="6B61F584" w14:textId="77777777" w:rsidR="00B466C8" w:rsidRPr="0037168B" w:rsidRDefault="00B466C8" w:rsidP="00B466C8">
      <w:pPr>
        <w:rPr>
          <w:rFonts w:ascii="Arial" w:hAnsi="Arial" w:cs="Arial"/>
          <w:sz w:val="40"/>
          <w:szCs w:val="40"/>
        </w:rPr>
      </w:pPr>
      <w:r w:rsidRPr="0037168B">
        <w:rPr>
          <w:rFonts w:ascii="Arial" w:hAnsi="Arial" w:cs="Arial"/>
          <w:sz w:val="40"/>
          <w:szCs w:val="40"/>
        </w:rPr>
        <w:t xml:space="preserve">Justice Connect – NFP Law </w:t>
      </w:r>
      <w:proofErr w:type="spellStart"/>
      <w:r w:rsidRPr="0037168B">
        <w:rPr>
          <w:rFonts w:ascii="Arial" w:hAnsi="Arial" w:cs="Arial"/>
          <w:sz w:val="40"/>
          <w:szCs w:val="40"/>
        </w:rPr>
        <w:t>Non Profit</w:t>
      </w:r>
      <w:proofErr w:type="spellEnd"/>
      <w:r w:rsidRPr="0037168B">
        <w:rPr>
          <w:rFonts w:ascii="Arial" w:hAnsi="Arial" w:cs="Arial"/>
          <w:sz w:val="40"/>
          <w:szCs w:val="40"/>
        </w:rPr>
        <w:t xml:space="preserve"> Training</w:t>
      </w:r>
    </w:p>
    <w:p w14:paraId="2814BA52" w14:textId="77777777" w:rsidR="00B466C8" w:rsidRPr="0037168B" w:rsidRDefault="00B466C8" w:rsidP="00B466C8">
      <w:pPr>
        <w:rPr>
          <w:rFonts w:ascii="Arial" w:hAnsi="Arial" w:cs="Arial"/>
          <w:sz w:val="40"/>
          <w:szCs w:val="40"/>
        </w:rPr>
      </w:pPr>
    </w:p>
    <w:p w14:paraId="3E3CAEE3" w14:textId="77777777" w:rsidR="00B466C8" w:rsidRPr="0037168B" w:rsidRDefault="00B466C8" w:rsidP="00B466C8">
      <w:pPr>
        <w:rPr>
          <w:rFonts w:ascii="Arial" w:hAnsi="Arial" w:cs="Arial"/>
          <w:sz w:val="40"/>
          <w:szCs w:val="40"/>
        </w:rPr>
      </w:pPr>
      <w:r w:rsidRPr="0037168B">
        <w:rPr>
          <w:rFonts w:ascii="Arial" w:hAnsi="Arial" w:cs="Arial"/>
          <w:sz w:val="40"/>
          <w:szCs w:val="40"/>
        </w:rPr>
        <w:t>Thanks to all those members and tenants who contributed ideas and time throughout the year.</w:t>
      </w:r>
    </w:p>
    <w:p w14:paraId="390DFECD" w14:textId="77777777" w:rsidR="00B466C8" w:rsidRPr="0037168B" w:rsidRDefault="00B466C8" w:rsidP="00B466C8">
      <w:pPr>
        <w:rPr>
          <w:rFonts w:ascii="Arial" w:hAnsi="Arial" w:cs="Arial"/>
          <w:sz w:val="40"/>
          <w:szCs w:val="40"/>
        </w:rPr>
      </w:pPr>
    </w:p>
    <w:p w14:paraId="68F4CB1F" w14:textId="77777777" w:rsidR="00B466C8" w:rsidRPr="0037168B" w:rsidRDefault="00B466C8" w:rsidP="00B466C8">
      <w:pPr>
        <w:rPr>
          <w:rFonts w:ascii="Arial" w:hAnsi="Arial" w:cs="Arial"/>
          <w:sz w:val="40"/>
          <w:szCs w:val="40"/>
        </w:rPr>
      </w:pPr>
      <w:r w:rsidRPr="0037168B">
        <w:rPr>
          <w:rFonts w:ascii="Arial" w:hAnsi="Arial" w:cs="Arial"/>
          <w:sz w:val="40"/>
          <w:szCs w:val="40"/>
        </w:rPr>
        <w:lastRenderedPageBreak/>
        <w:t>Ross House would not exist today without the establishment funding provided by the following original donors:</w:t>
      </w:r>
    </w:p>
    <w:p w14:paraId="12215D80" w14:textId="77777777" w:rsidR="00B466C8" w:rsidRPr="0037168B" w:rsidRDefault="00B466C8" w:rsidP="00B466C8">
      <w:pPr>
        <w:rPr>
          <w:rFonts w:ascii="Arial" w:hAnsi="Arial" w:cs="Arial"/>
          <w:sz w:val="40"/>
          <w:szCs w:val="40"/>
        </w:rPr>
      </w:pPr>
    </w:p>
    <w:p w14:paraId="250CA6EE" w14:textId="77777777" w:rsidR="00B466C8" w:rsidRPr="0037168B" w:rsidRDefault="00B466C8" w:rsidP="00B466C8">
      <w:pPr>
        <w:rPr>
          <w:rFonts w:ascii="Arial" w:hAnsi="Arial" w:cs="Arial"/>
          <w:sz w:val="40"/>
          <w:szCs w:val="40"/>
        </w:rPr>
      </w:pPr>
      <w:r w:rsidRPr="0037168B">
        <w:rPr>
          <w:rFonts w:ascii="Arial" w:hAnsi="Arial" w:cs="Arial"/>
          <w:sz w:val="40"/>
          <w:szCs w:val="40"/>
        </w:rPr>
        <w:t>The R E Ross Trust The Danks Trust</w:t>
      </w:r>
    </w:p>
    <w:p w14:paraId="716CD179" w14:textId="77777777" w:rsidR="00B466C8" w:rsidRPr="0037168B" w:rsidRDefault="00B466C8" w:rsidP="00B466C8">
      <w:pPr>
        <w:rPr>
          <w:rFonts w:ascii="Arial" w:hAnsi="Arial" w:cs="Arial"/>
          <w:sz w:val="40"/>
          <w:szCs w:val="40"/>
        </w:rPr>
      </w:pPr>
      <w:r w:rsidRPr="0037168B">
        <w:rPr>
          <w:rFonts w:ascii="Arial" w:hAnsi="Arial" w:cs="Arial"/>
          <w:sz w:val="40"/>
          <w:szCs w:val="40"/>
        </w:rPr>
        <w:t>The E B Myer Charitable Fund</w:t>
      </w:r>
    </w:p>
    <w:p w14:paraId="76AD0710" w14:textId="77777777" w:rsidR="00B466C8" w:rsidRPr="0037168B" w:rsidRDefault="00B466C8" w:rsidP="00B466C8">
      <w:pPr>
        <w:rPr>
          <w:rFonts w:ascii="Arial" w:hAnsi="Arial" w:cs="Arial"/>
          <w:sz w:val="40"/>
          <w:szCs w:val="40"/>
        </w:rPr>
      </w:pPr>
      <w:r w:rsidRPr="0037168B">
        <w:rPr>
          <w:rFonts w:ascii="Arial" w:hAnsi="Arial" w:cs="Arial"/>
          <w:sz w:val="40"/>
          <w:szCs w:val="40"/>
        </w:rPr>
        <w:t>The Helen Macpherson Smith Trust The Ian Potter Foundation</w:t>
      </w:r>
    </w:p>
    <w:p w14:paraId="66F4F79B" w14:textId="77777777" w:rsidR="00B466C8" w:rsidRPr="0037168B" w:rsidRDefault="00B466C8" w:rsidP="00B466C8">
      <w:pPr>
        <w:rPr>
          <w:rFonts w:ascii="Arial" w:hAnsi="Arial" w:cs="Arial"/>
          <w:sz w:val="40"/>
          <w:szCs w:val="40"/>
        </w:rPr>
      </w:pPr>
      <w:r w:rsidRPr="0037168B">
        <w:rPr>
          <w:rFonts w:ascii="Arial" w:hAnsi="Arial" w:cs="Arial"/>
          <w:sz w:val="40"/>
          <w:szCs w:val="40"/>
        </w:rPr>
        <w:t>Sidney Myer Fund</w:t>
      </w:r>
    </w:p>
    <w:p w14:paraId="5ECBECD1" w14:textId="77777777" w:rsidR="00B466C8" w:rsidRPr="0037168B" w:rsidRDefault="00B466C8" w:rsidP="00B466C8">
      <w:pPr>
        <w:rPr>
          <w:rFonts w:ascii="Arial" w:hAnsi="Arial" w:cs="Arial"/>
          <w:sz w:val="40"/>
          <w:szCs w:val="40"/>
        </w:rPr>
      </w:pPr>
      <w:r w:rsidRPr="0037168B">
        <w:rPr>
          <w:rFonts w:ascii="Arial" w:hAnsi="Arial" w:cs="Arial"/>
          <w:sz w:val="40"/>
          <w:szCs w:val="40"/>
        </w:rPr>
        <w:t>The Oliver-Affleck Fund</w:t>
      </w:r>
    </w:p>
    <w:p w14:paraId="50490343" w14:textId="77777777" w:rsidR="00B466C8" w:rsidRPr="0037168B" w:rsidRDefault="00B466C8" w:rsidP="00B466C8">
      <w:pPr>
        <w:rPr>
          <w:rFonts w:ascii="Arial" w:hAnsi="Arial" w:cs="Arial"/>
          <w:sz w:val="40"/>
          <w:szCs w:val="40"/>
        </w:rPr>
      </w:pPr>
      <w:r w:rsidRPr="0037168B">
        <w:rPr>
          <w:rFonts w:ascii="Arial" w:hAnsi="Arial" w:cs="Arial"/>
          <w:sz w:val="40"/>
          <w:szCs w:val="40"/>
        </w:rPr>
        <w:t>The Percy Baxter Charitable Trust</w:t>
      </w:r>
    </w:p>
    <w:p w14:paraId="1C0F0C6A" w14:textId="77777777" w:rsidR="00B466C8" w:rsidRPr="0037168B" w:rsidRDefault="00B466C8" w:rsidP="00B466C8">
      <w:pPr>
        <w:rPr>
          <w:rFonts w:ascii="Arial" w:hAnsi="Arial" w:cs="Arial"/>
          <w:sz w:val="40"/>
          <w:szCs w:val="40"/>
        </w:rPr>
      </w:pPr>
      <w:r w:rsidRPr="0037168B">
        <w:rPr>
          <w:rFonts w:ascii="Arial" w:hAnsi="Arial" w:cs="Arial"/>
          <w:sz w:val="40"/>
          <w:szCs w:val="40"/>
        </w:rPr>
        <w:t xml:space="preserve">The Scobie and Claire MacKinnon Trust The </w:t>
      </w:r>
      <w:proofErr w:type="spellStart"/>
      <w:r w:rsidRPr="0037168B">
        <w:rPr>
          <w:rFonts w:ascii="Arial" w:hAnsi="Arial" w:cs="Arial"/>
          <w:sz w:val="40"/>
          <w:szCs w:val="40"/>
        </w:rPr>
        <w:t>Stegley</w:t>
      </w:r>
      <w:proofErr w:type="spellEnd"/>
      <w:r w:rsidRPr="0037168B">
        <w:rPr>
          <w:rFonts w:ascii="Arial" w:hAnsi="Arial" w:cs="Arial"/>
          <w:sz w:val="40"/>
          <w:szCs w:val="40"/>
        </w:rPr>
        <w:t xml:space="preserve"> Foundation</w:t>
      </w:r>
    </w:p>
    <w:p w14:paraId="085C07A4" w14:textId="77777777" w:rsidR="00B466C8" w:rsidRPr="0037168B" w:rsidRDefault="00B466C8" w:rsidP="00B466C8">
      <w:pPr>
        <w:rPr>
          <w:rFonts w:ascii="Arial" w:hAnsi="Arial" w:cs="Arial"/>
          <w:sz w:val="40"/>
          <w:szCs w:val="40"/>
        </w:rPr>
      </w:pPr>
      <w:r w:rsidRPr="0037168B">
        <w:rPr>
          <w:rFonts w:ascii="Arial" w:hAnsi="Arial" w:cs="Arial"/>
          <w:sz w:val="40"/>
          <w:szCs w:val="40"/>
        </w:rPr>
        <w:t>The W.C.F Thomas Charitable Trust The William Buckland Foundation The William Paxton Charitable Trust The Victorian State Government</w:t>
      </w:r>
    </w:p>
    <w:p w14:paraId="4D9DDCD8" w14:textId="77777777" w:rsidR="00B466C8" w:rsidRPr="0037168B" w:rsidRDefault="00B466C8" w:rsidP="00B466C8">
      <w:pPr>
        <w:rPr>
          <w:rFonts w:ascii="Arial" w:hAnsi="Arial" w:cs="Arial"/>
          <w:sz w:val="40"/>
          <w:szCs w:val="40"/>
        </w:rPr>
      </w:pPr>
    </w:p>
    <w:p w14:paraId="3C2E2223" w14:textId="77777777" w:rsidR="00B466C8" w:rsidRPr="0037168B" w:rsidRDefault="00B466C8" w:rsidP="00B466C8">
      <w:pPr>
        <w:rPr>
          <w:rFonts w:ascii="Arial" w:hAnsi="Arial" w:cs="Arial"/>
          <w:sz w:val="40"/>
          <w:szCs w:val="40"/>
        </w:rPr>
      </w:pPr>
    </w:p>
    <w:p w14:paraId="50E0601F" w14:textId="77777777" w:rsidR="00B466C8" w:rsidRPr="0037168B" w:rsidRDefault="00B466C8" w:rsidP="00B466C8">
      <w:pPr>
        <w:rPr>
          <w:rFonts w:ascii="Arial" w:hAnsi="Arial" w:cs="Arial"/>
          <w:sz w:val="40"/>
          <w:szCs w:val="40"/>
        </w:rPr>
      </w:pPr>
    </w:p>
    <w:p w14:paraId="1870A4AB" w14:textId="79EBCEFD" w:rsidR="0025302E" w:rsidRPr="0037168B" w:rsidRDefault="0025302E" w:rsidP="00B466C8">
      <w:pPr>
        <w:rPr>
          <w:rFonts w:ascii="Arial" w:hAnsi="Arial" w:cs="Arial"/>
          <w:sz w:val="40"/>
          <w:szCs w:val="40"/>
        </w:rPr>
      </w:pPr>
    </w:p>
    <w:sectPr w:rsidR="0025302E" w:rsidRPr="0037168B" w:rsidSect="003B5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430B"/>
    <w:multiLevelType w:val="hybridMultilevel"/>
    <w:tmpl w:val="6346F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6D6C9E"/>
    <w:multiLevelType w:val="hybridMultilevel"/>
    <w:tmpl w:val="5E80E0D0"/>
    <w:lvl w:ilvl="0" w:tplc="EA1CC02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78620C"/>
    <w:multiLevelType w:val="hybridMultilevel"/>
    <w:tmpl w:val="56DED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970E4A"/>
    <w:multiLevelType w:val="hybridMultilevel"/>
    <w:tmpl w:val="A98E3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845F87"/>
    <w:multiLevelType w:val="hybridMultilevel"/>
    <w:tmpl w:val="2A3E1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3E74B1"/>
    <w:multiLevelType w:val="hybridMultilevel"/>
    <w:tmpl w:val="E842A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8E495C"/>
    <w:multiLevelType w:val="hybridMultilevel"/>
    <w:tmpl w:val="3B188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96262F"/>
    <w:multiLevelType w:val="hybridMultilevel"/>
    <w:tmpl w:val="2054B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CF239F"/>
    <w:multiLevelType w:val="hybridMultilevel"/>
    <w:tmpl w:val="8D58E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374E4F"/>
    <w:multiLevelType w:val="hybridMultilevel"/>
    <w:tmpl w:val="F3163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2E45F6"/>
    <w:multiLevelType w:val="hybridMultilevel"/>
    <w:tmpl w:val="4E44D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8C087F"/>
    <w:multiLevelType w:val="hybridMultilevel"/>
    <w:tmpl w:val="3CCCA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947A18"/>
    <w:multiLevelType w:val="hybridMultilevel"/>
    <w:tmpl w:val="6FEE8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9E6B58"/>
    <w:multiLevelType w:val="hybridMultilevel"/>
    <w:tmpl w:val="B87045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E047D9E"/>
    <w:multiLevelType w:val="hybridMultilevel"/>
    <w:tmpl w:val="C4B25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237E5F"/>
    <w:multiLevelType w:val="hybridMultilevel"/>
    <w:tmpl w:val="8B40B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39404A"/>
    <w:multiLevelType w:val="hybridMultilevel"/>
    <w:tmpl w:val="1EF03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0430661">
    <w:abstractNumId w:val="7"/>
  </w:num>
  <w:num w:numId="2" w16cid:durableId="1538926377">
    <w:abstractNumId w:val="0"/>
  </w:num>
  <w:num w:numId="3" w16cid:durableId="2098205832">
    <w:abstractNumId w:val="13"/>
  </w:num>
  <w:num w:numId="4" w16cid:durableId="61756567">
    <w:abstractNumId w:val="16"/>
  </w:num>
  <w:num w:numId="5" w16cid:durableId="238642333">
    <w:abstractNumId w:val="5"/>
  </w:num>
  <w:num w:numId="6" w16cid:durableId="448742628">
    <w:abstractNumId w:val="2"/>
  </w:num>
  <w:num w:numId="7" w16cid:durableId="1532919087">
    <w:abstractNumId w:val="8"/>
  </w:num>
  <w:num w:numId="8" w16cid:durableId="308940778">
    <w:abstractNumId w:val="4"/>
  </w:num>
  <w:num w:numId="9" w16cid:durableId="1153987774">
    <w:abstractNumId w:val="1"/>
  </w:num>
  <w:num w:numId="10" w16cid:durableId="1150904405">
    <w:abstractNumId w:val="12"/>
  </w:num>
  <w:num w:numId="11" w16cid:durableId="1172527404">
    <w:abstractNumId w:val="3"/>
  </w:num>
  <w:num w:numId="12" w16cid:durableId="705905749">
    <w:abstractNumId w:val="6"/>
  </w:num>
  <w:num w:numId="13" w16cid:durableId="1947538158">
    <w:abstractNumId w:val="15"/>
  </w:num>
  <w:num w:numId="14" w16cid:durableId="1731416535">
    <w:abstractNumId w:val="14"/>
  </w:num>
  <w:num w:numId="15" w16cid:durableId="1557164304">
    <w:abstractNumId w:val="10"/>
  </w:num>
  <w:num w:numId="16" w16cid:durableId="10881422">
    <w:abstractNumId w:val="9"/>
  </w:num>
  <w:num w:numId="17" w16cid:durableId="11048093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C8"/>
    <w:rsid w:val="00024A9A"/>
    <w:rsid w:val="0025302E"/>
    <w:rsid w:val="002814FE"/>
    <w:rsid w:val="00294CCD"/>
    <w:rsid w:val="0037168B"/>
    <w:rsid w:val="003A11AA"/>
    <w:rsid w:val="003B5DF2"/>
    <w:rsid w:val="00444087"/>
    <w:rsid w:val="00564C59"/>
    <w:rsid w:val="005735D2"/>
    <w:rsid w:val="006707C6"/>
    <w:rsid w:val="0069463A"/>
    <w:rsid w:val="006E66D7"/>
    <w:rsid w:val="0072753C"/>
    <w:rsid w:val="00781872"/>
    <w:rsid w:val="007C451A"/>
    <w:rsid w:val="007C5D21"/>
    <w:rsid w:val="007D3938"/>
    <w:rsid w:val="007F6014"/>
    <w:rsid w:val="00855DEE"/>
    <w:rsid w:val="008F5751"/>
    <w:rsid w:val="00984995"/>
    <w:rsid w:val="00A31CC4"/>
    <w:rsid w:val="00A6463A"/>
    <w:rsid w:val="00A675E3"/>
    <w:rsid w:val="00B466C8"/>
    <w:rsid w:val="00B51F72"/>
    <w:rsid w:val="00CE1776"/>
    <w:rsid w:val="00D42A65"/>
    <w:rsid w:val="00DF4E0C"/>
    <w:rsid w:val="00E439FD"/>
    <w:rsid w:val="00E76E04"/>
    <w:rsid w:val="00ED126F"/>
    <w:rsid w:val="00F538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19266"/>
  <w15:chartTrackingRefBased/>
  <w15:docId w15:val="{E1F9CF7B-ACF9-4711-AEEA-96AC8F3D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6C8"/>
    <w:pPr>
      <w:ind w:left="720"/>
      <w:contextualSpacing/>
    </w:pPr>
  </w:style>
  <w:style w:type="table" w:styleId="TableGrid">
    <w:name w:val="Table Grid"/>
    <w:basedOn w:val="TableNormal"/>
    <w:uiPriority w:val="39"/>
    <w:rsid w:val="007C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51F72"/>
    <w:pPr>
      <w:spacing w:before="100" w:beforeAutospacing="1" w:after="100" w:afterAutospacing="1" w:line="240" w:lineRule="auto"/>
    </w:pPr>
    <w:rPr>
      <w:rFonts w:ascii="Times New Roman" w:eastAsia="Times New Roman" w:hAnsi="Times New Roman" w:cs="Times New Roman"/>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38074">
      <w:bodyDiv w:val="1"/>
      <w:marLeft w:val="0"/>
      <w:marRight w:val="0"/>
      <w:marTop w:val="0"/>
      <w:marBottom w:val="0"/>
      <w:divBdr>
        <w:top w:val="none" w:sz="0" w:space="0" w:color="auto"/>
        <w:left w:val="none" w:sz="0" w:space="0" w:color="auto"/>
        <w:bottom w:val="none" w:sz="0" w:space="0" w:color="auto"/>
        <w:right w:val="none" w:sz="0" w:space="0" w:color="auto"/>
      </w:divBdr>
    </w:div>
    <w:div w:id="1480226463">
      <w:bodyDiv w:val="1"/>
      <w:marLeft w:val="0"/>
      <w:marRight w:val="0"/>
      <w:marTop w:val="0"/>
      <w:marBottom w:val="0"/>
      <w:divBdr>
        <w:top w:val="none" w:sz="0" w:space="0" w:color="auto"/>
        <w:left w:val="none" w:sz="0" w:space="0" w:color="auto"/>
        <w:bottom w:val="none" w:sz="0" w:space="0" w:color="auto"/>
        <w:right w:val="none" w:sz="0" w:space="0" w:color="auto"/>
      </w:divBdr>
    </w:div>
    <w:div w:id="192021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7854</Words>
  <Characters>44774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JamesStrawhan</dc:creator>
  <cp:keywords/>
  <dc:description/>
  <cp:lastModifiedBy>Ruby JamesStrawhan</cp:lastModifiedBy>
  <cp:revision>2</cp:revision>
  <dcterms:created xsi:type="dcterms:W3CDTF">2023-11-07T23:29:00Z</dcterms:created>
  <dcterms:modified xsi:type="dcterms:W3CDTF">2023-11-07T23:29:00Z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1f075c9c-1d1f-4c87-9043-3ce9e5bb6fa8</vt:lpwstr>
  </property>
</Properties>
</file>